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B52AA5" w14:textId="77777777" w:rsidR="00294D7E" w:rsidRPr="00932823" w:rsidRDefault="00F342A9" w:rsidP="00C75593">
      <w:pPr>
        <w:jc w:val="center"/>
        <w:rPr>
          <w:b/>
          <w:sz w:val="32"/>
        </w:rPr>
      </w:pPr>
      <w:r w:rsidRPr="00932823">
        <w:rPr>
          <w:b/>
          <w:sz w:val="32"/>
        </w:rPr>
        <w:t xml:space="preserve">Healthy Start Vitamins – </w:t>
      </w:r>
      <w:r w:rsidR="003E7891" w:rsidRPr="003E7891">
        <w:rPr>
          <w:b/>
          <w:sz w:val="32"/>
        </w:rPr>
        <w:t>Bradford Metropolitan District Council</w:t>
      </w:r>
    </w:p>
    <w:p w14:paraId="3A31D269" w14:textId="77777777" w:rsidR="00932823" w:rsidRDefault="00932823" w:rsidP="00C75593">
      <w:pPr>
        <w:jc w:val="center"/>
      </w:pPr>
      <w:r w:rsidRPr="00932823">
        <w:rPr>
          <w:noProof/>
          <w:lang w:eastAsia="en-GB"/>
        </w:rPr>
        <w:drawing>
          <wp:inline distT="0" distB="0" distL="0" distR="0" wp14:anchorId="2E09FF20" wp14:editId="508D2F23">
            <wp:extent cx="1900739" cy="1943341"/>
            <wp:effectExtent l="0" t="0" r="4445" b="0"/>
            <wp:docPr id="1" name="Picture 1" descr="https://www.healthystart.nhs.uk/wp-content/uploads/2014/04/Vitamins_image-e13969761789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healthystart.nhs.uk/wp-content/uploads/2014/04/Vitamins_image-e1396976178979.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3196" cy="1945853"/>
                    </a:xfrm>
                    <a:prstGeom prst="rect">
                      <a:avLst/>
                    </a:prstGeom>
                    <a:noFill/>
                    <a:ln>
                      <a:noFill/>
                    </a:ln>
                  </pic:spPr>
                </pic:pic>
              </a:graphicData>
            </a:graphic>
          </wp:inline>
        </w:drawing>
      </w:r>
    </w:p>
    <w:p w14:paraId="2461D126" w14:textId="77777777" w:rsidR="00932823" w:rsidRPr="00932823" w:rsidRDefault="00932823" w:rsidP="00C75593">
      <w:pPr>
        <w:jc w:val="center"/>
        <w:rPr>
          <w:b/>
          <w:sz w:val="32"/>
        </w:rPr>
      </w:pPr>
      <w:r w:rsidRPr="00932823">
        <w:rPr>
          <w:b/>
          <w:sz w:val="32"/>
        </w:rPr>
        <w:t>Brief Guide for Community Pharmacy</w:t>
      </w:r>
    </w:p>
    <w:p w14:paraId="57A171D3" w14:textId="23971CE2" w:rsidR="006651F2" w:rsidRDefault="006651F2" w:rsidP="000409D8">
      <w:pPr>
        <w:spacing w:before="100" w:beforeAutospacing="1" w:after="100" w:afterAutospacing="1"/>
      </w:pPr>
      <w:r w:rsidRPr="006651F2">
        <w:t xml:space="preserve">Healthy Start is a </w:t>
      </w:r>
      <w:r w:rsidR="00AC3EBE" w:rsidRPr="00AC3EBE">
        <w:t xml:space="preserve">statutory UK-wide government </w:t>
      </w:r>
      <w:r w:rsidRPr="006651F2">
        <w:t xml:space="preserve">scheme which provides eligible families with </w:t>
      </w:r>
      <w:r w:rsidR="005325E5">
        <w:t>voucher</w:t>
      </w:r>
      <w:r w:rsidRPr="006651F2">
        <w:t>s to receive plain fruit and vegetables, milk and vitamins. It is an opportunity to provide encouragement, information and support about topics such as healthy eating, breastfeeding, vitamin supplements and nutrition for pregnant women, new mothers, babies and young children. The scheme exists to improve the health of low-income pregnant and breastfeeding women and their children.</w:t>
      </w:r>
    </w:p>
    <w:p w14:paraId="4456756F" w14:textId="77777777" w:rsidR="005325E5" w:rsidRDefault="005325E5" w:rsidP="000409D8">
      <w:pPr>
        <w:spacing w:before="100" w:beforeAutospacing="1" w:after="100" w:afterAutospacing="1"/>
      </w:pPr>
      <w:r w:rsidRPr="005325E5">
        <w:t>Pregnant women, women with a child under 12 months and children aged from six months to four years who are receiving Healthy Start vouchers are entitled to free Healthy Start vitamins.</w:t>
      </w:r>
    </w:p>
    <w:p w14:paraId="62C1735F" w14:textId="65E95B0A" w:rsidR="00C75593" w:rsidRDefault="00C75593" w:rsidP="000409D8">
      <w:pPr>
        <w:spacing w:before="100" w:beforeAutospacing="1" w:after="100" w:afterAutospacing="1"/>
      </w:pPr>
      <w:r>
        <w:t xml:space="preserve">Two Healthy Start branded products are available: </w:t>
      </w:r>
    </w:p>
    <w:p w14:paraId="3273FC5F" w14:textId="77777777" w:rsidR="00C75593" w:rsidRDefault="00C75593" w:rsidP="000409D8">
      <w:pPr>
        <w:pStyle w:val="ListParagraph"/>
        <w:numPr>
          <w:ilvl w:val="0"/>
          <w:numId w:val="1"/>
        </w:numPr>
        <w:spacing w:before="100" w:beforeAutospacing="1" w:after="100" w:afterAutospacing="1"/>
      </w:pPr>
      <w:r>
        <w:t xml:space="preserve">Healthy Start children’s vitamin drops (containing vitamins A, C and D) </w:t>
      </w:r>
    </w:p>
    <w:p w14:paraId="26A5A1D4" w14:textId="77777777" w:rsidR="00932823" w:rsidRDefault="00C75593" w:rsidP="000409D8">
      <w:pPr>
        <w:pStyle w:val="ListParagraph"/>
        <w:numPr>
          <w:ilvl w:val="0"/>
          <w:numId w:val="1"/>
        </w:numPr>
        <w:spacing w:before="100" w:beforeAutospacing="1" w:after="100" w:afterAutospacing="1"/>
      </w:pPr>
      <w:r>
        <w:t>Healthy Start vitamins for women (containing folic acid and vitamins C and D)</w:t>
      </w:r>
    </w:p>
    <w:p w14:paraId="3B3E0946" w14:textId="77777777" w:rsidR="005A5FAC" w:rsidRDefault="005A5FAC" w:rsidP="000409D8">
      <w:pPr>
        <w:spacing w:before="100" w:beforeAutospacing="1" w:after="100" w:afterAutospacing="1"/>
      </w:pPr>
      <w:r>
        <w:t xml:space="preserve">Healthy Start vitamins are important because: </w:t>
      </w:r>
    </w:p>
    <w:p w14:paraId="55F6924D" w14:textId="77777777" w:rsidR="005A5FAC" w:rsidRDefault="005A5FAC" w:rsidP="000409D8">
      <w:pPr>
        <w:pStyle w:val="ListParagraph"/>
        <w:numPr>
          <w:ilvl w:val="0"/>
          <w:numId w:val="1"/>
        </w:numPr>
        <w:spacing w:before="100" w:beforeAutospacing="1" w:after="100" w:afterAutospacing="1"/>
      </w:pPr>
      <w:r>
        <w:t xml:space="preserve">8% of children under five in the UK don’t have enough vitamin A in their diet </w:t>
      </w:r>
    </w:p>
    <w:p w14:paraId="6F5785F0" w14:textId="77777777" w:rsidR="005A5FAC" w:rsidRDefault="005A5FAC" w:rsidP="000409D8">
      <w:pPr>
        <w:pStyle w:val="ListParagraph"/>
        <w:numPr>
          <w:ilvl w:val="0"/>
          <w:numId w:val="1"/>
        </w:numPr>
        <w:spacing w:before="100" w:beforeAutospacing="1" w:after="100" w:afterAutospacing="1"/>
      </w:pPr>
      <w:r>
        <w:t xml:space="preserve">Families in lower-income groups tend to have less vitamin C in their diet </w:t>
      </w:r>
    </w:p>
    <w:p w14:paraId="0BBA2C98" w14:textId="77777777" w:rsidR="005A5FAC" w:rsidRDefault="005A5FAC" w:rsidP="000409D8">
      <w:pPr>
        <w:pStyle w:val="ListParagraph"/>
        <w:numPr>
          <w:ilvl w:val="0"/>
          <w:numId w:val="1"/>
        </w:numPr>
        <w:spacing w:before="100" w:beforeAutospacing="1" w:after="100" w:afterAutospacing="1"/>
      </w:pPr>
      <w:r>
        <w:t xml:space="preserve">All pregnant and breastfeeding women and young children are at risk of vitamin D deficiency (teenagers, younger Women and those from ethnic minorities are particularly at risk). </w:t>
      </w:r>
    </w:p>
    <w:p w14:paraId="004D85FC" w14:textId="77777777" w:rsidR="005A5FAC" w:rsidRDefault="005A5FAC" w:rsidP="000409D8">
      <w:pPr>
        <w:pStyle w:val="ListParagraph"/>
        <w:numPr>
          <w:ilvl w:val="0"/>
          <w:numId w:val="1"/>
        </w:numPr>
        <w:spacing w:before="100" w:beforeAutospacing="1" w:after="100" w:afterAutospacing="1"/>
      </w:pPr>
      <w:r>
        <w:t xml:space="preserve">Vitamin A helps with vision in dim light and helps immunity, as well as supporting healthy skin. </w:t>
      </w:r>
    </w:p>
    <w:p w14:paraId="3919C1F4" w14:textId="77777777" w:rsidR="005A5FAC" w:rsidRDefault="005A5FAC" w:rsidP="000409D8">
      <w:pPr>
        <w:pStyle w:val="ListParagraph"/>
        <w:numPr>
          <w:ilvl w:val="0"/>
          <w:numId w:val="1"/>
        </w:numPr>
        <w:spacing w:before="100" w:beforeAutospacing="1" w:after="100" w:afterAutospacing="1"/>
      </w:pPr>
      <w:r>
        <w:t>Vitamin C protects cells; helps keep them healthy and may assist the body to absorb iron from food.</w:t>
      </w:r>
    </w:p>
    <w:p w14:paraId="29F194D4" w14:textId="4C79CAB1" w:rsidR="006651F2" w:rsidRDefault="00A946F4" w:rsidP="000409D8">
      <w:pPr>
        <w:spacing w:before="100" w:beforeAutospacing="1" w:after="100" w:afterAutospacing="1"/>
        <w:rPr>
          <w:rFonts w:eastAsia="Times New Roman" w:cstheme="minorHAnsi"/>
          <w:b/>
          <w:bCs/>
          <w:color w:val="FFFFFF" w:themeColor="background1"/>
          <w:sz w:val="28"/>
          <w:szCs w:val="28"/>
          <w:lang w:eastAsia="en-GB"/>
        </w:rPr>
      </w:pPr>
      <w:r>
        <w:t xml:space="preserve">Pharmacies commissioned by </w:t>
      </w:r>
      <w:r w:rsidR="003E7891" w:rsidRPr="003E7891">
        <w:t>Bradford Metropolitan District Council</w:t>
      </w:r>
      <w:r>
        <w:t xml:space="preserve"> will supply Healthy Start vitamins in response to the presentation of a national Healthy Start </w:t>
      </w:r>
      <w:r w:rsidR="003E7891">
        <w:t xml:space="preserve">vitamin </w:t>
      </w:r>
      <w:r w:rsidR="005325E5">
        <w:t>voucher</w:t>
      </w:r>
      <w:r>
        <w:t xml:space="preserve">.  </w:t>
      </w:r>
      <w:r w:rsidR="006651F2">
        <w:rPr>
          <w:bCs/>
        </w:rPr>
        <w:br w:type="page"/>
      </w:r>
    </w:p>
    <w:p w14:paraId="33E75A77" w14:textId="1D407869" w:rsidR="00F342A9" w:rsidRPr="005A5FAC" w:rsidRDefault="00932823" w:rsidP="005A5FAC">
      <w:pPr>
        <w:pStyle w:val="Heading1"/>
        <w:rPr>
          <w:bCs/>
        </w:rPr>
      </w:pPr>
      <w:r w:rsidRPr="005A5FAC">
        <w:rPr>
          <w:bCs/>
        </w:rPr>
        <w:lastRenderedPageBreak/>
        <w:t>Overview</w:t>
      </w:r>
    </w:p>
    <w:p w14:paraId="4D864BB7" w14:textId="32B208D7" w:rsidR="00932823" w:rsidRDefault="00AE38A1">
      <w:r>
        <w:rPr>
          <w:noProof/>
          <w:lang w:eastAsia="en-GB"/>
        </w:rPr>
        <mc:AlternateContent>
          <mc:Choice Requires="wps">
            <w:drawing>
              <wp:anchor distT="0" distB="0" distL="114300" distR="114300" simplePos="0" relativeHeight="251662336" behindDoc="0" locked="0" layoutInCell="1" allowOverlap="1" wp14:anchorId="0841C3A0" wp14:editId="6FBA3F7F">
                <wp:simplePos x="0" y="0"/>
                <wp:positionH relativeFrom="column">
                  <wp:posOffset>1645920</wp:posOffset>
                </wp:positionH>
                <wp:positionV relativeFrom="paragraph">
                  <wp:posOffset>205740</wp:posOffset>
                </wp:positionV>
                <wp:extent cx="2727960" cy="662940"/>
                <wp:effectExtent l="0" t="0" r="15240" b="22860"/>
                <wp:wrapNone/>
                <wp:docPr id="465" name="Flowchart: Process 465"/>
                <wp:cNvGraphicFramePr/>
                <a:graphic xmlns:a="http://schemas.openxmlformats.org/drawingml/2006/main">
                  <a:graphicData uri="http://schemas.microsoft.com/office/word/2010/wordprocessingShape">
                    <wps:wsp>
                      <wps:cNvSpPr/>
                      <wps:spPr>
                        <a:xfrm>
                          <a:off x="0" y="0"/>
                          <a:ext cx="2727960" cy="66294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6756AD8" w14:textId="77777777" w:rsidR="000D17B5" w:rsidRDefault="000D17B5" w:rsidP="00D31B1E">
                            <w:pPr>
                              <w:spacing w:after="0"/>
                              <w:jc w:val="center"/>
                            </w:pPr>
                            <w:r>
                              <w:t>Stock is ordered by CPWY on behalf of the pharmacy.</w:t>
                            </w:r>
                          </w:p>
                          <w:p w14:paraId="193B38A8" w14:textId="781EDCB2" w:rsidR="000D17B5" w:rsidRDefault="000D17B5" w:rsidP="00D31B1E">
                            <w:pPr>
                              <w:spacing w:after="0"/>
                              <w:jc w:val="center"/>
                            </w:pPr>
                            <w:r>
                              <w:t>Stock is paid for by Bradford MBC.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841C3A0" id="_x0000_t109" coordsize="21600,21600" o:spt="109" path="m,l,21600r21600,l21600,xe">
                <v:stroke joinstyle="miter"/>
                <v:path gradientshapeok="t" o:connecttype="rect"/>
              </v:shapetype>
              <v:shape id="Flowchart: Process 465" o:spid="_x0000_s1026" type="#_x0000_t109" style="position:absolute;margin-left:129.6pt;margin-top:16.2pt;width:214.8pt;height:52.2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" fillcolor="#5b9bd5 [3204]" strokecolor="#1f4d78 [1604]" strokeweight="1pt">
                <v:textbox>
                  <w:txbxContent>
                    <w:p w14:paraId="66756AD8" w14:textId="77777777" w:rsidR="000D17B5" w:rsidRDefault="000D17B5" w:rsidP="00D31B1E">
                      <w:pPr>
                        <w:spacing w:after="0"/>
                        <w:jc w:val="center"/>
                      </w:pPr>
                      <w:r>
                        <w:t>Stock is ordered by CPWY on behalf of the pharmacy.</w:t>
                      </w:r>
                    </w:p>
                    <w:p w14:paraId="193B38A8" w14:textId="781EDCB2" w:rsidR="000D17B5" w:rsidRDefault="000D17B5" w:rsidP="00D31B1E">
                      <w:pPr>
                        <w:spacing w:after="0"/>
                        <w:jc w:val="center"/>
                      </w:pPr>
                      <w:r>
                        <w:t>Stock is paid for by Bradford MBC</w:t>
                      </w:r>
                      <w:r>
                        <w:t>.</w:t>
                      </w:r>
                    </w:p>
                  </w:txbxContent>
                </v:textbox>
              </v:shape>
            </w:pict>
          </mc:Fallback>
        </mc:AlternateContent>
      </w:r>
    </w:p>
    <w:p w14:paraId="34138612" w14:textId="6951DCE8" w:rsidR="005A5FAC" w:rsidRDefault="005A5FAC"/>
    <w:p w14:paraId="5AEBC25D" w14:textId="2E48C342" w:rsidR="000D17B5" w:rsidRDefault="004F42EE">
      <w:r>
        <w:rPr>
          <w:noProof/>
          <w:lang w:eastAsia="en-GB"/>
        </w:rPr>
        <mc:AlternateContent>
          <mc:Choice Requires="wps">
            <w:drawing>
              <wp:anchor distT="0" distB="0" distL="114300" distR="114300" simplePos="0" relativeHeight="251679744" behindDoc="0" locked="0" layoutInCell="1" allowOverlap="1" wp14:anchorId="387786CE" wp14:editId="0A590D2A">
                <wp:simplePos x="0" y="0"/>
                <wp:positionH relativeFrom="column">
                  <wp:posOffset>2716530</wp:posOffset>
                </wp:positionH>
                <wp:positionV relativeFrom="paragraph">
                  <wp:posOffset>290830</wp:posOffset>
                </wp:positionV>
                <wp:extent cx="361950" cy="205740"/>
                <wp:effectExtent l="38100" t="0" r="19050" b="41910"/>
                <wp:wrapNone/>
                <wp:docPr id="3" name="Arrow: Down 3"/>
                <wp:cNvGraphicFramePr/>
                <a:graphic xmlns:a="http://schemas.openxmlformats.org/drawingml/2006/main">
                  <a:graphicData uri="http://schemas.microsoft.com/office/word/2010/wordprocessingShape">
                    <wps:wsp>
                      <wps:cNvSpPr/>
                      <wps:spPr>
                        <a:xfrm>
                          <a:off x="0" y="0"/>
                          <a:ext cx="361950" cy="20574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6BCD31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3" o:spid="_x0000_s1026" type="#_x0000_t67" style="position:absolute;margin-left:213.9pt;margin-top:22.9pt;width:28.5pt;height:16.2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" adj="10800" fillcolor="#5b9bd5 [3204]" strokecolor="#1f4d78 [1604]" strokeweight="1pt"/>
            </w:pict>
          </mc:Fallback>
        </mc:AlternateContent>
      </w:r>
    </w:p>
    <w:p w14:paraId="61FAC554" w14:textId="6D740948" w:rsidR="000D17B5" w:rsidRDefault="00D31B1E">
      <w:r>
        <w:rPr>
          <w:noProof/>
          <w:lang w:eastAsia="en-GB"/>
        </w:rPr>
        <mc:AlternateContent>
          <mc:Choice Requires="wps">
            <w:drawing>
              <wp:anchor distT="0" distB="0" distL="114300" distR="114300" simplePos="0" relativeHeight="251663360" behindDoc="0" locked="0" layoutInCell="1" allowOverlap="1" wp14:anchorId="36FCAC9C" wp14:editId="4D02282A">
                <wp:simplePos x="0" y="0"/>
                <wp:positionH relativeFrom="column">
                  <wp:posOffset>712470</wp:posOffset>
                </wp:positionH>
                <wp:positionV relativeFrom="paragraph">
                  <wp:posOffset>232410</wp:posOffset>
                </wp:positionV>
                <wp:extent cx="4351020" cy="617220"/>
                <wp:effectExtent l="0" t="0" r="11430" b="11430"/>
                <wp:wrapNone/>
                <wp:docPr id="466" name="Flowchart: Process 466"/>
                <wp:cNvGraphicFramePr/>
                <a:graphic xmlns:a="http://schemas.openxmlformats.org/drawingml/2006/main">
                  <a:graphicData uri="http://schemas.microsoft.com/office/word/2010/wordprocessingShape">
                    <wps:wsp>
                      <wps:cNvSpPr/>
                      <wps:spPr>
                        <a:xfrm>
                          <a:off x="0" y="0"/>
                          <a:ext cx="4351020" cy="61722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282DC8A" w14:textId="457A1B4E" w:rsidR="000D17B5" w:rsidRDefault="000D17B5" w:rsidP="00AE38A1">
                            <w:pPr>
                              <w:spacing w:after="0"/>
                              <w:jc w:val="center"/>
                            </w:pPr>
                            <w:r>
                              <w:t xml:space="preserve">Stock is supplied to the pharmacy </w:t>
                            </w:r>
                            <w:r w:rsidR="00C04BEF">
                              <w:t xml:space="preserve">every quarter </w:t>
                            </w:r>
                            <w:r>
                              <w:t>by NHS Supplies.</w:t>
                            </w:r>
                          </w:p>
                          <w:p w14:paraId="2FBEBA01" w14:textId="393E5F48" w:rsidR="000D17B5" w:rsidRDefault="000D17B5" w:rsidP="00AE38A1">
                            <w:pPr>
                              <w:spacing w:after="0"/>
                              <w:jc w:val="center"/>
                            </w:pPr>
                            <w:r>
                              <w:t>Cost of delivery is paid for by Bradford MBC.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FCAC9C" id="Flowchart: Process 466" o:spid="_x0000_s1027" type="#_x0000_t109" style="position:absolute;margin-left:56.1pt;margin-top:18.3pt;width:342.6pt;height:48.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" fillcolor="#5b9bd5 [3204]" strokecolor="#1f4d78 [1604]" strokeweight="1pt">
                <v:textbox>
                  <w:txbxContent>
                    <w:p w14:paraId="0282DC8A" w14:textId="457A1B4E" w:rsidR="000D17B5" w:rsidRDefault="000D17B5" w:rsidP="00AE38A1">
                      <w:pPr>
                        <w:spacing w:after="0"/>
                        <w:jc w:val="center"/>
                      </w:pPr>
                      <w:r>
                        <w:t xml:space="preserve">Stock is supplied to the pharmacy </w:t>
                      </w:r>
                      <w:r w:rsidR="00C04BEF">
                        <w:t xml:space="preserve">every quarter </w:t>
                      </w:r>
                      <w:r>
                        <w:t>by NHS Supplies.</w:t>
                      </w:r>
                    </w:p>
                    <w:p w14:paraId="2FBEBA01" w14:textId="393E5F48" w:rsidR="000D17B5" w:rsidRDefault="000D17B5" w:rsidP="00AE38A1">
                      <w:pPr>
                        <w:spacing w:after="0"/>
                        <w:jc w:val="center"/>
                      </w:pPr>
                      <w:r>
                        <w:t>Cost of delivery is paid for by Bradford MBC.</w:t>
                      </w:r>
                    </w:p>
                  </w:txbxContent>
                </v:textbox>
              </v:shape>
            </w:pict>
          </mc:Fallback>
        </mc:AlternateContent>
      </w:r>
    </w:p>
    <w:p w14:paraId="79B5BAC5" w14:textId="07CC7569" w:rsidR="000D17B5" w:rsidRDefault="000D17B5"/>
    <w:p w14:paraId="00507B19" w14:textId="76C42BF9" w:rsidR="000D17B5" w:rsidRDefault="004F42EE">
      <w:r>
        <w:rPr>
          <w:noProof/>
          <w:lang w:eastAsia="en-GB"/>
        </w:rPr>
        <mc:AlternateContent>
          <mc:Choice Requires="wps">
            <w:drawing>
              <wp:anchor distT="0" distB="0" distL="114300" distR="114300" simplePos="0" relativeHeight="251680768" behindDoc="0" locked="0" layoutInCell="1" allowOverlap="1" wp14:anchorId="5ED7F4C1" wp14:editId="5944305C">
                <wp:simplePos x="0" y="0"/>
                <wp:positionH relativeFrom="column">
                  <wp:posOffset>2785110</wp:posOffset>
                </wp:positionH>
                <wp:positionV relativeFrom="paragraph">
                  <wp:posOffset>286385</wp:posOffset>
                </wp:positionV>
                <wp:extent cx="335280" cy="179070"/>
                <wp:effectExtent l="38100" t="0" r="26670" b="30480"/>
                <wp:wrapNone/>
                <wp:docPr id="4" name="Arrow: Down 4"/>
                <wp:cNvGraphicFramePr/>
                <a:graphic xmlns:a="http://schemas.openxmlformats.org/drawingml/2006/main">
                  <a:graphicData uri="http://schemas.microsoft.com/office/word/2010/wordprocessingShape">
                    <wps:wsp>
                      <wps:cNvSpPr/>
                      <wps:spPr>
                        <a:xfrm>
                          <a:off x="0" y="0"/>
                          <a:ext cx="335280" cy="1790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EF024E2" id="Arrow: Down 4" o:spid="_x0000_s1026" type="#_x0000_t67" style="position:absolute;margin-left:219.3pt;margin-top:22.55pt;width:26.4pt;height:14.1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" adj="10800" fillcolor="#5b9bd5 [3204]" strokecolor="#1f4d78 [1604]" strokeweight="1pt"/>
            </w:pict>
          </mc:Fallback>
        </mc:AlternateContent>
      </w:r>
    </w:p>
    <w:p w14:paraId="50C1B0F7" w14:textId="34F0BE71" w:rsidR="000D17B5" w:rsidRDefault="000409D8">
      <w:r>
        <w:rPr>
          <w:noProof/>
          <w:lang w:eastAsia="en-GB"/>
        </w:rPr>
        <mc:AlternateContent>
          <mc:Choice Requires="wps">
            <w:drawing>
              <wp:anchor distT="0" distB="0" distL="114300" distR="114300" simplePos="0" relativeHeight="251669504" behindDoc="0" locked="0" layoutInCell="1" allowOverlap="1" wp14:anchorId="3C9DEE79" wp14:editId="6C21DEDB">
                <wp:simplePos x="0" y="0"/>
                <wp:positionH relativeFrom="column">
                  <wp:posOffset>1306830</wp:posOffset>
                </wp:positionH>
                <wp:positionV relativeFrom="paragraph">
                  <wp:posOffset>193675</wp:posOffset>
                </wp:positionV>
                <wp:extent cx="3299460" cy="701040"/>
                <wp:effectExtent l="0" t="0" r="15240" b="22860"/>
                <wp:wrapNone/>
                <wp:docPr id="476" name="Flowchart: Process 476"/>
                <wp:cNvGraphicFramePr/>
                <a:graphic xmlns:a="http://schemas.openxmlformats.org/drawingml/2006/main">
                  <a:graphicData uri="http://schemas.microsoft.com/office/word/2010/wordprocessingShape">
                    <wps:wsp>
                      <wps:cNvSpPr/>
                      <wps:spPr>
                        <a:xfrm>
                          <a:off x="0" y="0"/>
                          <a:ext cx="3299460" cy="701040"/>
                        </a:xfrm>
                        <a:prstGeom prst="flowChartProcess">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649F61EC" w14:textId="7E9CBE8F" w:rsidR="00AE38A1" w:rsidRDefault="00AE38A1" w:rsidP="00AE38A1">
                            <w:pPr>
                              <w:spacing w:after="0"/>
                              <w:jc w:val="center"/>
                            </w:pPr>
                            <w:r>
                              <w:t>Pharmacy stores stock</w:t>
                            </w:r>
                            <w:r w:rsidR="00D31B1E">
                              <w:t xml:space="preserve"> below 25c and in-line with good dispensary practice.</w:t>
                            </w:r>
                          </w:p>
                          <w:p w14:paraId="318A3C01" w14:textId="57104BC4" w:rsidR="00AE38A1" w:rsidRDefault="00AE38A1" w:rsidP="00AE38A1">
                            <w:pPr>
                              <w:spacing w:after="0"/>
                              <w:jc w:val="center"/>
                            </w:pPr>
                            <w:r>
                              <w:t>Pharmacy regularly date checks stock</w:t>
                            </w:r>
                            <w:r w:rsidR="00D31B1E">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9DEE79" id="Flowchart: Process 476" o:spid="_x0000_s1028" type="#_x0000_t109" style="position:absolute;margin-left:102.9pt;margin-top:15.25pt;width:259.8pt;height:55.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" fillcolor="#70ad47 [3209]" strokecolor="#375623 [1609]" strokeweight="1pt">
                <v:textbox>
                  <w:txbxContent>
                    <w:p w14:paraId="649F61EC" w14:textId="7E9CBE8F" w:rsidR="00AE38A1" w:rsidRDefault="00AE38A1" w:rsidP="00AE38A1">
                      <w:pPr>
                        <w:spacing w:after="0"/>
                        <w:jc w:val="center"/>
                      </w:pPr>
                      <w:r>
                        <w:t>Pharmacy stores stock</w:t>
                      </w:r>
                      <w:r w:rsidR="00D31B1E">
                        <w:t xml:space="preserve"> below 25c and in-line with good dispensary practice.</w:t>
                      </w:r>
                    </w:p>
                    <w:p w14:paraId="318A3C01" w14:textId="57104BC4" w:rsidR="00AE38A1" w:rsidRDefault="00AE38A1" w:rsidP="00AE38A1">
                      <w:pPr>
                        <w:spacing w:after="0"/>
                        <w:jc w:val="center"/>
                      </w:pPr>
                      <w:r>
                        <w:t>Pharmacy regularly date checks stock</w:t>
                      </w:r>
                      <w:r w:rsidR="00D31B1E">
                        <w:t>.</w:t>
                      </w:r>
                    </w:p>
                  </w:txbxContent>
                </v:textbox>
              </v:shape>
            </w:pict>
          </mc:Fallback>
        </mc:AlternateContent>
      </w:r>
      <w:r w:rsidR="00D31B1E">
        <w:rPr>
          <w:noProof/>
          <w:lang w:eastAsia="en-GB"/>
        </w:rPr>
        <mc:AlternateContent>
          <mc:Choice Requires="wps">
            <w:drawing>
              <wp:anchor distT="0" distB="0" distL="114300" distR="114300" simplePos="0" relativeHeight="251670528" behindDoc="0" locked="0" layoutInCell="1" allowOverlap="1" wp14:anchorId="3F753239" wp14:editId="04DC84A4">
                <wp:simplePos x="0" y="0"/>
                <wp:positionH relativeFrom="column">
                  <wp:posOffset>5093970</wp:posOffset>
                </wp:positionH>
                <wp:positionV relativeFrom="paragraph">
                  <wp:posOffset>75565</wp:posOffset>
                </wp:positionV>
                <wp:extent cx="1390650" cy="914400"/>
                <wp:effectExtent l="19050" t="19050" r="19050" b="38100"/>
                <wp:wrapNone/>
                <wp:docPr id="477" name="Flowchart: Decision 477"/>
                <wp:cNvGraphicFramePr/>
                <a:graphic xmlns:a="http://schemas.openxmlformats.org/drawingml/2006/main">
                  <a:graphicData uri="http://schemas.microsoft.com/office/word/2010/wordprocessingShape">
                    <wps:wsp>
                      <wps:cNvSpPr/>
                      <wps:spPr>
                        <a:xfrm>
                          <a:off x="0" y="0"/>
                          <a:ext cx="1390650" cy="914400"/>
                        </a:xfrm>
                        <a:prstGeom prst="flowChartDecision">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34874178" w14:textId="7976791A" w:rsidR="00D31B1E" w:rsidRDefault="00D31B1E" w:rsidP="00D31B1E">
                            <w:pPr>
                              <w:jc w:val="center"/>
                            </w:pPr>
                            <w:r>
                              <w:t>Expired stock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753239" id="_x0000_t110" coordsize="21600,21600" o:spt="110" path="m10800,l,10800,10800,21600,21600,10800xe">
                <v:stroke joinstyle="miter"/>
                <v:path gradientshapeok="t" o:connecttype="rect" textboxrect="5400,5400,16200,16200"/>
              </v:shapetype>
              <v:shape id="Flowchart: Decision 477" o:spid="_x0000_s1029" type="#_x0000_t110" style="position:absolute;margin-left:401.1pt;margin-top:5.95pt;width:109.5pt;height:1in;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" fillcolor="#ffc000 [3207]" strokecolor="#7f5f00 [1607]" strokeweight="1pt">
                <v:textbox>
                  <w:txbxContent>
                    <w:p w14:paraId="34874178" w14:textId="7976791A" w:rsidR="00D31B1E" w:rsidRDefault="00D31B1E" w:rsidP="00D31B1E">
                      <w:pPr>
                        <w:jc w:val="center"/>
                      </w:pPr>
                      <w:r>
                        <w:t>Expired stock</w:t>
                      </w:r>
                    </w:p>
                  </w:txbxContent>
                </v:textbox>
              </v:shape>
            </w:pict>
          </mc:Fallback>
        </mc:AlternateContent>
      </w:r>
    </w:p>
    <w:p w14:paraId="0B620C17" w14:textId="78C5C0B7" w:rsidR="00AE38A1" w:rsidRDefault="00777ABC">
      <w:r>
        <w:rPr>
          <w:noProof/>
          <w:lang w:eastAsia="en-GB"/>
        </w:rPr>
        <mc:AlternateContent>
          <mc:Choice Requires="wps">
            <w:drawing>
              <wp:anchor distT="0" distB="0" distL="114300" distR="114300" simplePos="0" relativeHeight="251687936" behindDoc="0" locked="0" layoutInCell="1" allowOverlap="1" wp14:anchorId="557F3839" wp14:editId="5BC1B7C7">
                <wp:simplePos x="0" y="0"/>
                <wp:positionH relativeFrom="column">
                  <wp:posOffset>4693920</wp:posOffset>
                </wp:positionH>
                <wp:positionV relativeFrom="paragraph">
                  <wp:posOffset>85725</wp:posOffset>
                </wp:positionV>
                <wp:extent cx="335280" cy="331470"/>
                <wp:effectExtent l="0" t="19050" r="45720" b="30480"/>
                <wp:wrapNone/>
                <wp:docPr id="15" name="Arrow: Right 15"/>
                <wp:cNvGraphicFramePr/>
                <a:graphic xmlns:a="http://schemas.openxmlformats.org/drawingml/2006/main">
                  <a:graphicData uri="http://schemas.microsoft.com/office/word/2010/wordprocessingShape">
                    <wps:wsp>
                      <wps:cNvSpPr/>
                      <wps:spPr>
                        <a:xfrm>
                          <a:off x="0" y="0"/>
                          <a:ext cx="335280" cy="33147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FF932E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5" o:spid="_x0000_s1026" type="#_x0000_t13" style="position:absolute;margin-left:369.6pt;margin-top:6.75pt;width:26.4pt;height:26.1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" adj="10923" fillcolor="#5b9bd5 [3204]" strokecolor="#1f4d78 [1604]" strokeweight="1pt"/>
            </w:pict>
          </mc:Fallback>
        </mc:AlternateContent>
      </w:r>
    </w:p>
    <w:p w14:paraId="6BFCBA0A" w14:textId="52F7AE19" w:rsidR="00AE38A1" w:rsidRDefault="00777ABC">
      <w:r>
        <w:rPr>
          <w:noProof/>
          <w:lang w:eastAsia="en-GB"/>
        </w:rPr>
        <mc:AlternateContent>
          <mc:Choice Requires="wps">
            <w:drawing>
              <wp:anchor distT="0" distB="0" distL="114300" distR="114300" simplePos="0" relativeHeight="251681792" behindDoc="0" locked="0" layoutInCell="1" allowOverlap="1" wp14:anchorId="02DECBA1" wp14:editId="7B4D2A9A">
                <wp:simplePos x="0" y="0"/>
                <wp:positionH relativeFrom="column">
                  <wp:posOffset>2785110</wp:posOffset>
                </wp:positionH>
                <wp:positionV relativeFrom="paragraph">
                  <wp:posOffset>290195</wp:posOffset>
                </wp:positionV>
                <wp:extent cx="373380" cy="190500"/>
                <wp:effectExtent l="38100" t="0" r="7620" b="38100"/>
                <wp:wrapNone/>
                <wp:docPr id="7" name="Arrow: Down 7"/>
                <wp:cNvGraphicFramePr/>
                <a:graphic xmlns:a="http://schemas.openxmlformats.org/drawingml/2006/main">
                  <a:graphicData uri="http://schemas.microsoft.com/office/word/2010/wordprocessingShape">
                    <wps:wsp>
                      <wps:cNvSpPr/>
                      <wps:spPr>
                        <a:xfrm>
                          <a:off x="0" y="0"/>
                          <a:ext cx="373380" cy="1905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62C1F4B" id="Arrow: Down 7" o:spid="_x0000_s1026" type="#_x0000_t67" style="position:absolute;margin-left:219.3pt;margin-top:22.85pt;width:29.4pt;height:1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" adj="10800" fillcolor="#5b9bd5 [3204]" strokecolor="#1f4d78 [1604]" strokeweight="1pt"/>
            </w:pict>
          </mc:Fallback>
        </mc:AlternateContent>
      </w:r>
    </w:p>
    <w:p w14:paraId="7441FDE2" w14:textId="6FBC03A6" w:rsidR="00AE38A1" w:rsidRDefault="00777ABC">
      <w:r>
        <w:rPr>
          <w:noProof/>
          <w:lang w:eastAsia="en-GB"/>
        </w:rPr>
        <mc:AlternateContent>
          <mc:Choice Requires="wps">
            <w:drawing>
              <wp:anchor distT="0" distB="0" distL="114300" distR="114300" simplePos="0" relativeHeight="251688960" behindDoc="0" locked="0" layoutInCell="1" allowOverlap="1" wp14:anchorId="72181CCA" wp14:editId="6948866B">
                <wp:simplePos x="0" y="0"/>
                <wp:positionH relativeFrom="column">
                  <wp:posOffset>5459730</wp:posOffset>
                </wp:positionH>
                <wp:positionV relativeFrom="paragraph">
                  <wp:posOffset>178435</wp:posOffset>
                </wp:positionV>
                <wp:extent cx="384810" cy="3630930"/>
                <wp:effectExtent l="19050" t="0" r="15240" b="64770"/>
                <wp:wrapNone/>
                <wp:docPr id="18" name="Arrow: Bent 18"/>
                <wp:cNvGraphicFramePr/>
                <a:graphic xmlns:a="http://schemas.openxmlformats.org/drawingml/2006/main">
                  <a:graphicData uri="http://schemas.microsoft.com/office/word/2010/wordprocessingShape">
                    <wps:wsp>
                      <wps:cNvSpPr/>
                      <wps:spPr>
                        <a:xfrm rot="10800000">
                          <a:off x="0" y="0"/>
                          <a:ext cx="384810" cy="3630930"/>
                        </a:xfrm>
                        <a:prstGeom prst="bentArrow">
                          <a:avLst>
                            <a:gd name="adj1" fmla="val 36369"/>
                            <a:gd name="adj2" fmla="val 42583"/>
                            <a:gd name="adj3" fmla="val 21039"/>
                            <a:gd name="adj4" fmla="val 4375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829516" id="Arrow: Bent 18" o:spid="_x0000_s1026" style="position:absolute;margin-left:429.9pt;margin-top:14.05pt;width:30.3pt;height:285.9pt;rotation:18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84810,3630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" path="m,3630930l,262242c,169263,75375,93888,168354,93888r135496,l303850,r80960,163864l303850,327727r,-93888l168354,233839v-15687,,-28403,12716,-28403,28403c139951,1385138,139952,2508034,139952,3630930l,3630930xe" fillcolor="#5b9bd5 [3204]" strokecolor="#1f4d78 [1604]" strokeweight="1pt">
                <v:stroke joinstyle="miter"/>
                <v:path arrowok="t" o:connecttype="custom" o:connectlocs="0,3630930;0,262242;168354,93888;303850,93888;303850,0;384810,163864;303850,327727;303850,233839;168354,233839;139951,262242;139952,3630930;0,3630930" o:connectangles="0,0,0,0,0,0,0,0,0,0,0,0"/>
              </v:shape>
            </w:pict>
          </mc:Fallback>
        </mc:AlternateContent>
      </w:r>
      <w:r w:rsidR="000409D8">
        <w:rPr>
          <w:noProof/>
          <w:lang w:eastAsia="en-GB"/>
        </w:rPr>
        <mc:AlternateContent>
          <mc:Choice Requires="wps">
            <w:drawing>
              <wp:anchor distT="0" distB="0" distL="114300" distR="114300" simplePos="0" relativeHeight="251671552" behindDoc="0" locked="0" layoutInCell="1" allowOverlap="1" wp14:anchorId="04CF02E7" wp14:editId="6A5699A8">
                <wp:simplePos x="0" y="0"/>
                <wp:positionH relativeFrom="column">
                  <wp:posOffset>1344930</wp:posOffset>
                </wp:positionH>
                <wp:positionV relativeFrom="paragraph">
                  <wp:posOffset>212725</wp:posOffset>
                </wp:positionV>
                <wp:extent cx="3371850" cy="487680"/>
                <wp:effectExtent l="0" t="0" r="19050" b="26670"/>
                <wp:wrapNone/>
                <wp:docPr id="479" name="Flowchart: Process 479"/>
                <wp:cNvGraphicFramePr/>
                <a:graphic xmlns:a="http://schemas.openxmlformats.org/drawingml/2006/main">
                  <a:graphicData uri="http://schemas.microsoft.com/office/word/2010/wordprocessingShape">
                    <wps:wsp>
                      <wps:cNvSpPr/>
                      <wps:spPr>
                        <a:xfrm>
                          <a:off x="0" y="0"/>
                          <a:ext cx="3371850" cy="487680"/>
                        </a:xfrm>
                        <a:prstGeom prst="flowChartProcess">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7D9D0DC0" w14:textId="1712A588" w:rsidR="00D31B1E" w:rsidRDefault="00D31B1E" w:rsidP="00D31B1E">
                            <w:pPr>
                              <w:jc w:val="center"/>
                            </w:pPr>
                            <w:r w:rsidRPr="00D31B1E">
                              <w:t xml:space="preserve">Healthy start coupon are sent to </w:t>
                            </w:r>
                            <w:r>
                              <w:t>beneficiaries</w:t>
                            </w:r>
                            <w:r w:rsidRPr="00D31B1E">
                              <w:t xml:space="preserve"> every 8</w:t>
                            </w:r>
                            <w:r>
                              <w:t xml:space="preserve"> weeks</w:t>
                            </w:r>
                            <w:r w:rsidR="000409D8">
                              <w:t xml:space="preserve"> by Dept. of Health.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CF02E7" id="_x0000_t109" coordsize="21600,21600" o:spt="109" path="m,l,21600r21600,l21600,xe">
                <v:stroke joinstyle="miter"/>
                <v:path gradientshapeok="t" o:connecttype="rect"/>
              </v:shapetype>
              <v:shape id="Flowchart: Process 479" o:spid="_x0000_s1030" type="#_x0000_t109" style="position:absolute;margin-left:105.9pt;margin-top:16.75pt;width:265.5pt;height:38.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" fillcolor="#ed7d31 [3205]" strokecolor="#823b0b [1605]" strokeweight="1pt">
                <v:textbox>
                  <w:txbxContent>
                    <w:p w14:paraId="7D9D0DC0" w14:textId="1712A588" w:rsidR="00D31B1E" w:rsidRDefault="00D31B1E" w:rsidP="00D31B1E">
                      <w:pPr>
                        <w:jc w:val="center"/>
                      </w:pPr>
                      <w:r w:rsidRPr="00D31B1E">
                        <w:t xml:space="preserve">Healthy start coupon are sent to </w:t>
                      </w:r>
                      <w:r>
                        <w:t>beneficiaries</w:t>
                      </w:r>
                      <w:r w:rsidRPr="00D31B1E">
                        <w:t xml:space="preserve"> every 8</w:t>
                      </w:r>
                      <w:r>
                        <w:t xml:space="preserve"> weeks</w:t>
                      </w:r>
                      <w:r w:rsidR="000409D8">
                        <w:t xml:space="preserve"> by Dept. of Health.</w:t>
                      </w:r>
                    </w:p>
                  </w:txbxContent>
                </v:textbox>
              </v:shape>
            </w:pict>
          </mc:Fallback>
        </mc:AlternateContent>
      </w:r>
    </w:p>
    <w:p w14:paraId="1426D2DA" w14:textId="0211307D" w:rsidR="00AE38A1" w:rsidRDefault="00AE38A1"/>
    <w:p w14:paraId="10DA40D2" w14:textId="64B786D2" w:rsidR="00AE38A1" w:rsidRDefault="00777ABC">
      <w:r>
        <w:rPr>
          <w:noProof/>
          <w:lang w:eastAsia="en-GB"/>
        </w:rPr>
        <mc:AlternateContent>
          <mc:Choice Requires="wps">
            <w:drawing>
              <wp:anchor distT="0" distB="0" distL="114300" distR="114300" simplePos="0" relativeHeight="251682816" behindDoc="0" locked="0" layoutInCell="1" allowOverlap="1" wp14:anchorId="01DB9626" wp14:editId="289FDE9A">
                <wp:simplePos x="0" y="0"/>
                <wp:positionH relativeFrom="column">
                  <wp:posOffset>2785110</wp:posOffset>
                </wp:positionH>
                <wp:positionV relativeFrom="paragraph">
                  <wp:posOffset>95250</wp:posOffset>
                </wp:positionV>
                <wp:extent cx="422910" cy="198120"/>
                <wp:effectExtent l="38100" t="0" r="0" b="30480"/>
                <wp:wrapNone/>
                <wp:docPr id="8" name="Arrow: Down 8"/>
                <wp:cNvGraphicFramePr/>
                <a:graphic xmlns:a="http://schemas.openxmlformats.org/drawingml/2006/main">
                  <a:graphicData uri="http://schemas.microsoft.com/office/word/2010/wordprocessingShape">
                    <wps:wsp>
                      <wps:cNvSpPr/>
                      <wps:spPr>
                        <a:xfrm>
                          <a:off x="0" y="0"/>
                          <a:ext cx="422910" cy="19812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75F4544" id="Arrow: Down 8" o:spid="_x0000_s1026" type="#_x0000_t67" style="position:absolute;margin-left:219.3pt;margin-top:7.5pt;width:33.3pt;height:15.6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" adj="10800" fillcolor="#5b9bd5 [3204]" strokecolor="#1f4d78 [1604]" strokeweight="1pt"/>
            </w:pict>
          </mc:Fallback>
        </mc:AlternateContent>
      </w:r>
    </w:p>
    <w:p w14:paraId="4D8F76C1" w14:textId="0EE39819" w:rsidR="00AE38A1" w:rsidRDefault="008B1F05">
      <w:r>
        <w:rPr>
          <w:noProof/>
          <w:lang w:eastAsia="en-GB"/>
        </w:rPr>
        <w:t xml:space="preserve"> </w:t>
      </w:r>
      <w:r w:rsidR="000409D8">
        <w:rPr>
          <w:noProof/>
          <w:lang w:eastAsia="en-GB"/>
        </w:rPr>
        <mc:AlternateContent>
          <mc:Choice Requires="wps">
            <w:drawing>
              <wp:anchor distT="0" distB="0" distL="114300" distR="114300" simplePos="0" relativeHeight="251664384" behindDoc="0" locked="0" layoutInCell="1" allowOverlap="1" wp14:anchorId="607CE394" wp14:editId="5E9BAD61">
                <wp:simplePos x="0" y="0"/>
                <wp:positionH relativeFrom="column">
                  <wp:posOffset>1367790</wp:posOffset>
                </wp:positionH>
                <wp:positionV relativeFrom="paragraph">
                  <wp:posOffset>25400</wp:posOffset>
                </wp:positionV>
                <wp:extent cx="3326130" cy="533400"/>
                <wp:effectExtent l="0" t="0" r="26670" b="19050"/>
                <wp:wrapNone/>
                <wp:docPr id="468" name="Flowchart: Process 468"/>
                <wp:cNvGraphicFramePr/>
                <a:graphic xmlns:a="http://schemas.openxmlformats.org/drawingml/2006/main">
                  <a:graphicData uri="http://schemas.microsoft.com/office/word/2010/wordprocessingShape">
                    <wps:wsp>
                      <wps:cNvSpPr/>
                      <wps:spPr>
                        <a:xfrm>
                          <a:off x="0" y="0"/>
                          <a:ext cx="3326130" cy="533400"/>
                        </a:xfrm>
                        <a:prstGeom prst="flowChartProcess">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6C34429B" w14:textId="10C161FD" w:rsidR="000D17B5" w:rsidRDefault="000D17B5" w:rsidP="000D17B5">
                            <w:pPr>
                              <w:jc w:val="center"/>
                            </w:pPr>
                            <w:r>
                              <w:t>Patient presents to the pharmacy with a Healthy Start coupon</w:t>
                            </w:r>
                            <w:r w:rsidR="000409D8">
                              <w:t>.</w:t>
                            </w:r>
                          </w:p>
                          <w:p w14:paraId="293FBCF5" w14:textId="44555343" w:rsidR="00AE38A1" w:rsidRDefault="00AE38A1" w:rsidP="000D17B5">
                            <w:pPr>
                              <w:jc w:val="center"/>
                            </w:pPr>
                          </w:p>
                          <w:p w14:paraId="18680BC8" w14:textId="77777777" w:rsidR="00AE38A1" w:rsidRDefault="00AE38A1" w:rsidP="000D17B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07CE394" id="Flowchart: Process 468" o:spid="_x0000_s1031" type="#_x0000_t109" style="position:absolute;margin-left:107.7pt;margin-top:2pt;width:261.9pt;height:42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" fillcolor="#ed7d31 [3205]" strokecolor="#823b0b [1605]" strokeweight="1pt">
                <v:textbox>
                  <w:txbxContent>
                    <w:p w14:paraId="6C34429B" w14:textId="10C161FD" w:rsidR="000D17B5" w:rsidRDefault="000D17B5" w:rsidP="000D17B5">
                      <w:pPr>
                        <w:jc w:val="center"/>
                      </w:pPr>
                      <w:r>
                        <w:t>Patient presents to the pharmacy with a Healthy Start coupon</w:t>
                      </w:r>
                      <w:r w:rsidR="000409D8">
                        <w:t>.</w:t>
                      </w:r>
                    </w:p>
                    <w:p w14:paraId="293FBCF5" w14:textId="44555343" w:rsidR="00AE38A1" w:rsidRDefault="00AE38A1" w:rsidP="000D17B5">
                      <w:pPr>
                        <w:jc w:val="center"/>
                      </w:pPr>
                    </w:p>
                    <w:p w14:paraId="18680BC8" w14:textId="77777777" w:rsidR="00AE38A1" w:rsidRDefault="00AE38A1" w:rsidP="000D17B5">
                      <w:pPr>
                        <w:jc w:val="center"/>
                      </w:pPr>
                    </w:p>
                  </w:txbxContent>
                </v:textbox>
              </v:shape>
            </w:pict>
          </mc:Fallback>
        </mc:AlternateContent>
      </w:r>
    </w:p>
    <w:p w14:paraId="4DC59F4C" w14:textId="756E1185" w:rsidR="00AE38A1" w:rsidRDefault="00777ABC">
      <w:r>
        <w:rPr>
          <w:noProof/>
          <w:lang w:eastAsia="en-GB"/>
        </w:rPr>
        <mc:AlternateContent>
          <mc:Choice Requires="wps">
            <w:drawing>
              <wp:anchor distT="0" distB="0" distL="114300" distR="114300" simplePos="0" relativeHeight="251683840" behindDoc="0" locked="0" layoutInCell="1" allowOverlap="1" wp14:anchorId="1AA300D9" wp14:editId="1B0B7848">
                <wp:simplePos x="0" y="0"/>
                <wp:positionH relativeFrom="column">
                  <wp:posOffset>2868930</wp:posOffset>
                </wp:positionH>
                <wp:positionV relativeFrom="paragraph">
                  <wp:posOffset>275590</wp:posOffset>
                </wp:positionV>
                <wp:extent cx="251460" cy="167640"/>
                <wp:effectExtent l="38100" t="0" r="0" b="41910"/>
                <wp:wrapNone/>
                <wp:docPr id="9" name="Arrow: Down 9"/>
                <wp:cNvGraphicFramePr/>
                <a:graphic xmlns:a="http://schemas.openxmlformats.org/drawingml/2006/main">
                  <a:graphicData uri="http://schemas.microsoft.com/office/word/2010/wordprocessingShape">
                    <wps:wsp>
                      <wps:cNvSpPr/>
                      <wps:spPr>
                        <a:xfrm>
                          <a:off x="0" y="0"/>
                          <a:ext cx="251460" cy="16764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7C9B5BB" id="Arrow: Down 9" o:spid="_x0000_s1026" type="#_x0000_t67" style="position:absolute;margin-left:225.9pt;margin-top:21.7pt;width:19.8pt;height:13.2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" adj="10800" fillcolor="#5b9bd5 [3204]" strokecolor="#1f4d78 [1604]" strokeweight="1pt"/>
            </w:pict>
          </mc:Fallback>
        </mc:AlternateContent>
      </w:r>
    </w:p>
    <w:p w14:paraId="3F7C323B" w14:textId="2864DB19" w:rsidR="00AE38A1" w:rsidRDefault="008B1F05">
      <w:r>
        <w:rPr>
          <w:noProof/>
          <w:lang w:eastAsia="en-GB"/>
        </w:rPr>
        <w:drawing>
          <wp:anchor distT="0" distB="0" distL="114300" distR="114300" simplePos="0" relativeHeight="251677696" behindDoc="0" locked="0" layoutInCell="1" allowOverlap="1" wp14:anchorId="7663AE1B" wp14:editId="03475E0F">
            <wp:simplePos x="0" y="0"/>
            <wp:positionH relativeFrom="column">
              <wp:posOffset>430530</wp:posOffset>
            </wp:positionH>
            <wp:positionV relativeFrom="paragraph">
              <wp:posOffset>271561</wp:posOffset>
            </wp:positionV>
            <wp:extent cx="529590" cy="1233389"/>
            <wp:effectExtent l="0" t="0" r="3810" b="5080"/>
            <wp:wrapNone/>
            <wp:docPr id="10" name="Picture 10" descr="http://www.superdrug.com/medias/sys_master/front/zoom/89744470835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superdrug.com/medias/sys_master/front/zoom/8974447083550.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2856" t="3249" r="27862" b="4640"/>
                    <a:stretch/>
                  </pic:blipFill>
                  <pic:spPr bwMode="auto">
                    <a:xfrm>
                      <a:off x="0" y="0"/>
                      <a:ext cx="529786" cy="123384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409D8">
        <w:rPr>
          <w:noProof/>
          <w:lang w:eastAsia="en-GB"/>
        </w:rPr>
        <mc:AlternateContent>
          <mc:Choice Requires="wps">
            <w:drawing>
              <wp:anchor distT="0" distB="0" distL="114300" distR="114300" simplePos="0" relativeHeight="251666432" behindDoc="0" locked="0" layoutInCell="1" allowOverlap="1" wp14:anchorId="422A1E87" wp14:editId="5D0444DC">
                <wp:simplePos x="0" y="0"/>
                <wp:positionH relativeFrom="column">
                  <wp:posOffset>349885</wp:posOffset>
                </wp:positionH>
                <wp:positionV relativeFrom="paragraph">
                  <wp:posOffset>179070</wp:posOffset>
                </wp:positionV>
                <wp:extent cx="5261610" cy="1405890"/>
                <wp:effectExtent l="0" t="0" r="15240" b="22860"/>
                <wp:wrapNone/>
                <wp:docPr id="471" name="Flowchart: Predefined Process 471"/>
                <wp:cNvGraphicFramePr/>
                <a:graphic xmlns:a="http://schemas.openxmlformats.org/drawingml/2006/main">
                  <a:graphicData uri="http://schemas.microsoft.com/office/word/2010/wordprocessingShape">
                    <wps:wsp>
                      <wps:cNvSpPr/>
                      <wps:spPr>
                        <a:xfrm>
                          <a:off x="0" y="0"/>
                          <a:ext cx="5261610" cy="1405890"/>
                        </a:xfrm>
                        <a:prstGeom prst="flowChartPredefinedProcess">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76B503B0" w14:textId="1F333631" w:rsidR="00AE38A1" w:rsidRDefault="00AE38A1" w:rsidP="00AE38A1">
                            <w:pPr>
                              <w:spacing w:after="0"/>
                              <w:jc w:val="center"/>
                            </w:pPr>
                            <w:r>
                              <w:t xml:space="preserve">Pharmacy to exchange coupon </w:t>
                            </w:r>
                            <w:r w:rsidR="00D31B1E">
                              <w:t xml:space="preserve">free of charge </w:t>
                            </w:r>
                            <w:r>
                              <w:t>for either:</w:t>
                            </w:r>
                          </w:p>
                          <w:p w14:paraId="0EDAC72B" w14:textId="77777777" w:rsidR="00C04BEF" w:rsidRDefault="000409D8" w:rsidP="00AE38A1">
                            <w:pPr>
                              <w:spacing w:after="0"/>
                              <w:jc w:val="center"/>
                            </w:pPr>
                            <w:r>
                              <w:t xml:space="preserve">• </w:t>
                            </w:r>
                            <w:r w:rsidR="00AE38A1">
                              <w:t>Healthy</w:t>
                            </w:r>
                            <w:r w:rsidR="00C04BEF">
                              <w:t xml:space="preserve"> Start children’s vitamin drops</w:t>
                            </w:r>
                          </w:p>
                          <w:p w14:paraId="195B78A4" w14:textId="18E7C770" w:rsidR="00AE38A1" w:rsidRDefault="00AE38A1" w:rsidP="00AE38A1">
                            <w:pPr>
                              <w:spacing w:after="0"/>
                              <w:jc w:val="center"/>
                            </w:pPr>
                            <w:r>
                              <w:t xml:space="preserve">(containing vitamins A, C and D) </w:t>
                            </w:r>
                          </w:p>
                          <w:p w14:paraId="3CD93CB7" w14:textId="77777777" w:rsidR="00C04BEF" w:rsidRDefault="000409D8" w:rsidP="00AE38A1">
                            <w:pPr>
                              <w:spacing w:after="0"/>
                              <w:jc w:val="center"/>
                            </w:pPr>
                            <w:r>
                              <w:t xml:space="preserve">• </w:t>
                            </w:r>
                            <w:r w:rsidR="00AE38A1">
                              <w:t>H</w:t>
                            </w:r>
                            <w:r w:rsidR="00C04BEF">
                              <w:t>ealthy Start vitamins for women</w:t>
                            </w:r>
                          </w:p>
                          <w:p w14:paraId="652FEF3D" w14:textId="03A3C56B" w:rsidR="00AE38A1" w:rsidRDefault="00AE38A1" w:rsidP="00AE38A1">
                            <w:pPr>
                              <w:spacing w:after="0"/>
                              <w:jc w:val="center"/>
                            </w:pPr>
                            <w:r>
                              <w:t>(containing folic acid and vitamins C and D)</w:t>
                            </w:r>
                          </w:p>
                          <w:p w14:paraId="6F57159E" w14:textId="7453E487" w:rsidR="00D31B1E" w:rsidRDefault="00D31B1E" w:rsidP="00AE38A1">
                            <w:pPr>
                              <w:spacing w:after="0"/>
                              <w:jc w:val="center"/>
                            </w:pPr>
                            <w:r>
                              <w:t>Only one product can be exchanged per coupon.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2A1E87" id="_x0000_t112" coordsize="21600,21600" o:spt="112" path="m,l,21600r21600,l21600,xem2610,nfl2610,21600em18990,nfl18990,21600e">
                <v:stroke joinstyle="miter"/>
                <v:path o:extrusionok="f" gradientshapeok="t" o:connecttype="rect" textboxrect="2610,0,18990,21600"/>
              </v:shapetype>
              <v:shape id="Flowchart: Predefined Process 471" o:spid="_x0000_s1032" type="#_x0000_t112" style="position:absolute;margin-left:27.55pt;margin-top:14.1pt;width:414.3pt;height:110.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" fillcolor="#70ad47 [3209]" strokecolor="#375623 [1609]" strokeweight="1pt">
                <v:textbox>
                  <w:txbxContent>
                    <w:p w14:paraId="76B503B0" w14:textId="1F333631" w:rsidR="00AE38A1" w:rsidRDefault="00AE38A1" w:rsidP="00AE38A1">
                      <w:pPr>
                        <w:spacing w:after="0"/>
                        <w:jc w:val="center"/>
                      </w:pPr>
                      <w:r>
                        <w:t xml:space="preserve">Pharmacy to exchange coupon </w:t>
                      </w:r>
                      <w:r w:rsidR="00D31B1E">
                        <w:t xml:space="preserve">free of charge </w:t>
                      </w:r>
                      <w:r>
                        <w:t>for either:</w:t>
                      </w:r>
                    </w:p>
                    <w:p w14:paraId="0EDAC72B" w14:textId="77777777" w:rsidR="00C04BEF" w:rsidRDefault="000409D8" w:rsidP="00AE38A1">
                      <w:pPr>
                        <w:spacing w:after="0"/>
                        <w:jc w:val="center"/>
                      </w:pPr>
                      <w:r>
                        <w:t xml:space="preserve">• </w:t>
                      </w:r>
                      <w:r w:rsidR="00AE38A1">
                        <w:t>Healthy</w:t>
                      </w:r>
                      <w:r w:rsidR="00C04BEF">
                        <w:t xml:space="preserve"> Start children’s vitamin drops</w:t>
                      </w:r>
                    </w:p>
                    <w:p w14:paraId="195B78A4" w14:textId="18E7C770" w:rsidR="00AE38A1" w:rsidRDefault="00AE38A1" w:rsidP="00AE38A1">
                      <w:pPr>
                        <w:spacing w:after="0"/>
                        <w:jc w:val="center"/>
                      </w:pPr>
                      <w:r>
                        <w:t xml:space="preserve">(containing </w:t>
                      </w:r>
                      <w:r>
                        <w:t xml:space="preserve">vitamins A, C and D) </w:t>
                      </w:r>
                    </w:p>
                    <w:p w14:paraId="3CD93CB7" w14:textId="77777777" w:rsidR="00C04BEF" w:rsidRDefault="000409D8" w:rsidP="00AE38A1">
                      <w:pPr>
                        <w:spacing w:after="0"/>
                        <w:jc w:val="center"/>
                      </w:pPr>
                      <w:r>
                        <w:t xml:space="preserve">• </w:t>
                      </w:r>
                      <w:r w:rsidR="00AE38A1">
                        <w:t>H</w:t>
                      </w:r>
                      <w:r w:rsidR="00C04BEF">
                        <w:t>ealthy Start vitamins for women</w:t>
                      </w:r>
                    </w:p>
                    <w:p w14:paraId="652FEF3D" w14:textId="03A3C56B" w:rsidR="00AE38A1" w:rsidRDefault="00AE38A1" w:rsidP="00AE38A1">
                      <w:pPr>
                        <w:spacing w:after="0"/>
                        <w:jc w:val="center"/>
                      </w:pPr>
                      <w:r>
                        <w:t>(containing folic acid and vitamins C and D)</w:t>
                      </w:r>
                    </w:p>
                    <w:p w14:paraId="6F57159E" w14:textId="7453E487" w:rsidR="00D31B1E" w:rsidRDefault="00D31B1E" w:rsidP="00AE38A1">
                      <w:pPr>
                        <w:spacing w:after="0"/>
                        <w:jc w:val="center"/>
                      </w:pPr>
                      <w:r>
                        <w:t>Only one product can be exchanged per coupon.</w:t>
                      </w:r>
                    </w:p>
                  </w:txbxContent>
                </v:textbox>
              </v:shape>
            </w:pict>
          </mc:Fallback>
        </mc:AlternateContent>
      </w:r>
    </w:p>
    <w:p w14:paraId="40F6A359" w14:textId="4235E37C" w:rsidR="000D17B5" w:rsidRDefault="008B1F05">
      <w:r>
        <w:rPr>
          <w:noProof/>
          <w:lang w:eastAsia="en-GB"/>
        </w:rPr>
        <w:drawing>
          <wp:anchor distT="0" distB="0" distL="114300" distR="114300" simplePos="0" relativeHeight="251678720" behindDoc="0" locked="0" layoutInCell="1" allowOverlap="1" wp14:anchorId="212B1E42" wp14:editId="62C8A7FE">
            <wp:simplePos x="0" y="0"/>
            <wp:positionH relativeFrom="column">
              <wp:posOffset>4899660</wp:posOffset>
            </wp:positionH>
            <wp:positionV relativeFrom="paragraph">
              <wp:posOffset>109220</wp:posOffset>
            </wp:positionV>
            <wp:extent cx="624840" cy="1093470"/>
            <wp:effectExtent l="0" t="0" r="3810" b="0"/>
            <wp:wrapNone/>
            <wp:docPr id="12" name="Picture 12" descr="https://image-api.octer.co.uk/webMain/http%3A%2F%2Fwww.superdrug.com%2Fmedias%2Fsys_master%2Ffront%2Fprd%2F89744485581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image-api.octer.co.uk/webMain/http%3A%2F%2Fwww.superdrug.com%2Fmedias%2Fsys_master%2Ffront%2Fprd%2F897444855811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4840" cy="1093470"/>
                    </a:xfrm>
                    <a:prstGeom prst="rect">
                      <a:avLst/>
                    </a:prstGeom>
                    <a:noFill/>
                    <a:ln>
                      <a:noFill/>
                    </a:ln>
                  </pic:spPr>
                </pic:pic>
              </a:graphicData>
            </a:graphic>
            <wp14:sizeRelH relativeFrom="page">
              <wp14:pctWidth>0</wp14:pctWidth>
            </wp14:sizeRelH>
            <wp14:sizeRelV relativeFrom="page">
              <wp14:pctHeight>0</wp14:pctHeight>
            </wp14:sizeRelV>
          </wp:anchor>
        </w:drawing>
      </w:r>
      <w:r w:rsidR="000409D8">
        <w:rPr>
          <w:noProof/>
          <w:lang w:eastAsia="en-GB"/>
        </w:rPr>
        <mc:AlternateContent>
          <mc:Choice Requires="wps">
            <w:drawing>
              <wp:anchor distT="0" distB="0" distL="114300" distR="114300" simplePos="0" relativeHeight="251665408" behindDoc="0" locked="0" layoutInCell="1" allowOverlap="1" wp14:anchorId="35CD58F5" wp14:editId="6B6778F8">
                <wp:simplePos x="0" y="0"/>
                <wp:positionH relativeFrom="column">
                  <wp:posOffset>1196340</wp:posOffset>
                </wp:positionH>
                <wp:positionV relativeFrom="paragraph">
                  <wp:posOffset>1499870</wp:posOffset>
                </wp:positionV>
                <wp:extent cx="3760470" cy="552450"/>
                <wp:effectExtent l="0" t="0" r="11430" b="19050"/>
                <wp:wrapNone/>
                <wp:docPr id="470" name="Flowchart: Process 470"/>
                <wp:cNvGraphicFramePr/>
                <a:graphic xmlns:a="http://schemas.openxmlformats.org/drawingml/2006/main">
                  <a:graphicData uri="http://schemas.microsoft.com/office/word/2010/wordprocessingShape">
                    <wps:wsp>
                      <wps:cNvSpPr/>
                      <wps:spPr>
                        <a:xfrm>
                          <a:off x="0" y="0"/>
                          <a:ext cx="3760470" cy="552450"/>
                        </a:xfrm>
                        <a:prstGeom prst="flowChartProcess">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44174B40" w14:textId="083E9935" w:rsidR="00AE38A1" w:rsidRDefault="00AE38A1" w:rsidP="00AE38A1">
                            <w:pPr>
                              <w:jc w:val="center"/>
                            </w:pPr>
                            <w:r>
                              <w:t>Pharmacy to record each coupon exchange or expired stock on PharmOutcomes</w:t>
                            </w:r>
                            <w:r w:rsidR="000409D8">
                              <w:t xml:space="preserve"> in a timely manner.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CD58F5" id="Flowchart: Process 470" o:spid="_x0000_s1033" type="#_x0000_t109" style="position:absolute;margin-left:94.2pt;margin-top:118.1pt;width:296.1pt;height:4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" fillcolor="#70ad47 [3209]" strokecolor="#375623 [1609]" strokeweight="1pt">
                <v:textbox>
                  <w:txbxContent>
                    <w:p w14:paraId="44174B40" w14:textId="083E9935" w:rsidR="00AE38A1" w:rsidRDefault="00AE38A1" w:rsidP="00AE38A1">
                      <w:pPr>
                        <w:jc w:val="center"/>
                      </w:pPr>
                      <w:r>
                        <w:t xml:space="preserve">Pharmacy to record each coupon exchange or expired stock on </w:t>
                      </w:r>
                      <w:proofErr w:type="spellStart"/>
                      <w:r>
                        <w:t>PharmOutcomes</w:t>
                      </w:r>
                      <w:proofErr w:type="spellEnd"/>
                      <w:r w:rsidR="000409D8">
                        <w:t xml:space="preserve"> in a timely manner.</w:t>
                      </w:r>
                    </w:p>
                  </w:txbxContent>
                </v:textbox>
              </v:shape>
            </w:pict>
          </mc:Fallback>
        </mc:AlternateContent>
      </w:r>
      <w:r w:rsidR="000409D8">
        <w:rPr>
          <w:noProof/>
          <w:lang w:eastAsia="en-GB"/>
        </w:rPr>
        <mc:AlternateContent>
          <mc:Choice Requires="wps">
            <w:drawing>
              <wp:anchor distT="0" distB="0" distL="114300" distR="114300" simplePos="0" relativeHeight="251672576" behindDoc="0" locked="0" layoutInCell="1" allowOverlap="1" wp14:anchorId="37E7EB8D" wp14:editId="6BB0A822">
                <wp:simplePos x="0" y="0"/>
                <wp:positionH relativeFrom="column">
                  <wp:posOffset>1546860</wp:posOffset>
                </wp:positionH>
                <wp:positionV relativeFrom="paragraph">
                  <wp:posOffset>2322830</wp:posOffset>
                </wp:positionV>
                <wp:extent cx="3249930" cy="487680"/>
                <wp:effectExtent l="0" t="0" r="26670" b="26670"/>
                <wp:wrapNone/>
                <wp:docPr id="480" name="Flowchart: Process 480"/>
                <wp:cNvGraphicFramePr/>
                <a:graphic xmlns:a="http://schemas.openxmlformats.org/drawingml/2006/main">
                  <a:graphicData uri="http://schemas.microsoft.com/office/word/2010/wordprocessingShape">
                    <wps:wsp>
                      <wps:cNvSpPr/>
                      <wps:spPr>
                        <a:xfrm>
                          <a:off x="0" y="0"/>
                          <a:ext cx="3249930" cy="487680"/>
                        </a:xfrm>
                        <a:prstGeom prst="flowChartProcess">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4CC0E30F" w14:textId="3BA1236E" w:rsidR="00D31B1E" w:rsidRDefault="00D31B1E" w:rsidP="00D31B1E">
                            <w:pPr>
                              <w:jc w:val="center"/>
                            </w:pPr>
                            <w:r>
                              <w:t>Pharmacy to retain each coupon for 12 months following supply</w:t>
                            </w:r>
                            <w:r w:rsidR="000409D8">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7E7EB8D" id="Flowchart: Process 480" o:spid="_x0000_s1034" type="#_x0000_t109" style="position:absolute;margin-left:121.8pt;margin-top:182.9pt;width:255.9pt;height:38.4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" fillcolor="#70ad47 [3209]" strokecolor="#375623 [1609]" strokeweight="1pt">
                <v:textbox>
                  <w:txbxContent>
                    <w:p w14:paraId="4CC0E30F" w14:textId="3BA1236E" w:rsidR="00D31B1E" w:rsidRDefault="00D31B1E" w:rsidP="00D31B1E">
                      <w:pPr>
                        <w:jc w:val="center"/>
                      </w:pPr>
                      <w:r>
                        <w:t>Pharmacy to retain each coupon for 12 months following supply</w:t>
                      </w:r>
                      <w:r w:rsidR="000409D8">
                        <w:t>.</w:t>
                      </w:r>
                    </w:p>
                  </w:txbxContent>
                </v:textbox>
              </v:shape>
            </w:pict>
          </mc:Fallback>
        </mc:AlternateContent>
      </w:r>
      <w:r w:rsidR="000409D8">
        <w:rPr>
          <w:noProof/>
          <w:lang w:eastAsia="en-GB"/>
        </w:rPr>
        <mc:AlternateContent>
          <mc:Choice Requires="wps">
            <w:drawing>
              <wp:anchor distT="0" distB="0" distL="114300" distR="114300" simplePos="0" relativeHeight="251673600" behindDoc="0" locked="0" layoutInCell="1" allowOverlap="1" wp14:anchorId="651D7861" wp14:editId="4BD22BDD">
                <wp:simplePos x="0" y="0"/>
                <wp:positionH relativeFrom="column">
                  <wp:posOffset>1546860</wp:posOffset>
                </wp:positionH>
                <wp:positionV relativeFrom="paragraph">
                  <wp:posOffset>3027680</wp:posOffset>
                </wp:positionV>
                <wp:extent cx="3227070" cy="514350"/>
                <wp:effectExtent l="0" t="0" r="11430" b="19050"/>
                <wp:wrapNone/>
                <wp:docPr id="482" name="Flowchart: Process 482"/>
                <wp:cNvGraphicFramePr/>
                <a:graphic xmlns:a="http://schemas.openxmlformats.org/drawingml/2006/main">
                  <a:graphicData uri="http://schemas.microsoft.com/office/word/2010/wordprocessingShape">
                    <wps:wsp>
                      <wps:cNvSpPr/>
                      <wps:spPr>
                        <a:xfrm>
                          <a:off x="0" y="0"/>
                          <a:ext cx="3227070" cy="51435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4480FFD" w14:textId="30F945C9" w:rsidR="000409D8" w:rsidRDefault="000409D8" w:rsidP="000409D8">
                            <w:pPr>
                              <w:jc w:val="center"/>
                            </w:pPr>
                            <w:r>
                              <w:t>Pharmacy receives quarterly payment of £50.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51D7861" id="Flowchart: Process 482" o:spid="_x0000_s1035" type="#_x0000_t109" style="position:absolute;margin-left:121.8pt;margin-top:238.4pt;width:254.1pt;height:40.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" fillcolor="#5b9bd5 [3204]" strokecolor="#1f4d78 [1604]" strokeweight="1pt">
                <v:textbox>
                  <w:txbxContent>
                    <w:p w14:paraId="04480FFD" w14:textId="30F945C9" w:rsidR="000409D8" w:rsidRDefault="000409D8" w:rsidP="000409D8">
                      <w:pPr>
                        <w:jc w:val="center"/>
                      </w:pPr>
                      <w:r>
                        <w:t>Pharmacy receives quarterly payment of £50</w:t>
                      </w:r>
                      <w:bookmarkStart w:id="3" w:name="_GoBack"/>
                      <w:bookmarkEnd w:id="3"/>
                      <w:r>
                        <w:t>.</w:t>
                      </w:r>
                    </w:p>
                  </w:txbxContent>
                </v:textbox>
              </v:shape>
            </w:pict>
          </mc:Fallback>
        </mc:AlternateContent>
      </w:r>
    </w:p>
    <w:p w14:paraId="424B7B43" w14:textId="78725EEC" w:rsidR="000D17B5" w:rsidRDefault="000D17B5"/>
    <w:p w14:paraId="56B07433" w14:textId="4AF72440" w:rsidR="000409D8" w:rsidRDefault="000409D8"/>
    <w:p w14:paraId="06367B5A" w14:textId="0376E343" w:rsidR="000409D8" w:rsidRDefault="000409D8"/>
    <w:p w14:paraId="02F93066" w14:textId="7837A5AB" w:rsidR="000409D8" w:rsidRDefault="00777ABC">
      <w:r>
        <w:rPr>
          <w:noProof/>
          <w:lang w:eastAsia="en-GB"/>
        </w:rPr>
        <mc:AlternateContent>
          <mc:Choice Requires="wps">
            <w:drawing>
              <wp:anchor distT="0" distB="0" distL="114300" distR="114300" simplePos="0" relativeHeight="251684864" behindDoc="0" locked="0" layoutInCell="1" allowOverlap="1" wp14:anchorId="09DB95BF" wp14:editId="61B662B7">
                <wp:simplePos x="0" y="0"/>
                <wp:positionH relativeFrom="column">
                  <wp:posOffset>2868930</wp:posOffset>
                </wp:positionH>
                <wp:positionV relativeFrom="paragraph">
                  <wp:posOffset>99695</wp:posOffset>
                </wp:positionV>
                <wp:extent cx="289560" cy="163830"/>
                <wp:effectExtent l="38100" t="0" r="15240" b="45720"/>
                <wp:wrapNone/>
                <wp:docPr id="11" name="Arrow: Down 11"/>
                <wp:cNvGraphicFramePr/>
                <a:graphic xmlns:a="http://schemas.openxmlformats.org/drawingml/2006/main">
                  <a:graphicData uri="http://schemas.microsoft.com/office/word/2010/wordprocessingShape">
                    <wps:wsp>
                      <wps:cNvSpPr/>
                      <wps:spPr>
                        <a:xfrm>
                          <a:off x="0" y="0"/>
                          <a:ext cx="289560" cy="1638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BCD0312" id="Arrow: Down 11" o:spid="_x0000_s1026" type="#_x0000_t67" style="position:absolute;margin-left:225.9pt;margin-top:7.85pt;width:22.8pt;height:12.9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" adj="10800" fillcolor="#5b9bd5 [3204]" strokecolor="#1f4d78 [1604]" strokeweight="1pt"/>
            </w:pict>
          </mc:Fallback>
        </mc:AlternateContent>
      </w:r>
    </w:p>
    <w:p w14:paraId="381FB29A" w14:textId="7A036A87" w:rsidR="000409D8" w:rsidRDefault="000409D8"/>
    <w:p w14:paraId="701ABAC5" w14:textId="1CC01876" w:rsidR="000409D8" w:rsidRDefault="00777ABC">
      <w:r>
        <w:rPr>
          <w:noProof/>
          <w:lang w:eastAsia="en-GB"/>
        </w:rPr>
        <mc:AlternateContent>
          <mc:Choice Requires="wps">
            <w:drawing>
              <wp:anchor distT="0" distB="0" distL="114300" distR="114300" simplePos="0" relativeHeight="251685888" behindDoc="0" locked="0" layoutInCell="1" allowOverlap="1" wp14:anchorId="10771E2B" wp14:editId="61CA2F3A">
                <wp:simplePos x="0" y="0"/>
                <wp:positionH relativeFrom="column">
                  <wp:posOffset>2868930</wp:posOffset>
                </wp:positionH>
                <wp:positionV relativeFrom="paragraph">
                  <wp:posOffset>276225</wp:posOffset>
                </wp:positionV>
                <wp:extent cx="365760" cy="194310"/>
                <wp:effectExtent l="38100" t="0" r="15240" b="34290"/>
                <wp:wrapNone/>
                <wp:docPr id="13" name="Arrow: Down 13"/>
                <wp:cNvGraphicFramePr/>
                <a:graphic xmlns:a="http://schemas.openxmlformats.org/drawingml/2006/main">
                  <a:graphicData uri="http://schemas.microsoft.com/office/word/2010/wordprocessingShape">
                    <wps:wsp>
                      <wps:cNvSpPr/>
                      <wps:spPr>
                        <a:xfrm>
                          <a:off x="0" y="0"/>
                          <a:ext cx="365760" cy="19431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54F9491" id="Arrow: Down 13" o:spid="_x0000_s1026" type="#_x0000_t67" style="position:absolute;margin-left:225.9pt;margin-top:21.75pt;width:28.8pt;height:15.3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" adj="10800" fillcolor="#5b9bd5 [3204]" strokecolor="#1f4d78 [1604]" strokeweight="1pt"/>
            </w:pict>
          </mc:Fallback>
        </mc:AlternateContent>
      </w:r>
    </w:p>
    <w:p w14:paraId="5DF5130E" w14:textId="705B7201" w:rsidR="000409D8" w:rsidRDefault="000409D8"/>
    <w:p w14:paraId="7F317CB5" w14:textId="2A38C81C" w:rsidR="000409D8" w:rsidRDefault="000409D8"/>
    <w:p w14:paraId="5F61A83F" w14:textId="4930E00E" w:rsidR="000409D8" w:rsidRDefault="00777ABC">
      <w:r>
        <w:rPr>
          <w:noProof/>
          <w:lang w:eastAsia="en-GB"/>
        </w:rPr>
        <mc:AlternateContent>
          <mc:Choice Requires="wps">
            <w:drawing>
              <wp:anchor distT="0" distB="0" distL="114300" distR="114300" simplePos="0" relativeHeight="251686912" behindDoc="0" locked="0" layoutInCell="1" allowOverlap="1" wp14:anchorId="731051E0" wp14:editId="0D83C5A3">
                <wp:simplePos x="0" y="0"/>
                <wp:positionH relativeFrom="column">
                  <wp:posOffset>2868930</wp:posOffset>
                </wp:positionH>
                <wp:positionV relativeFrom="paragraph">
                  <wp:posOffset>119380</wp:posOffset>
                </wp:positionV>
                <wp:extent cx="396240" cy="152400"/>
                <wp:effectExtent l="38100" t="0" r="3810" b="38100"/>
                <wp:wrapNone/>
                <wp:docPr id="14" name="Arrow: Down 14"/>
                <wp:cNvGraphicFramePr/>
                <a:graphic xmlns:a="http://schemas.openxmlformats.org/drawingml/2006/main">
                  <a:graphicData uri="http://schemas.microsoft.com/office/word/2010/wordprocessingShape">
                    <wps:wsp>
                      <wps:cNvSpPr/>
                      <wps:spPr>
                        <a:xfrm>
                          <a:off x="0" y="0"/>
                          <a:ext cx="396240" cy="1524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2D5588F" id="Arrow: Down 14" o:spid="_x0000_s1026" type="#_x0000_t67" style="position:absolute;margin-left:225.9pt;margin-top:9.4pt;width:31.2pt;height:12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" adj="10800" fillcolor="#5b9bd5 [3204]" strokecolor="#1f4d78 [1604]" strokeweight="1pt"/>
            </w:pict>
          </mc:Fallback>
        </mc:AlternateContent>
      </w:r>
    </w:p>
    <w:p w14:paraId="186A0867" w14:textId="77777777" w:rsidR="000409D8" w:rsidRDefault="000409D8"/>
    <w:p w14:paraId="5B41470C" w14:textId="5106D1A3" w:rsidR="000D17B5" w:rsidRDefault="000D17B5"/>
    <w:p w14:paraId="0DA530E9" w14:textId="77777777" w:rsidR="000D17B5" w:rsidRDefault="000D17B5"/>
    <w:p w14:paraId="6C0B2B2A" w14:textId="40610468" w:rsidR="00932823" w:rsidRDefault="00932823" w:rsidP="005A5FAC">
      <w:pPr>
        <w:pStyle w:val="Heading1"/>
      </w:pPr>
      <w:r>
        <w:lastRenderedPageBreak/>
        <w:t>Supply</w:t>
      </w:r>
    </w:p>
    <w:p w14:paraId="0383E72B" w14:textId="2079E9E8" w:rsidR="00AC3EBE" w:rsidRDefault="006651F2" w:rsidP="000409D8">
      <w:pPr>
        <w:spacing w:before="100" w:beforeAutospacing="1" w:after="100" w:afterAutospacing="1"/>
      </w:pPr>
      <w:r>
        <w:t xml:space="preserve">This service is for people who qualify for the national means-tested Healthy Start government scheme which offers free vitamin drops (for children), vitamin tablets (for women) and food </w:t>
      </w:r>
      <w:r w:rsidR="005325E5">
        <w:t>voucher</w:t>
      </w:r>
      <w:r>
        <w:t>s for famili</w:t>
      </w:r>
      <w:r w:rsidR="00AC3EBE">
        <w:t>es in receipt of some benefits.</w:t>
      </w:r>
    </w:p>
    <w:p w14:paraId="7648084D" w14:textId="05EC8A5C" w:rsidR="006651F2" w:rsidRDefault="006651F2" w:rsidP="000409D8">
      <w:pPr>
        <w:spacing w:before="100" w:beforeAutospacing="1" w:after="100" w:afterAutospacing="1"/>
      </w:pPr>
      <w:r>
        <w:t xml:space="preserve">To check eligibility, refer the person to </w:t>
      </w:r>
      <w:hyperlink r:id="rId11" w:history="1">
        <w:r w:rsidR="00AC3EBE" w:rsidRPr="004B7C84">
          <w:rPr>
            <w:rStyle w:val="Hyperlink"/>
          </w:rPr>
          <w:t>http://www.healthystart.nhs.uk/healthy-start-</w:t>
        </w:r>
        <w:r w:rsidR="005325E5">
          <w:rPr>
            <w:rStyle w:val="Hyperlink"/>
          </w:rPr>
          <w:t>voucher</w:t>
        </w:r>
        <w:r w:rsidR="00AC3EBE" w:rsidRPr="004B7C84">
          <w:rPr>
            <w:rStyle w:val="Hyperlink"/>
          </w:rPr>
          <w:t>s/do-i-qualify/</w:t>
        </w:r>
      </w:hyperlink>
      <w:r w:rsidR="00AC3EBE">
        <w:t xml:space="preserve"> </w:t>
      </w:r>
      <w:r>
        <w:t xml:space="preserve"> or ask them to ring </w:t>
      </w:r>
      <w:r w:rsidR="00AC3EBE" w:rsidRPr="00AC3EBE">
        <w:t>0345 607 6823.</w:t>
      </w:r>
    </w:p>
    <w:p w14:paraId="1B57A107" w14:textId="082CC487" w:rsidR="003E7891" w:rsidRDefault="00D15B78" w:rsidP="000409D8">
      <w:pPr>
        <w:spacing w:before="100" w:beforeAutospacing="1" w:after="100" w:afterAutospacing="1"/>
      </w:pPr>
      <w:r w:rsidRPr="005325E5">
        <w:rPr>
          <w:noProof/>
          <w:lang w:eastAsia="en-GB"/>
        </w:rPr>
        <w:drawing>
          <wp:anchor distT="0" distB="0" distL="114300" distR="114300" simplePos="0" relativeHeight="251674624" behindDoc="1" locked="0" layoutInCell="1" allowOverlap="1" wp14:anchorId="517248D8" wp14:editId="280CF97D">
            <wp:simplePos x="0" y="0"/>
            <wp:positionH relativeFrom="column">
              <wp:posOffset>4621530</wp:posOffset>
            </wp:positionH>
            <wp:positionV relativeFrom="paragraph">
              <wp:posOffset>268605</wp:posOffset>
            </wp:positionV>
            <wp:extent cx="1016000" cy="1242695"/>
            <wp:effectExtent l="0" t="0" r="0" b="0"/>
            <wp:wrapTight wrapText="bothSides">
              <wp:wrapPolygon edited="0">
                <wp:start x="0" y="0"/>
                <wp:lineTo x="0" y="21192"/>
                <wp:lineTo x="21060" y="21192"/>
                <wp:lineTo x="21060" y="0"/>
                <wp:lineTo x="0" y="0"/>
              </wp:wrapPolygon>
            </wp:wrapTight>
            <wp:docPr id="483" name="Picture 483" descr="https://www.healthystart.nhs.uk/wp-content/uploads/2011/05/Vitamin-vouch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healthystart.nhs.uk/wp-content/uploads/2011/05/Vitamin-voucher.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16000" cy="1242695"/>
                    </a:xfrm>
                    <a:prstGeom prst="rect">
                      <a:avLst/>
                    </a:prstGeom>
                    <a:noFill/>
                    <a:ln>
                      <a:noFill/>
                    </a:ln>
                  </pic:spPr>
                </pic:pic>
              </a:graphicData>
            </a:graphic>
            <wp14:sizeRelH relativeFrom="page">
              <wp14:pctWidth>0</wp14:pctWidth>
            </wp14:sizeRelH>
            <wp14:sizeRelV relativeFrom="page">
              <wp14:pctHeight>0</wp14:pctHeight>
            </wp14:sizeRelV>
          </wp:anchor>
        </w:drawing>
      </w:r>
      <w:r w:rsidR="006651F2">
        <w:t>Pharmacies will receive stocks of healthy start vitamins from NHS Supply Chain every quarter</w:t>
      </w:r>
      <w:r w:rsidR="00AC3EBE">
        <w:t>.</w:t>
      </w:r>
    </w:p>
    <w:p w14:paraId="6A78A0B6" w14:textId="6556DDB5" w:rsidR="00D15B78" w:rsidRDefault="00D15B78" w:rsidP="000409D8">
      <w:pPr>
        <w:spacing w:before="100" w:beforeAutospacing="1" w:after="100" w:afterAutospacing="1"/>
      </w:pPr>
      <w:bookmarkStart w:id="0" w:name="_GoBack"/>
      <w:r w:rsidRPr="00D15B78">
        <w:t>Every eight weeks beneficiaries are sent a green vitamin voucher, which they can swap for either Healthy Start women’s vitamin tablets or Healthy Start children’s drops.</w:t>
      </w:r>
    </w:p>
    <w:p w14:paraId="643FDE18" w14:textId="6FF16B96" w:rsidR="00D15B78" w:rsidRDefault="00D15B78" w:rsidP="000409D8">
      <w:pPr>
        <w:spacing w:before="100" w:beforeAutospacing="1" w:after="100" w:afterAutospacing="1"/>
      </w:pPr>
      <w:r>
        <w:t>Patients will present at the pharmacy with a green vitamin voucher.</w:t>
      </w:r>
    </w:p>
    <w:bookmarkEnd w:id="0"/>
    <w:p w14:paraId="0BC93EBF" w14:textId="1B194937" w:rsidR="006651F2" w:rsidRDefault="005325E5" w:rsidP="000409D8">
      <w:pPr>
        <w:spacing w:before="100" w:beforeAutospacing="1" w:after="100" w:afterAutospacing="1"/>
      </w:pPr>
      <w:r>
        <w:t>V</w:t>
      </w:r>
      <w:r w:rsidR="00D15B78">
        <w:t>itamin v</w:t>
      </w:r>
      <w:r>
        <w:t>oucher</w:t>
      </w:r>
      <w:r w:rsidR="00AC3EBE">
        <w:t>s are exchanged for Healthy S</w:t>
      </w:r>
      <w:r w:rsidR="006651F2">
        <w:t>tart vitamins at the pharmacy.</w:t>
      </w:r>
      <w:r w:rsidR="00AC3EBE">
        <w:t xml:space="preserve">  No charge must be made for the supply of vitamins from a </w:t>
      </w:r>
      <w:r>
        <w:t>voucher</w:t>
      </w:r>
      <w:r w:rsidR="00AC3EBE">
        <w:t>.</w:t>
      </w:r>
      <w:r w:rsidR="00D31B1E">
        <w:t xml:space="preserve">  Only one product can be provided per </w:t>
      </w:r>
      <w:r>
        <w:t>voucher</w:t>
      </w:r>
      <w:r w:rsidR="00D31B1E">
        <w:t>.</w:t>
      </w:r>
    </w:p>
    <w:p w14:paraId="30F0AA49" w14:textId="77777777" w:rsidR="003E7891" w:rsidRDefault="003E7891" w:rsidP="00D15B78">
      <w:pPr>
        <w:spacing w:after="0"/>
      </w:pPr>
      <w:r>
        <w:t>Each supply must be recorded on PharmOutcomes.  The following information is required to record on PharmOutcomes:</w:t>
      </w:r>
    </w:p>
    <w:p w14:paraId="1BC1895D" w14:textId="6ACAA13F" w:rsidR="003E7891" w:rsidRDefault="003E7891" w:rsidP="00D15B78">
      <w:pPr>
        <w:pStyle w:val="ListParagraph"/>
        <w:numPr>
          <w:ilvl w:val="0"/>
          <w:numId w:val="2"/>
        </w:numPr>
        <w:spacing w:after="0"/>
      </w:pPr>
      <w:r>
        <w:t>Date of supply</w:t>
      </w:r>
    </w:p>
    <w:p w14:paraId="7A98CE64" w14:textId="5C87A1F4" w:rsidR="0004042B" w:rsidRDefault="0004042B" w:rsidP="000409D8">
      <w:pPr>
        <w:pStyle w:val="ListParagraph"/>
        <w:numPr>
          <w:ilvl w:val="0"/>
          <w:numId w:val="2"/>
        </w:numPr>
        <w:spacing w:before="100" w:beforeAutospacing="1" w:after="100" w:afterAutospacing="1"/>
      </w:pPr>
      <w:r>
        <w:t>Product supplied (tablet or drops)</w:t>
      </w:r>
    </w:p>
    <w:p w14:paraId="6ABF7C44" w14:textId="16FEBE5C" w:rsidR="00646260" w:rsidRDefault="00646260" w:rsidP="000409D8">
      <w:pPr>
        <w:pStyle w:val="ListParagraph"/>
        <w:numPr>
          <w:ilvl w:val="0"/>
          <w:numId w:val="2"/>
        </w:numPr>
        <w:spacing w:before="100" w:beforeAutospacing="1" w:after="100" w:afterAutospacing="1"/>
      </w:pPr>
      <w:r>
        <w:t xml:space="preserve">If supply made against </w:t>
      </w:r>
      <w:r w:rsidR="005325E5">
        <w:t>voucher</w:t>
      </w:r>
      <w:r w:rsidR="000409D8">
        <w:t xml:space="preserve"> exchange</w:t>
      </w:r>
      <w:r>
        <w:t xml:space="preserve"> or expired</w:t>
      </w:r>
      <w:r w:rsidR="0004042B">
        <w:t xml:space="preserve"> product being recorded</w:t>
      </w:r>
    </w:p>
    <w:p w14:paraId="4F0F217B" w14:textId="77777777" w:rsidR="00646260" w:rsidRDefault="00646260" w:rsidP="000409D8">
      <w:pPr>
        <w:pStyle w:val="ListParagraph"/>
        <w:numPr>
          <w:ilvl w:val="0"/>
          <w:numId w:val="2"/>
        </w:numPr>
        <w:spacing w:before="100" w:beforeAutospacing="1" w:after="100" w:afterAutospacing="1"/>
      </w:pPr>
      <w:r>
        <w:t>If product expired the expiry date will also be required</w:t>
      </w:r>
    </w:p>
    <w:p w14:paraId="1284514A" w14:textId="1D7FC78C" w:rsidR="006651F2" w:rsidRDefault="005325E5" w:rsidP="000409D8">
      <w:pPr>
        <w:spacing w:before="100" w:beforeAutospacing="1" w:after="100" w:afterAutospacing="1"/>
      </w:pPr>
      <w:r>
        <w:t>Voucher</w:t>
      </w:r>
      <w:r w:rsidR="006651F2">
        <w:t>s must be kept at the pharmacy for 12 months from the date of exchange for audit purposes.</w:t>
      </w:r>
    </w:p>
    <w:p w14:paraId="792F430B" w14:textId="77777777" w:rsidR="00AC3EBE" w:rsidRDefault="00AC3EBE" w:rsidP="000409D8">
      <w:pPr>
        <w:spacing w:before="100" w:beforeAutospacing="1" w:after="100" w:afterAutospacing="1"/>
      </w:pPr>
      <w:r>
        <w:t>Pharmacies should</w:t>
      </w:r>
      <w:r w:rsidRPr="00AC3EBE">
        <w:t xml:space="preserve"> </w:t>
      </w:r>
      <w:r w:rsidR="003E7891">
        <w:t xml:space="preserve">actively </w:t>
      </w:r>
      <w:r w:rsidRPr="00AC3EBE">
        <w:t>promote the Healthy Start Scheme</w:t>
      </w:r>
      <w:r>
        <w:t>,</w:t>
      </w:r>
      <w:r w:rsidR="003E7891">
        <w:t xml:space="preserve"> distribute application forms,</w:t>
      </w:r>
      <w:r>
        <w:t xml:space="preserve"> d</w:t>
      </w:r>
      <w:r w:rsidRPr="00AC3EBE">
        <w:t>isplay Healthy Start literature and actively promote the</w:t>
      </w:r>
      <w:r w:rsidR="003E7891">
        <w:t xml:space="preserve"> vitamins</w:t>
      </w:r>
      <w:r>
        <w:t>.</w:t>
      </w:r>
    </w:p>
    <w:p w14:paraId="252C01EC" w14:textId="663FA59D" w:rsidR="00932823" w:rsidRDefault="006651F2" w:rsidP="000409D8">
      <w:pPr>
        <w:spacing w:before="100" w:beforeAutospacing="1" w:after="100" w:afterAutospacing="1"/>
      </w:pPr>
      <w:r>
        <w:t xml:space="preserve">The Pharmacy contractor has a duty to ensure that Pharmacists and staff involved in the provision of the service have relevant knowledge and are appropriately </w:t>
      </w:r>
      <w:r w:rsidR="00C04BEF">
        <w:t>trained.</w:t>
      </w:r>
    </w:p>
    <w:p w14:paraId="3FB9F922" w14:textId="77777777" w:rsidR="00604916" w:rsidRDefault="00604916">
      <w:pPr>
        <w:rPr>
          <w:rFonts w:eastAsia="Times New Roman" w:cstheme="minorHAnsi"/>
          <w:b/>
          <w:color w:val="FFFFFF" w:themeColor="background1"/>
          <w:sz w:val="28"/>
          <w:szCs w:val="28"/>
          <w:lang w:eastAsia="en-GB"/>
        </w:rPr>
      </w:pPr>
      <w:r>
        <w:br w:type="page"/>
      </w:r>
    </w:p>
    <w:p w14:paraId="566A16A4" w14:textId="51839362" w:rsidR="005325E5" w:rsidRDefault="005325E5" w:rsidP="005325E5">
      <w:pPr>
        <w:pStyle w:val="Heading1"/>
      </w:pPr>
      <w:r>
        <w:lastRenderedPageBreak/>
        <w:t>About Healthy Start vitamins</w:t>
      </w:r>
    </w:p>
    <w:p w14:paraId="03FB86BC" w14:textId="008784AA" w:rsidR="005325E5" w:rsidRPr="00D15B78" w:rsidRDefault="005325E5" w:rsidP="00D15B78">
      <w:pPr>
        <w:spacing w:before="100" w:beforeAutospacing="1" w:after="0"/>
        <w:rPr>
          <w:b/>
        </w:rPr>
      </w:pPr>
      <w:r w:rsidRPr="00D15B78">
        <w:rPr>
          <w:b/>
        </w:rPr>
        <w:t>Healthy Start children’s vitamin drops</w:t>
      </w:r>
    </w:p>
    <w:p w14:paraId="57342ED7" w14:textId="64640F78" w:rsidR="005325E5" w:rsidRDefault="005325E5" w:rsidP="00604916">
      <w:pPr>
        <w:spacing w:after="0"/>
      </w:pPr>
      <w:r>
        <w:t>Children receiving Healthy Start vouchers qualify for free vitamin supplements from six months old until their fourth birthday. The dai</w:t>
      </w:r>
      <w:r w:rsidR="00604916">
        <w:t>ly dose of five drops contains:</w:t>
      </w:r>
    </w:p>
    <w:p w14:paraId="07F5DCC7" w14:textId="529262E5" w:rsidR="005325E5" w:rsidRDefault="005325E5" w:rsidP="00D15B78">
      <w:pPr>
        <w:spacing w:after="0"/>
      </w:pPr>
      <w:r>
        <w:t>233 micrograms of vitamin A</w:t>
      </w:r>
    </w:p>
    <w:p w14:paraId="7E237CA1" w14:textId="6D65EDD6" w:rsidR="005325E5" w:rsidRDefault="005325E5" w:rsidP="00D15B78">
      <w:pPr>
        <w:spacing w:after="0"/>
      </w:pPr>
      <w:r>
        <w:t>20 milligrams of vitamin C</w:t>
      </w:r>
    </w:p>
    <w:p w14:paraId="3271317D" w14:textId="37D7BBBB" w:rsidR="005325E5" w:rsidRDefault="005325E5" w:rsidP="00D15B78">
      <w:pPr>
        <w:spacing w:after="0"/>
      </w:pPr>
      <w:r>
        <w:t>7.5 micrograms of vitamin D3</w:t>
      </w:r>
    </w:p>
    <w:p w14:paraId="5D5BA9B8" w14:textId="084410C7" w:rsidR="005325E5" w:rsidRDefault="005325E5" w:rsidP="005325E5">
      <w:pPr>
        <w:spacing w:before="100" w:beforeAutospacing="1" w:after="100" w:afterAutospacing="1"/>
      </w:pPr>
      <w:r>
        <w:t>Children who are having 500ml or more of formula a day do n</w:t>
      </w:r>
      <w:r w:rsidR="00D15B78">
        <w:t>ot need Healthy Start vitamins.</w:t>
      </w:r>
    </w:p>
    <w:p w14:paraId="79532C80" w14:textId="69F923C7" w:rsidR="00604916" w:rsidRDefault="00604916" w:rsidP="005325E5">
      <w:pPr>
        <w:spacing w:before="100" w:beforeAutospacing="1" w:after="100" w:afterAutospacing="1"/>
      </w:pPr>
      <w:r>
        <w:rPr>
          <w:noProof/>
          <w:lang w:eastAsia="en-GB"/>
        </w:rPr>
        <w:drawing>
          <wp:anchor distT="0" distB="0" distL="114300" distR="114300" simplePos="0" relativeHeight="251675648" behindDoc="1" locked="0" layoutInCell="1" allowOverlap="1" wp14:anchorId="2F78BEA5" wp14:editId="727DEFDA">
            <wp:simplePos x="0" y="0"/>
            <wp:positionH relativeFrom="column">
              <wp:posOffset>4573905</wp:posOffset>
            </wp:positionH>
            <wp:positionV relativeFrom="paragraph">
              <wp:posOffset>532765</wp:posOffset>
            </wp:positionV>
            <wp:extent cx="972185" cy="777240"/>
            <wp:effectExtent l="0" t="0" r="0" b="3810"/>
            <wp:wrapTight wrapText="bothSides">
              <wp:wrapPolygon edited="0">
                <wp:start x="0" y="0"/>
                <wp:lineTo x="0" y="21176"/>
                <wp:lineTo x="21163" y="21176"/>
                <wp:lineTo x="21163" y="0"/>
                <wp:lineTo x="0" y="0"/>
              </wp:wrapPolygon>
            </wp:wrapTight>
            <wp:docPr id="2" name="Picture 2" descr="https://www.healthystart.nhs.uk/wp-content/uploads/2011/05/Halal-logo-webs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healthystart.nhs.uk/wp-content/uploads/2011/05/Halal-logo-website.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72185" cy="777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325E5">
        <w:t xml:space="preserve">The vitamins are suitable for vegetarians and free from milk, egg, gluten, soya and peanut residues, and have a shelf life of 10 months from manufacture. They come in 10ml bottles, each of which contains just over 56 daily doses. </w:t>
      </w:r>
    </w:p>
    <w:p w14:paraId="09D72A06" w14:textId="6AF90576" w:rsidR="005325E5" w:rsidRDefault="005325E5" w:rsidP="005325E5">
      <w:pPr>
        <w:spacing w:before="100" w:beforeAutospacing="1" w:after="100" w:afterAutospacing="1"/>
      </w:pPr>
      <w:r>
        <w:t>Beneficiaries are entitled t</w:t>
      </w:r>
      <w:r w:rsidR="00D15B78">
        <w:t>o one bottle every eight weeks.</w:t>
      </w:r>
    </w:p>
    <w:p w14:paraId="1E73E240" w14:textId="1DCD0D33" w:rsidR="005325E5" w:rsidRPr="00D15B78" w:rsidRDefault="005325E5" w:rsidP="00D15B78">
      <w:pPr>
        <w:spacing w:before="100" w:beforeAutospacing="1" w:after="0"/>
        <w:rPr>
          <w:b/>
        </w:rPr>
      </w:pPr>
      <w:r w:rsidRPr="00D15B78">
        <w:rPr>
          <w:b/>
        </w:rPr>
        <w:t>Healthy Start women’s vitamin tablets</w:t>
      </w:r>
    </w:p>
    <w:p w14:paraId="5A837228" w14:textId="5520F056" w:rsidR="005325E5" w:rsidRDefault="00604916" w:rsidP="00604916">
      <w:pPr>
        <w:spacing w:after="0"/>
      </w:pPr>
      <w:r>
        <w:rPr>
          <w:noProof/>
          <w:lang w:eastAsia="en-GB"/>
        </w:rPr>
        <w:drawing>
          <wp:anchor distT="0" distB="0" distL="114300" distR="114300" simplePos="0" relativeHeight="251676672" behindDoc="1" locked="0" layoutInCell="1" allowOverlap="1" wp14:anchorId="50E3C12A" wp14:editId="2C61E14E">
            <wp:simplePos x="0" y="0"/>
            <wp:positionH relativeFrom="column">
              <wp:posOffset>4479290</wp:posOffset>
            </wp:positionH>
            <wp:positionV relativeFrom="paragraph">
              <wp:posOffset>76200</wp:posOffset>
            </wp:positionV>
            <wp:extent cx="1082675" cy="742950"/>
            <wp:effectExtent l="0" t="0" r="3175" b="0"/>
            <wp:wrapTight wrapText="bothSides">
              <wp:wrapPolygon edited="0">
                <wp:start x="0" y="0"/>
                <wp:lineTo x="0" y="21046"/>
                <wp:lineTo x="21283" y="21046"/>
                <wp:lineTo x="21283" y="0"/>
                <wp:lineTo x="0" y="0"/>
              </wp:wrapPolygon>
            </wp:wrapTight>
            <wp:docPr id="6" name="Picture 6" descr="https://www.vegsoc.org/view.image?Id=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vegsoc.org/view.image?Id=69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82675" cy="742950"/>
                    </a:xfrm>
                    <a:prstGeom prst="rect">
                      <a:avLst/>
                    </a:prstGeom>
                    <a:noFill/>
                    <a:ln>
                      <a:noFill/>
                    </a:ln>
                  </pic:spPr>
                </pic:pic>
              </a:graphicData>
            </a:graphic>
            <wp14:sizeRelH relativeFrom="page">
              <wp14:pctWidth>0</wp14:pctWidth>
            </wp14:sizeRelH>
            <wp14:sizeRelV relativeFrom="page">
              <wp14:pctHeight>0</wp14:pctHeight>
            </wp14:sizeRelV>
          </wp:anchor>
        </w:drawing>
      </w:r>
      <w:r w:rsidR="005325E5">
        <w:t>The daily dose</w:t>
      </w:r>
      <w:r w:rsidR="00D15B78">
        <w:t xml:space="preserve"> is one tablet, which contains:</w:t>
      </w:r>
    </w:p>
    <w:p w14:paraId="7FBF57B9" w14:textId="35138CEE" w:rsidR="005325E5" w:rsidRDefault="005325E5" w:rsidP="00D15B78">
      <w:pPr>
        <w:spacing w:after="0"/>
      </w:pPr>
      <w:r>
        <w:t>70 milligrams of vitamin C</w:t>
      </w:r>
    </w:p>
    <w:p w14:paraId="6A954353" w14:textId="4D64299A" w:rsidR="005325E5" w:rsidRDefault="005325E5" w:rsidP="00D15B78">
      <w:pPr>
        <w:spacing w:after="0"/>
      </w:pPr>
      <w:r>
        <w:t>10 micrograms of vitamin D</w:t>
      </w:r>
    </w:p>
    <w:p w14:paraId="5CF1BF0A" w14:textId="18217A89" w:rsidR="00D15B78" w:rsidRDefault="005325E5" w:rsidP="00D15B78">
      <w:pPr>
        <w:spacing w:after="0"/>
      </w:pPr>
      <w:r>
        <w:t>400 micrograms of folic acid.</w:t>
      </w:r>
    </w:p>
    <w:p w14:paraId="11E3E577" w14:textId="6B6BC508" w:rsidR="005325E5" w:rsidRDefault="005325E5" w:rsidP="005325E5">
      <w:pPr>
        <w:spacing w:before="100" w:beforeAutospacing="1" w:after="100" w:afterAutospacing="1"/>
      </w:pPr>
      <w:r>
        <w:t>They are suitable for vegetarians and free from wheat, fish, egg, salt. No colours, flavours or preservatives. No</w:t>
      </w:r>
      <w:r w:rsidR="00D15B78">
        <w:t xml:space="preserve"> gluten containing ingredients.</w:t>
      </w:r>
    </w:p>
    <w:p w14:paraId="72D02C79" w14:textId="685CF1D9" w:rsidR="005325E5" w:rsidRDefault="005325E5" w:rsidP="000409D8">
      <w:pPr>
        <w:spacing w:before="100" w:beforeAutospacing="1" w:after="100" w:afterAutospacing="1"/>
      </w:pPr>
      <w:r>
        <w:t>The shelf life is two years from manufacture. Beneficiaries are entitled to one bottle o</w:t>
      </w:r>
      <w:r w:rsidR="00D15B78">
        <w:t>f 56 tablets every eight weeks.</w:t>
      </w:r>
    </w:p>
    <w:p w14:paraId="50B6F2B7" w14:textId="77777777" w:rsidR="006E6047" w:rsidRDefault="006E6047" w:rsidP="000409D8">
      <w:pPr>
        <w:spacing w:before="100" w:beforeAutospacing="1" w:after="100" w:afterAutospacing="1"/>
      </w:pPr>
    </w:p>
    <w:p w14:paraId="24527734" w14:textId="77777777" w:rsidR="00932823" w:rsidRDefault="00CF5076" w:rsidP="000409D8">
      <w:pPr>
        <w:pStyle w:val="Heading1"/>
        <w:spacing w:before="100" w:beforeAutospacing="1" w:after="100" w:afterAutospacing="1" w:line="259" w:lineRule="auto"/>
      </w:pPr>
      <w:r>
        <w:t>Stock</w:t>
      </w:r>
    </w:p>
    <w:p w14:paraId="0AB3CFC6" w14:textId="357C5CA7" w:rsidR="00932823" w:rsidRDefault="00CF5076" w:rsidP="000409D8">
      <w:pPr>
        <w:spacing w:before="100" w:beforeAutospacing="1" w:after="100" w:afterAutospacing="1"/>
      </w:pPr>
      <w:r>
        <w:t xml:space="preserve">Initial stocks </w:t>
      </w:r>
      <w:r w:rsidR="00BE2B27">
        <w:t xml:space="preserve">of </w:t>
      </w:r>
      <w:r>
        <w:t>will be supplied to each participating pharmacy by NHS Supplies.</w:t>
      </w:r>
    </w:p>
    <w:p w14:paraId="2F369627" w14:textId="10070B06" w:rsidR="006651F2" w:rsidRDefault="006651F2" w:rsidP="000409D8">
      <w:pPr>
        <w:spacing w:before="100" w:beforeAutospacing="1" w:after="100" w:afterAutospacing="1"/>
      </w:pPr>
      <w:r>
        <w:t xml:space="preserve">The pharmacy will </w:t>
      </w:r>
      <w:r w:rsidRPr="006651F2">
        <w:t xml:space="preserve">store </w:t>
      </w:r>
      <w:r w:rsidR="00D31B1E">
        <w:t xml:space="preserve">Healthy vitamin stock </w:t>
      </w:r>
      <w:r w:rsidRPr="006651F2">
        <w:t>in a suitable place in accordance with good pharmacy practice and in such a way that supplies will only be made in a</w:t>
      </w:r>
      <w:r>
        <w:t xml:space="preserve">ccordance with the terms of the </w:t>
      </w:r>
      <w:r w:rsidR="005325E5">
        <w:t>voucher</w:t>
      </w:r>
      <w:r w:rsidRPr="006651F2">
        <w:t xml:space="preserve"> service</w:t>
      </w:r>
      <w:r>
        <w:t xml:space="preserve"> (see selling Healthy Start vitamins).</w:t>
      </w:r>
      <w:r w:rsidR="00C04BEF">
        <w:t xml:space="preserve">  The vitamins must be stored under 25c.</w:t>
      </w:r>
    </w:p>
    <w:p w14:paraId="5C2B2AFC" w14:textId="77777777" w:rsidR="00932823" w:rsidRDefault="00CF5076" w:rsidP="000409D8">
      <w:pPr>
        <w:spacing w:before="100" w:beforeAutospacing="1" w:after="100" w:afterAutospacing="1"/>
      </w:pPr>
      <w:r>
        <w:t>Additional stocks will be supplied each quarter.  The amount of stock supplied will be based on the number of supplies made in the last quarter(s) as recorded on PharmOutcomes.</w:t>
      </w:r>
    </w:p>
    <w:p w14:paraId="7F1CF70F" w14:textId="77777777" w:rsidR="00CF5076" w:rsidRDefault="00CF5076" w:rsidP="000409D8">
      <w:pPr>
        <w:spacing w:before="100" w:beforeAutospacing="1" w:after="100" w:afterAutospacing="1"/>
      </w:pPr>
      <w:r>
        <w:lastRenderedPageBreak/>
        <w:t xml:space="preserve">No additional supplies can be delivered in-between each quarterly order.  If a pharmacy is running low on Healthy Start vitamin stocks they should contact CPWY by email: </w:t>
      </w:r>
      <w:hyperlink r:id="rId15" w:history="1">
        <w:r w:rsidR="00BE2B27" w:rsidRPr="004B7C84">
          <w:rPr>
            <w:rStyle w:val="Hyperlink"/>
          </w:rPr>
          <w:t>info@cpwy.org</w:t>
        </w:r>
      </w:hyperlink>
      <w:r>
        <w:t xml:space="preserve"> </w:t>
      </w:r>
    </w:p>
    <w:p w14:paraId="153F01C6" w14:textId="77777777" w:rsidR="00AE618D" w:rsidRPr="00AE618D" w:rsidRDefault="00AE618D" w:rsidP="00636B9B">
      <w:pPr>
        <w:spacing w:after="0"/>
        <w:rPr>
          <w:b/>
        </w:rPr>
      </w:pPr>
      <w:r w:rsidRPr="00AE618D">
        <w:rPr>
          <w:b/>
        </w:rPr>
        <w:t>Note on expiry dates</w:t>
      </w:r>
    </w:p>
    <w:p w14:paraId="2D33BE35" w14:textId="0C468C3D" w:rsidR="00AE618D" w:rsidRDefault="00AE618D" w:rsidP="00636B9B">
      <w:pPr>
        <w:spacing w:after="0"/>
      </w:pPr>
      <w:r>
        <w:t>Healthy Start Vitamins have relatively short expiry dates and stock must b</w:t>
      </w:r>
      <w:r w:rsidR="00604916">
        <w:t xml:space="preserve">e regularly (every 3 months) </w:t>
      </w:r>
      <w:r>
        <w:t>checked for expiry and short-dated stock clearly marked.</w:t>
      </w:r>
    </w:p>
    <w:p w14:paraId="097EC386" w14:textId="77777777" w:rsidR="006E6047" w:rsidRDefault="006E6047" w:rsidP="00636B9B">
      <w:pPr>
        <w:spacing w:after="0"/>
      </w:pPr>
    </w:p>
    <w:p w14:paraId="3514B05A" w14:textId="77777777" w:rsidR="00932823" w:rsidRDefault="00932823" w:rsidP="000409D8">
      <w:pPr>
        <w:pStyle w:val="Heading1"/>
        <w:spacing w:before="100" w:beforeAutospacing="1" w:after="100" w:afterAutospacing="1" w:line="259" w:lineRule="auto"/>
      </w:pPr>
      <w:r>
        <w:t>Payments</w:t>
      </w:r>
    </w:p>
    <w:p w14:paraId="75BE2FE7" w14:textId="405B125D" w:rsidR="00A946F4" w:rsidRDefault="00A946F4" w:rsidP="000409D8">
      <w:pPr>
        <w:spacing w:before="100" w:beforeAutospacing="1" w:after="100" w:afterAutospacing="1"/>
      </w:pPr>
      <w:r>
        <w:t>Each participating community pharmacy will be paid a total of £200 per annum to deliver the programme.</w:t>
      </w:r>
    </w:p>
    <w:p w14:paraId="1C40AE80" w14:textId="77777777" w:rsidR="001D43B5" w:rsidRDefault="00A946F4" w:rsidP="000409D8">
      <w:pPr>
        <w:spacing w:before="100" w:beforeAutospacing="1" w:after="100" w:afterAutospacing="1"/>
      </w:pPr>
      <w:r>
        <w:t>The £200 will be divided into 4 equal payments</w:t>
      </w:r>
      <w:r w:rsidR="001D43B5">
        <w:t xml:space="preserve"> of £50</w:t>
      </w:r>
      <w:r>
        <w:t xml:space="preserve">, </w:t>
      </w:r>
      <w:r w:rsidR="001D43B5">
        <w:t>paid at the end of each quarter.  Payments will only be made where information on the number of Healthy Start vitamins supplied / out-of-date has been recorded onto PharmOutcomes.</w:t>
      </w:r>
    </w:p>
    <w:p w14:paraId="78732875" w14:textId="7B9E5D26" w:rsidR="00932823" w:rsidRDefault="001D43B5" w:rsidP="000409D8">
      <w:pPr>
        <w:spacing w:before="100" w:beforeAutospacing="1" w:after="100" w:afterAutospacing="1"/>
      </w:pPr>
      <w:r>
        <w:t xml:space="preserve">Payments will be made by CPWY on behalf of the council and will be by BACS transfer.  Details of the payment will be included on the </w:t>
      </w:r>
      <w:r w:rsidR="005325E5">
        <w:t>previous claims details</w:t>
      </w:r>
      <w:r w:rsidR="0083690D">
        <w:t xml:space="preserve"> accessed via the claims tab in PharmOutcomes.</w:t>
      </w:r>
    </w:p>
    <w:p w14:paraId="0568631C" w14:textId="77777777" w:rsidR="006E6047" w:rsidRDefault="006E6047" w:rsidP="000409D8">
      <w:pPr>
        <w:spacing w:before="100" w:beforeAutospacing="1" w:after="100" w:afterAutospacing="1"/>
      </w:pPr>
    </w:p>
    <w:p w14:paraId="74E4070A" w14:textId="77777777" w:rsidR="00932823" w:rsidRDefault="00932823" w:rsidP="000409D8">
      <w:pPr>
        <w:pStyle w:val="Heading1"/>
        <w:spacing w:before="100" w:beforeAutospacing="1" w:after="100" w:afterAutospacing="1" w:line="259" w:lineRule="auto"/>
      </w:pPr>
      <w:r>
        <w:t>Selling Healthy Start Vitamins</w:t>
      </w:r>
    </w:p>
    <w:p w14:paraId="6AEEF242" w14:textId="106A0D79" w:rsidR="00A946F4" w:rsidRDefault="00A946F4" w:rsidP="000409D8">
      <w:pPr>
        <w:spacing w:before="100" w:beforeAutospacing="1" w:after="100" w:afterAutospacing="1"/>
        <w:rPr>
          <w:lang w:eastAsia="en-GB"/>
        </w:rPr>
      </w:pPr>
      <w:r>
        <w:rPr>
          <w:lang w:eastAsia="en-GB"/>
        </w:rPr>
        <w:t xml:space="preserve">Stock supplied for the </w:t>
      </w:r>
      <w:r w:rsidR="005325E5">
        <w:rPr>
          <w:lang w:eastAsia="en-GB"/>
        </w:rPr>
        <w:t>voucher</w:t>
      </w:r>
      <w:r>
        <w:rPr>
          <w:lang w:eastAsia="en-GB"/>
        </w:rPr>
        <w:t xml:space="preserve"> scheme is only for supply against a Healthy Star</w:t>
      </w:r>
      <w:r w:rsidR="00BF3DFC">
        <w:rPr>
          <w:lang w:eastAsia="en-GB"/>
        </w:rPr>
        <w:t>t vitamin</w:t>
      </w:r>
      <w:r w:rsidR="0083690D">
        <w:rPr>
          <w:lang w:eastAsia="en-GB"/>
        </w:rPr>
        <w:t xml:space="preserve"> </w:t>
      </w:r>
      <w:r w:rsidR="005325E5">
        <w:rPr>
          <w:lang w:eastAsia="en-GB"/>
        </w:rPr>
        <w:t>voucher</w:t>
      </w:r>
      <w:r w:rsidR="00BF3DFC">
        <w:rPr>
          <w:lang w:eastAsia="en-GB"/>
        </w:rPr>
        <w:t>.</w:t>
      </w:r>
      <w:r w:rsidR="00BF3DFC" w:rsidRPr="00BF3DFC">
        <w:t xml:space="preserve"> </w:t>
      </w:r>
      <w:r w:rsidR="00BF3DFC">
        <w:t xml:space="preserve"> </w:t>
      </w:r>
      <w:r w:rsidR="00BF3DFC" w:rsidRPr="00BF3DFC">
        <w:rPr>
          <w:lang w:eastAsia="en-GB"/>
        </w:rPr>
        <w:t xml:space="preserve">Healthy Start vitamins are available from wholesalers. </w:t>
      </w:r>
      <w:r w:rsidR="005325E5">
        <w:rPr>
          <w:lang w:eastAsia="en-GB"/>
        </w:rPr>
        <w:t xml:space="preserve"> Pharmacies may wish to obtain their own</w:t>
      </w:r>
      <w:r w:rsidR="00BF3DFC" w:rsidRPr="00BF3DFC">
        <w:rPr>
          <w:lang w:eastAsia="en-GB"/>
        </w:rPr>
        <w:t xml:space="preserve"> supply of Healthy Start vitamins </w:t>
      </w:r>
      <w:r w:rsidR="005325E5">
        <w:rPr>
          <w:lang w:eastAsia="en-GB"/>
        </w:rPr>
        <w:t xml:space="preserve">from their usual wholesaler </w:t>
      </w:r>
      <w:r w:rsidR="00BF3DFC" w:rsidRPr="00BF3DFC">
        <w:rPr>
          <w:lang w:eastAsia="en-GB"/>
        </w:rPr>
        <w:t xml:space="preserve">to sell to those not eligible for free supply via a </w:t>
      </w:r>
      <w:r w:rsidR="005325E5">
        <w:rPr>
          <w:lang w:eastAsia="en-GB"/>
        </w:rPr>
        <w:t>voucher</w:t>
      </w:r>
      <w:r w:rsidR="00BF3DFC" w:rsidRPr="00BF3DFC">
        <w:rPr>
          <w:lang w:eastAsia="en-GB"/>
        </w:rPr>
        <w:t>.</w:t>
      </w:r>
    </w:p>
    <w:p w14:paraId="6BD0AFE8" w14:textId="69A3F750" w:rsidR="00BF3DFC" w:rsidRDefault="00BF3DFC" w:rsidP="000409D8">
      <w:pPr>
        <w:spacing w:before="100" w:beforeAutospacing="1" w:after="100" w:afterAutospacing="1"/>
        <w:rPr>
          <w:lang w:eastAsia="en-GB"/>
        </w:rPr>
      </w:pPr>
      <w:r>
        <w:rPr>
          <w:lang w:eastAsia="en-GB"/>
        </w:rPr>
        <w:t>Healthy Start vitamins</w:t>
      </w:r>
      <w:r w:rsidR="005325E5">
        <w:rPr>
          <w:lang w:eastAsia="en-GB"/>
        </w:rPr>
        <w:t xml:space="preserve"> supplied free of charge to the pharmacy for free supply via voucher</w:t>
      </w:r>
      <w:r>
        <w:rPr>
          <w:lang w:eastAsia="en-GB"/>
        </w:rPr>
        <w:t xml:space="preserve"> MUST NOT be used as general pharmacy stock </w:t>
      </w:r>
      <w:r w:rsidR="0011072F">
        <w:rPr>
          <w:lang w:eastAsia="en-GB"/>
        </w:rPr>
        <w:t>or for</w:t>
      </w:r>
      <w:r>
        <w:rPr>
          <w:lang w:eastAsia="en-GB"/>
        </w:rPr>
        <w:t xml:space="preserve"> sale to customers.</w:t>
      </w:r>
    </w:p>
    <w:p w14:paraId="3FF940B5" w14:textId="32FB3E15" w:rsidR="00A946F4" w:rsidRPr="00A946F4" w:rsidRDefault="00BF3DFC" w:rsidP="000409D8">
      <w:pPr>
        <w:spacing w:before="100" w:beforeAutospacing="1" w:after="100" w:afterAutospacing="1"/>
        <w:rPr>
          <w:lang w:eastAsia="en-GB"/>
        </w:rPr>
      </w:pPr>
      <w:r>
        <w:rPr>
          <w:lang w:eastAsia="en-GB"/>
        </w:rPr>
        <w:t>I</w:t>
      </w:r>
      <w:r w:rsidRPr="00BF3DFC">
        <w:rPr>
          <w:lang w:eastAsia="en-GB"/>
        </w:rPr>
        <w:t xml:space="preserve">t is recommended that the stock </w:t>
      </w:r>
      <w:r w:rsidR="005325E5">
        <w:rPr>
          <w:lang w:eastAsia="en-GB"/>
        </w:rPr>
        <w:t>funded by Bradford Council and supplied via</w:t>
      </w:r>
      <w:r w:rsidRPr="00BF3DFC">
        <w:rPr>
          <w:lang w:eastAsia="en-GB"/>
        </w:rPr>
        <w:t xml:space="preserve"> NHS Supplies is stored separately to any other Healthy Sta</w:t>
      </w:r>
      <w:r w:rsidR="0011072F">
        <w:rPr>
          <w:lang w:eastAsia="en-GB"/>
        </w:rPr>
        <w:t>r</w:t>
      </w:r>
      <w:r w:rsidRPr="00BF3DFC">
        <w:rPr>
          <w:lang w:eastAsia="en-GB"/>
        </w:rPr>
        <w:t>t vitamin stocks.</w:t>
      </w:r>
    </w:p>
    <w:sectPr w:rsidR="00A946F4" w:rsidRPr="00A946F4" w:rsidSect="000409D8">
      <w:headerReference w:type="default" r:id="rId16"/>
      <w:footerReference w:type="default" r:id="rId17"/>
      <w:headerReference w:type="firs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A637D8" w14:textId="77777777" w:rsidR="003126CD" w:rsidRDefault="003126CD" w:rsidP="00C75593">
      <w:pPr>
        <w:spacing w:after="0" w:line="240" w:lineRule="auto"/>
      </w:pPr>
      <w:r>
        <w:separator/>
      </w:r>
    </w:p>
  </w:endnote>
  <w:endnote w:type="continuationSeparator" w:id="0">
    <w:p w14:paraId="250CBC40" w14:textId="77777777" w:rsidR="003126CD" w:rsidRDefault="003126CD" w:rsidP="00C75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B7AEF" w14:textId="77777777" w:rsidR="003E7891" w:rsidRDefault="003E7891" w:rsidP="003E7891">
    <w:pPr>
      <w:pStyle w:val="Footer"/>
    </w:pPr>
    <w:r>
      <w:t>Healthy Start Vitamin Supply</w:t>
    </w:r>
  </w:p>
  <w:p w14:paraId="17F7D3D5" w14:textId="5B906A08" w:rsidR="003E7891" w:rsidRDefault="003E7891" w:rsidP="003E7891">
    <w:pPr>
      <w:pStyle w:val="Footer"/>
    </w:pPr>
    <w:r>
      <w:t>Dec 16</w:t>
    </w:r>
    <w:r>
      <w:tab/>
      <w:t xml:space="preserve">  </w:t>
    </w:r>
    <w:sdt>
      <w:sdtPr>
        <w:id w:val="178938404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9188C">
          <w:rPr>
            <w:noProof/>
          </w:rPr>
          <w:t>4</w:t>
        </w:r>
        <w:r>
          <w:rPr>
            <w:noProof/>
          </w:rPr>
          <w:fldChar w:fldCharType="end"/>
        </w:r>
      </w:sdtContent>
    </w:sdt>
  </w:p>
  <w:p w14:paraId="19863DEA" w14:textId="77777777" w:rsidR="003E7891" w:rsidRDefault="003E78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8F4865" w14:textId="77777777" w:rsidR="003126CD" w:rsidRDefault="003126CD" w:rsidP="00C75593">
      <w:pPr>
        <w:spacing w:after="0" w:line="240" w:lineRule="auto"/>
      </w:pPr>
      <w:r>
        <w:separator/>
      </w:r>
    </w:p>
  </w:footnote>
  <w:footnote w:type="continuationSeparator" w:id="0">
    <w:p w14:paraId="373C568B" w14:textId="77777777" w:rsidR="003126CD" w:rsidRDefault="003126CD" w:rsidP="00C755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EE607" w14:textId="144412BD" w:rsidR="00C75593" w:rsidRDefault="00C75593" w:rsidP="00C75593">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64BB2" w14:textId="760F2BB6" w:rsidR="000409D8" w:rsidRDefault="000409D8" w:rsidP="000409D8">
    <w:pPr>
      <w:pStyle w:val="Header"/>
      <w:jc w:val="right"/>
    </w:pPr>
    <w:r w:rsidRPr="0003679C">
      <w:rPr>
        <w:rFonts w:cstheme="minorHAnsi"/>
        <w:noProof/>
        <w:lang w:eastAsia="en-GB"/>
      </w:rPr>
      <w:drawing>
        <wp:inline distT="0" distB="0" distL="0" distR="0" wp14:anchorId="3F0CCBFE" wp14:editId="68FAB83F">
          <wp:extent cx="1704290" cy="4267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stretch>
                    <a:fillRect/>
                  </a:stretch>
                </pic:blipFill>
                <pic:spPr>
                  <a:xfrm>
                    <a:off x="0" y="0"/>
                    <a:ext cx="1719172" cy="43044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E5389"/>
    <w:multiLevelType w:val="hybridMultilevel"/>
    <w:tmpl w:val="D38A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AF2E41"/>
    <w:multiLevelType w:val="hybridMultilevel"/>
    <w:tmpl w:val="78281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2A9"/>
    <w:rsid w:val="0004042B"/>
    <w:rsid w:val="000409D8"/>
    <w:rsid w:val="00052EFF"/>
    <w:rsid w:val="000D17B5"/>
    <w:rsid w:val="0011072F"/>
    <w:rsid w:val="001D43B5"/>
    <w:rsid w:val="0029188C"/>
    <w:rsid w:val="00294D7E"/>
    <w:rsid w:val="003126CD"/>
    <w:rsid w:val="003E7891"/>
    <w:rsid w:val="004F42EE"/>
    <w:rsid w:val="005325E5"/>
    <w:rsid w:val="005A5FAC"/>
    <w:rsid w:val="00604916"/>
    <w:rsid w:val="00636B9B"/>
    <w:rsid w:val="00644B6B"/>
    <w:rsid w:val="00646260"/>
    <w:rsid w:val="006651F2"/>
    <w:rsid w:val="006E0E40"/>
    <w:rsid w:val="006E6047"/>
    <w:rsid w:val="00765A08"/>
    <w:rsid w:val="00777ABC"/>
    <w:rsid w:val="0083690D"/>
    <w:rsid w:val="0087192F"/>
    <w:rsid w:val="008B1F05"/>
    <w:rsid w:val="008D744B"/>
    <w:rsid w:val="00932823"/>
    <w:rsid w:val="00A946F4"/>
    <w:rsid w:val="00AC3EBE"/>
    <w:rsid w:val="00AE38A1"/>
    <w:rsid w:val="00AE618D"/>
    <w:rsid w:val="00BE2B27"/>
    <w:rsid w:val="00BF3DFC"/>
    <w:rsid w:val="00C04BEF"/>
    <w:rsid w:val="00C75593"/>
    <w:rsid w:val="00CC3CB0"/>
    <w:rsid w:val="00CF5076"/>
    <w:rsid w:val="00D15B78"/>
    <w:rsid w:val="00D31B1E"/>
    <w:rsid w:val="00F342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F351DB"/>
  <w15:chartTrackingRefBased/>
  <w15:docId w15:val="{117E5D34-0A86-47C0-B691-73872B531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qFormat/>
    <w:rsid w:val="005A5FAC"/>
    <w:pPr>
      <w:shd w:val="clear" w:color="auto" w:fill="92D050"/>
      <w:spacing w:after="0" w:line="240" w:lineRule="auto"/>
      <w:ind w:left="360" w:hanging="360"/>
      <w:outlineLvl w:val="0"/>
    </w:pPr>
    <w:rPr>
      <w:rFonts w:eastAsia="Times New Roman" w:cstheme="minorHAnsi"/>
      <w:b/>
      <w:color w:val="FFFFFF" w:themeColor="background1"/>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55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5593"/>
  </w:style>
  <w:style w:type="paragraph" w:styleId="Footer">
    <w:name w:val="footer"/>
    <w:basedOn w:val="Normal"/>
    <w:link w:val="FooterChar"/>
    <w:uiPriority w:val="99"/>
    <w:unhideWhenUsed/>
    <w:rsid w:val="00C755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5593"/>
  </w:style>
  <w:style w:type="paragraph" w:styleId="ListParagraph">
    <w:name w:val="List Paragraph"/>
    <w:basedOn w:val="Normal"/>
    <w:uiPriority w:val="34"/>
    <w:qFormat/>
    <w:rsid w:val="00C75593"/>
    <w:pPr>
      <w:ind w:left="720"/>
      <w:contextualSpacing/>
    </w:pPr>
  </w:style>
  <w:style w:type="character" w:customStyle="1" w:styleId="Heading1Char">
    <w:name w:val="Heading 1 Char"/>
    <w:basedOn w:val="DefaultParagraphFont"/>
    <w:link w:val="Heading1"/>
    <w:rsid w:val="005A5FAC"/>
    <w:rPr>
      <w:rFonts w:eastAsia="Times New Roman" w:cstheme="minorHAnsi"/>
      <w:b/>
      <w:color w:val="FFFFFF" w:themeColor="background1"/>
      <w:sz w:val="28"/>
      <w:szCs w:val="28"/>
      <w:shd w:val="clear" w:color="auto" w:fill="92D050"/>
      <w:lang w:eastAsia="en-GB"/>
    </w:rPr>
  </w:style>
  <w:style w:type="character" w:styleId="Hyperlink">
    <w:name w:val="Hyperlink"/>
    <w:basedOn w:val="DefaultParagraphFont"/>
    <w:uiPriority w:val="99"/>
    <w:unhideWhenUsed/>
    <w:rsid w:val="00CF5076"/>
    <w:rPr>
      <w:color w:val="0563C1" w:themeColor="hyperlink"/>
      <w:u w:val="single"/>
    </w:rPr>
  </w:style>
  <w:style w:type="character" w:styleId="CommentReference">
    <w:name w:val="annotation reference"/>
    <w:basedOn w:val="DefaultParagraphFont"/>
    <w:uiPriority w:val="99"/>
    <w:semiHidden/>
    <w:unhideWhenUsed/>
    <w:rsid w:val="00AC3EBE"/>
    <w:rPr>
      <w:sz w:val="16"/>
      <w:szCs w:val="16"/>
    </w:rPr>
  </w:style>
  <w:style w:type="paragraph" w:styleId="CommentText">
    <w:name w:val="annotation text"/>
    <w:basedOn w:val="Normal"/>
    <w:link w:val="CommentTextChar"/>
    <w:uiPriority w:val="99"/>
    <w:semiHidden/>
    <w:unhideWhenUsed/>
    <w:rsid w:val="00AC3EBE"/>
    <w:pPr>
      <w:spacing w:line="240" w:lineRule="auto"/>
    </w:pPr>
    <w:rPr>
      <w:sz w:val="20"/>
      <w:szCs w:val="20"/>
    </w:rPr>
  </w:style>
  <w:style w:type="character" w:customStyle="1" w:styleId="CommentTextChar">
    <w:name w:val="Comment Text Char"/>
    <w:basedOn w:val="DefaultParagraphFont"/>
    <w:link w:val="CommentText"/>
    <w:uiPriority w:val="99"/>
    <w:semiHidden/>
    <w:rsid w:val="00AC3EBE"/>
    <w:rPr>
      <w:sz w:val="20"/>
      <w:szCs w:val="20"/>
    </w:rPr>
  </w:style>
  <w:style w:type="paragraph" w:styleId="CommentSubject">
    <w:name w:val="annotation subject"/>
    <w:basedOn w:val="CommentText"/>
    <w:next w:val="CommentText"/>
    <w:link w:val="CommentSubjectChar"/>
    <w:uiPriority w:val="99"/>
    <w:semiHidden/>
    <w:unhideWhenUsed/>
    <w:rsid w:val="00AC3EBE"/>
    <w:rPr>
      <w:b/>
      <w:bCs/>
    </w:rPr>
  </w:style>
  <w:style w:type="character" w:customStyle="1" w:styleId="CommentSubjectChar">
    <w:name w:val="Comment Subject Char"/>
    <w:basedOn w:val="CommentTextChar"/>
    <w:link w:val="CommentSubject"/>
    <w:uiPriority w:val="99"/>
    <w:semiHidden/>
    <w:rsid w:val="00AC3EBE"/>
    <w:rPr>
      <w:b/>
      <w:bCs/>
      <w:sz w:val="20"/>
      <w:szCs w:val="20"/>
    </w:rPr>
  </w:style>
  <w:style w:type="paragraph" w:styleId="BalloonText">
    <w:name w:val="Balloon Text"/>
    <w:basedOn w:val="Normal"/>
    <w:link w:val="BalloonTextChar"/>
    <w:uiPriority w:val="99"/>
    <w:semiHidden/>
    <w:unhideWhenUsed/>
    <w:rsid w:val="00AC3E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3E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ealthystart.nhs.uk/healthy-start-vouchers/do-i-qualify/" TargetMode="External"/><Relationship Id="rId5" Type="http://schemas.openxmlformats.org/officeDocument/2006/relationships/webSettings" Target="webSettings.xml"/><Relationship Id="rId15" Type="http://schemas.openxmlformats.org/officeDocument/2006/relationships/hyperlink" Target="mailto:info@cpwy.org"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7.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2A1F1-72F7-4AD2-BA1C-8F86B69EA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1017</Words>
  <Characters>5800</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Buchan</dc:creator>
  <cp:keywords/>
  <dc:description/>
  <cp:lastModifiedBy>Zainab Al-Kharsan</cp:lastModifiedBy>
  <cp:revision>2</cp:revision>
  <dcterms:created xsi:type="dcterms:W3CDTF">2017-03-07T15:34:00Z</dcterms:created>
  <dcterms:modified xsi:type="dcterms:W3CDTF">2017-03-07T15:34:00Z</dcterms:modified>
</cp:coreProperties>
</file>