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40F4" w14:textId="1A440F7E" w:rsidR="00402445" w:rsidRPr="00814827" w:rsidRDefault="00402445" w:rsidP="00E33916">
      <w:pPr>
        <w:spacing w:after="0" w:line="240" w:lineRule="auto"/>
        <w:jc w:val="right"/>
        <w:rPr>
          <w:rFonts w:ascii="Arial" w:hAnsi="Arial" w:cs="Arial"/>
          <w:noProof/>
          <w:sz w:val="24"/>
          <w:szCs w:val="24"/>
          <w:lang w:eastAsia="en-GB"/>
        </w:rPr>
      </w:pPr>
      <w:r w:rsidRPr="00814827">
        <w:rPr>
          <w:rFonts w:ascii="Arial" w:hAnsi="Arial" w:cs="Arial"/>
          <w:noProof/>
        </w:rPr>
        <w:drawing>
          <wp:anchor distT="0" distB="0" distL="114300" distR="114300" simplePos="0" relativeHeight="251665408" behindDoc="0" locked="0" layoutInCell="1" allowOverlap="1" wp14:anchorId="6750B0D3" wp14:editId="2F6057ED">
            <wp:simplePos x="0" y="0"/>
            <wp:positionH relativeFrom="column">
              <wp:posOffset>4572000</wp:posOffset>
            </wp:positionH>
            <wp:positionV relativeFrom="paragraph">
              <wp:posOffset>-454660</wp:posOffset>
            </wp:positionV>
            <wp:extent cx="2000250" cy="101318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1013189"/>
                    </a:xfrm>
                    <a:prstGeom prst="rect">
                      <a:avLst/>
                    </a:prstGeom>
                  </pic:spPr>
                </pic:pic>
              </a:graphicData>
            </a:graphic>
          </wp:anchor>
        </w:drawing>
      </w:r>
    </w:p>
    <w:p w14:paraId="49A33633" w14:textId="77777777" w:rsidR="00402445" w:rsidRPr="00814827" w:rsidRDefault="00402445" w:rsidP="00E33916">
      <w:pPr>
        <w:spacing w:after="0" w:line="240" w:lineRule="auto"/>
        <w:jc w:val="right"/>
        <w:rPr>
          <w:rFonts w:ascii="Arial" w:hAnsi="Arial" w:cs="Arial"/>
          <w:noProof/>
          <w:sz w:val="24"/>
          <w:szCs w:val="24"/>
          <w:lang w:eastAsia="en-GB"/>
        </w:rPr>
      </w:pPr>
    </w:p>
    <w:p w14:paraId="15A31B11" w14:textId="77777777" w:rsidR="00402445" w:rsidRPr="00814827" w:rsidRDefault="00402445" w:rsidP="00E33916">
      <w:pPr>
        <w:spacing w:after="0" w:line="240" w:lineRule="auto"/>
        <w:jc w:val="right"/>
        <w:rPr>
          <w:rFonts w:ascii="Arial" w:hAnsi="Arial" w:cs="Arial"/>
          <w:noProof/>
          <w:sz w:val="24"/>
          <w:szCs w:val="24"/>
          <w:lang w:eastAsia="en-GB"/>
        </w:rPr>
      </w:pPr>
    </w:p>
    <w:p w14:paraId="46B614BE" w14:textId="078F29D2" w:rsidR="00D0402B" w:rsidRPr="00814827" w:rsidRDefault="00D0402B" w:rsidP="00E33916">
      <w:pPr>
        <w:spacing w:after="0" w:line="240" w:lineRule="auto"/>
        <w:jc w:val="right"/>
        <w:rPr>
          <w:rFonts w:ascii="Arial" w:hAnsi="Arial" w:cs="Arial"/>
          <w:noProof/>
          <w:sz w:val="24"/>
          <w:szCs w:val="24"/>
          <w:lang w:eastAsia="en-GB"/>
        </w:rPr>
      </w:pPr>
    </w:p>
    <w:tbl>
      <w:tblPr>
        <w:tblStyle w:val="TableGrid"/>
        <w:tblW w:w="0" w:type="auto"/>
        <w:tblLook w:val="04A0" w:firstRow="1" w:lastRow="0" w:firstColumn="1" w:lastColumn="0" w:noHBand="0" w:noVBand="1"/>
      </w:tblPr>
      <w:tblGrid>
        <w:gridCol w:w="1338"/>
        <w:gridCol w:w="1356"/>
        <w:gridCol w:w="1165"/>
        <w:gridCol w:w="2940"/>
        <w:gridCol w:w="3539"/>
      </w:tblGrid>
      <w:tr w:rsidR="00BF14B8" w:rsidRPr="00814827" w14:paraId="05EF612A" w14:textId="03B0FE88" w:rsidTr="00DF374B">
        <w:tc>
          <w:tcPr>
            <w:tcW w:w="6799" w:type="dxa"/>
            <w:gridSpan w:val="4"/>
          </w:tcPr>
          <w:p w14:paraId="5DA9348A" w14:textId="2F3D530E" w:rsidR="00BF14B8" w:rsidRPr="00814827" w:rsidRDefault="00BF14B8" w:rsidP="00D05BC3">
            <w:pPr>
              <w:rPr>
                <w:rFonts w:ascii="Arial" w:hAnsi="Arial" w:cs="Arial"/>
                <w:noProof/>
                <w:color w:val="4E3487" w:themeColor="accent1"/>
                <w:sz w:val="24"/>
                <w:szCs w:val="24"/>
                <w:lang w:eastAsia="en-GB"/>
              </w:rPr>
            </w:pPr>
            <w:r w:rsidRPr="00814827">
              <w:rPr>
                <w:rFonts w:ascii="Arial" w:hAnsi="Arial" w:cs="Arial"/>
                <w:noProof/>
                <w:color w:val="4E3487" w:themeColor="accent1"/>
                <w:sz w:val="24"/>
                <w:szCs w:val="24"/>
                <w:lang w:eastAsia="en-GB"/>
              </w:rPr>
              <w:t>&lt; Insert name of pharmacy&gt;</w:t>
            </w:r>
          </w:p>
          <w:p w14:paraId="51E463A0" w14:textId="77777777" w:rsidR="00E669E2" w:rsidRDefault="001479F7" w:rsidP="00C140BB">
            <w:pPr>
              <w:rPr>
                <w:rFonts w:ascii="Arial" w:eastAsia="Times New Roman" w:hAnsi="Arial" w:cs="Arial"/>
                <w:b/>
                <w:color w:val="AA890A"/>
                <w:sz w:val="36"/>
                <w:szCs w:val="36"/>
                <w:lang w:eastAsia="en-GB"/>
              </w:rPr>
            </w:pPr>
            <w:r w:rsidRPr="00814827">
              <w:rPr>
                <w:rFonts w:ascii="Arial" w:eastAsia="Times New Roman" w:hAnsi="Arial" w:cs="Arial"/>
                <w:b/>
                <w:color w:val="AA890A"/>
                <w:sz w:val="36"/>
                <w:szCs w:val="36"/>
                <w:lang w:eastAsia="en-GB"/>
              </w:rPr>
              <w:t>Privileged Access Agreement</w:t>
            </w:r>
            <w:r w:rsidR="00E669E2">
              <w:rPr>
                <w:rFonts w:ascii="Arial" w:eastAsia="Times New Roman" w:hAnsi="Arial" w:cs="Arial"/>
                <w:b/>
                <w:color w:val="AA890A"/>
                <w:sz w:val="36"/>
                <w:szCs w:val="36"/>
                <w:lang w:eastAsia="en-GB"/>
              </w:rPr>
              <w:t>:</w:t>
            </w:r>
          </w:p>
          <w:p w14:paraId="265E2CF4" w14:textId="47383209" w:rsidR="00BF14B8" w:rsidRPr="00814827" w:rsidRDefault="001479F7" w:rsidP="00C140BB">
            <w:pPr>
              <w:rPr>
                <w:rFonts w:ascii="Arial" w:hAnsi="Arial" w:cs="Arial"/>
                <w:noProof/>
                <w:sz w:val="36"/>
                <w:szCs w:val="36"/>
                <w:lang w:eastAsia="en-GB"/>
              </w:rPr>
            </w:pPr>
            <w:r w:rsidRPr="00814827">
              <w:rPr>
                <w:rFonts w:ascii="Arial" w:eastAsia="Times New Roman" w:hAnsi="Arial" w:cs="Arial"/>
                <w:b/>
                <w:color w:val="AA890A"/>
                <w:sz w:val="36"/>
                <w:szCs w:val="36"/>
                <w:lang w:eastAsia="en-GB"/>
              </w:rPr>
              <w:t>Statement of Compliance</w:t>
            </w:r>
          </w:p>
        </w:tc>
        <w:tc>
          <w:tcPr>
            <w:tcW w:w="3539" w:type="dxa"/>
          </w:tcPr>
          <w:p w14:paraId="2EAC8987" w14:textId="0A1792E5" w:rsidR="00BF14B8" w:rsidRPr="00814827" w:rsidRDefault="00BF14B8" w:rsidP="00BF14B8">
            <w:pPr>
              <w:rPr>
                <w:rFonts w:ascii="Arial" w:hAnsi="Arial" w:cs="Arial"/>
                <w:noProof/>
                <w:color w:val="4E3487" w:themeColor="accent1"/>
                <w:sz w:val="24"/>
                <w:szCs w:val="24"/>
                <w:lang w:eastAsia="en-GB"/>
              </w:rPr>
            </w:pPr>
            <w:r w:rsidRPr="00814827">
              <w:rPr>
                <w:rFonts w:ascii="Arial" w:hAnsi="Arial" w:cs="Arial"/>
                <w:noProof/>
                <w:color w:val="4E3487" w:themeColor="accent1"/>
                <w:sz w:val="24"/>
                <w:szCs w:val="24"/>
                <w:lang w:eastAsia="en-GB"/>
              </w:rPr>
              <w:t>&lt;Insert pharmacy logo&gt;</w:t>
            </w:r>
          </w:p>
          <w:p w14:paraId="38216213" w14:textId="77777777" w:rsidR="00BF14B8" w:rsidRPr="00814827" w:rsidRDefault="00BF14B8" w:rsidP="00D05BC3">
            <w:pPr>
              <w:rPr>
                <w:rFonts w:ascii="Arial" w:hAnsi="Arial" w:cs="Arial"/>
                <w:noProof/>
                <w:sz w:val="24"/>
                <w:szCs w:val="24"/>
                <w:lang w:eastAsia="en-GB"/>
              </w:rPr>
            </w:pPr>
          </w:p>
        </w:tc>
      </w:tr>
      <w:tr w:rsidR="00DF374B" w:rsidRPr="00814827" w14:paraId="565A951B" w14:textId="3AB8A58E" w:rsidTr="00DF374B">
        <w:tc>
          <w:tcPr>
            <w:tcW w:w="1338" w:type="dxa"/>
          </w:tcPr>
          <w:p w14:paraId="4B6F378A" w14:textId="5898DF83" w:rsidR="00DF374B" w:rsidRPr="00814827" w:rsidRDefault="00DF374B" w:rsidP="00D05BC3">
            <w:pPr>
              <w:jc w:val="right"/>
              <w:rPr>
                <w:rFonts w:ascii="Arial" w:hAnsi="Arial" w:cs="Arial"/>
                <w:noProof/>
                <w:sz w:val="21"/>
                <w:szCs w:val="21"/>
                <w:lang w:eastAsia="en-GB"/>
              </w:rPr>
            </w:pPr>
            <w:r w:rsidRPr="00814827">
              <w:rPr>
                <w:rFonts w:ascii="Arial" w:hAnsi="Arial" w:cs="Arial"/>
                <w:sz w:val="21"/>
                <w:szCs w:val="21"/>
              </w:rPr>
              <w:t>Doc prepared by:</w:t>
            </w:r>
          </w:p>
        </w:tc>
        <w:tc>
          <w:tcPr>
            <w:tcW w:w="1356" w:type="dxa"/>
          </w:tcPr>
          <w:p w14:paraId="04B27437" w14:textId="1AB7AF2D" w:rsidR="00DF374B" w:rsidRPr="00814827" w:rsidRDefault="00DF374B" w:rsidP="00D05BC3">
            <w:pPr>
              <w:jc w:val="right"/>
              <w:rPr>
                <w:rFonts w:ascii="Arial" w:hAnsi="Arial" w:cs="Arial"/>
                <w:noProof/>
                <w:sz w:val="21"/>
                <w:szCs w:val="21"/>
                <w:lang w:eastAsia="en-GB"/>
              </w:rPr>
            </w:pPr>
            <w:r w:rsidRPr="00814827">
              <w:rPr>
                <w:rFonts w:ascii="Arial" w:hAnsi="Arial" w:cs="Arial"/>
                <w:sz w:val="21"/>
                <w:szCs w:val="21"/>
              </w:rPr>
              <w:t>Doc  approved by:</w:t>
            </w:r>
          </w:p>
        </w:tc>
        <w:tc>
          <w:tcPr>
            <w:tcW w:w="1165" w:type="dxa"/>
            <w:shd w:val="clear" w:color="auto" w:fill="D9D9D9" w:themeFill="background1" w:themeFillShade="D9"/>
          </w:tcPr>
          <w:p w14:paraId="4D21159B" w14:textId="77777777" w:rsidR="00DF374B" w:rsidRPr="00814827" w:rsidRDefault="00DF374B" w:rsidP="00D05BC3">
            <w:pPr>
              <w:jc w:val="right"/>
              <w:rPr>
                <w:rFonts w:ascii="Arial" w:hAnsi="Arial" w:cs="Arial"/>
                <w:noProof/>
                <w:sz w:val="21"/>
                <w:szCs w:val="21"/>
                <w:lang w:eastAsia="en-GB"/>
              </w:rPr>
            </w:pPr>
            <w:r w:rsidRPr="00814827">
              <w:rPr>
                <w:rFonts w:ascii="Arial" w:hAnsi="Arial" w:cs="Arial"/>
                <w:sz w:val="21"/>
                <w:szCs w:val="21"/>
              </w:rPr>
              <w:t>Date next review due:</w:t>
            </w:r>
          </w:p>
        </w:tc>
        <w:tc>
          <w:tcPr>
            <w:tcW w:w="2940" w:type="dxa"/>
          </w:tcPr>
          <w:p w14:paraId="0946BAEC" w14:textId="77777777" w:rsidR="00DF374B" w:rsidRPr="00814827" w:rsidRDefault="00DF374B" w:rsidP="00D05BC3">
            <w:pPr>
              <w:jc w:val="right"/>
              <w:rPr>
                <w:rFonts w:ascii="Arial" w:hAnsi="Arial" w:cs="Arial"/>
                <w:noProof/>
                <w:sz w:val="21"/>
                <w:szCs w:val="21"/>
                <w:lang w:eastAsia="en-GB"/>
              </w:rPr>
            </w:pPr>
          </w:p>
        </w:tc>
        <w:tc>
          <w:tcPr>
            <w:tcW w:w="3539" w:type="dxa"/>
          </w:tcPr>
          <w:p w14:paraId="58B41280" w14:textId="77777777" w:rsidR="00DF374B" w:rsidRPr="00814827" w:rsidRDefault="00DF374B" w:rsidP="00D05BC3">
            <w:pPr>
              <w:jc w:val="right"/>
              <w:rPr>
                <w:rFonts w:ascii="Arial" w:hAnsi="Arial" w:cs="Arial"/>
                <w:noProof/>
                <w:sz w:val="21"/>
                <w:szCs w:val="21"/>
                <w:lang w:eastAsia="en-GB"/>
              </w:rPr>
            </w:pPr>
          </w:p>
        </w:tc>
      </w:tr>
      <w:tr w:rsidR="00DF374B" w:rsidRPr="00814827" w14:paraId="6858A01C" w14:textId="0F3A0FEF" w:rsidTr="00DF374B">
        <w:tc>
          <w:tcPr>
            <w:tcW w:w="1338" w:type="dxa"/>
          </w:tcPr>
          <w:p w14:paraId="6C1703DF" w14:textId="77777777" w:rsidR="00DF374B" w:rsidRPr="00814827" w:rsidRDefault="00DF374B" w:rsidP="00D05BC3">
            <w:pPr>
              <w:jc w:val="right"/>
              <w:rPr>
                <w:rFonts w:ascii="Arial" w:hAnsi="Arial" w:cs="Arial"/>
                <w:noProof/>
                <w:sz w:val="21"/>
                <w:szCs w:val="21"/>
                <w:lang w:eastAsia="en-GB"/>
              </w:rPr>
            </w:pPr>
            <w:r w:rsidRPr="00814827">
              <w:rPr>
                <w:rFonts w:ascii="Arial" w:hAnsi="Arial" w:cs="Arial"/>
                <w:sz w:val="21"/>
                <w:szCs w:val="21"/>
              </w:rPr>
              <w:t>Date prepared:</w:t>
            </w:r>
          </w:p>
        </w:tc>
        <w:tc>
          <w:tcPr>
            <w:tcW w:w="1356" w:type="dxa"/>
          </w:tcPr>
          <w:p w14:paraId="49FC84C3" w14:textId="77777777" w:rsidR="00DF374B" w:rsidRPr="00814827" w:rsidRDefault="00DF374B" w:rsidP="00D05BC3">
            <w:pPr>
              <w:jc w:val="right"/>
              <w:rPr>
                <w:rFonts w:ascii="Arial" w:hAnsi="Arial" w:cs="Arial"/>
                <w:noProof/>
                <w:sz w:val="21"/>
                <w:szCs w:val="21"/>
                <w:lang w:eastAsia="en-GB"/>
              </w:rPr>
            </w:pPr>
            <w:r w:rsidRPr="00814827">
              <w:rPr>
                <w:rFonts w:ascii="Arial" w:hAnsi="Arial" w:cs="Arial"/>
                <w:sz w:val="21"/>
                <w:szCs w:val="21"/>
              </w:rPr>
              <w:t>Date approved:</w:t>
            </w:r>
          </w:p>
        </w:tc>
        <w:tc>
          <w:tcPr>
            <w:tcW w:w="1165" w:type="dxa"/>
            <w:shd w:val="clear" w:color="auto" w:fill="D9D9D9" w:themeFill="background1" w:themeFillShade="D9"/>
          </w:tcPr>
          <w:p w14:paraId="777E0554" w14:textId="77777777" w:rsidR="00DF374B" w:rsidRPr="00814827" w:rsidRDefault="00DF374B" w:rsidP="00D05BC3">
            <w:pPr>
              <w:jc w:val="right"/>
              <w:rPr>
                <w:rFonts w:ascii="Arial" w:hAnsi="Arial" w:cs="Arial"/>
                <w:noProof/>
                <w:sz w:val="21"/>
                <w:szCs w:val="21"/>
                <w:lang w:eastAsia="en-GB"/>
              </w:rPr>
            </w:pPr>
            <w:r w:rsidRPr="00814827">
              <w:rPr>
                <w:rFonts w:ascii="Arial" w:hAnsi="Arial" w:cs="Arial"/>
                <w:sz w:val="21"/>
                <w:szCs w:val="21"/>
              </w:rPr>
              <w:t>Date review takes place:</w:t>
            </w:r>
          </w:p>
        </w:tc>
        <w:tc>
          <w:tcPr>
            <w:tcW w:w="2940" w:type="dxa"/>
          </w:tcPr>
          <w:p w14:paraId="389F5536" w14:textId="77777777" w:rsidR="00DF374B" w:rsidRPr="00814827" w:rsidRDefault="00DF374B" w:rsidP="00D05BC3">
            <w:pPr>
              <w:jc w:val="right"/>
              <w:rPr>
                <w:rFonts w:ascii="Arial" w:hAnsi="Arial" w:cs="Arial"/>
                <w:noProof/>
                <w:sz w:val="21"/>
                <w:szCs w:val="21"/>
                <w:lang w:eastAsia="en-GB"/>
              </w:rPr>
            </w:pPr>
          </w:p>
        </w:tc>
        <w:tc>
          <w:tcPr>
            <w:tcW w:w="3539" w:type="dxa"/>
          </w:tcPr>
          <w:p w14:paraId="41820C0E" w14:textId="77777777" w:rsidR="00DF374B" w:rsidRPr="00814827" w:rsidRDefault="00DF374B" w:rsidP="00D05BC3">
            <w:pPr>
              <w:jc w:val="right"/>
              <w:rPr>
                <w:rFonts w:ascii="Arial" w:hAnsi="Arial" w:cs="Arial"/>
                <w:noProof/>
                <w:sz w:val="21"/>
                <w:szCs w:val="21"/>
                <w:lang w:eastAsia="en-GB"/>
              </w:rPr>
            </w:pPr>
          </w:p>
        </w:tc>
      </w:tr>
    </w:tbl>
    <w:p w14:paraId="1A893675" w14:textId="77777777" w:rsidR="002B1B87" w:rsidRPr="00814827" w:rsidRDefault="002B1B87" w:rsidP="00EA4EEC">
      <w:pPr>
        <w:spacing w:after="0" w:line="240" w:lineRule="auto"/>
        <w:jc w:val="both"/>
        <w:outlineLvl w:val="2"/>
        <w:rPr>
          <w:rFonts w:ascii="Arial" w:eastAsiaTheme="minorEastAsia" w:hAnsi="Arial" w:cs="Arial"/>
          <w:sz w:val="21"/>
          <w:szCs w:val="21"/>
          <w:lang w:eastAsia="en-GB"/>
        </w:rPr>
      </w:pPr>
    </w:p>
    <w:tbl>
      <w:tblPr>
        <w:tblStyle w:val="TableGrid"/>
        <w:tblW w:w="0" w:type="auto"/>
        <w:tblLook w:val="04A0" w:firstRow="1" w:lastRow="0" w:firstColumn="1" w:lastColumn="0" w:noHBand="0" w:noVBand="1"/>
      </w:tblPr>
      <w:tblGrid>
        <w:gridCol w:w="10338"/>
      </w:tblGrid>
      <w:tr w:rsidR="002B1B87" w:rsidRPr="00814827" w14:paraId="0C20EB1C" w14:textId="77777777" w:rsidTr="002B1B87">
        <w:tc>
          <w:tcPr>
            <w:tcW w:w="10338" w:type="dxa"/>
          </w:tcPr>
          <w:p w14:paraId="6D779C3E" w14:textId="77777777" w:rsidR="006171D1" w:rsidRDefault="002B1B87" w:rsidP="002B1B87">
            <w:pPr>
              <w:rPr>
                <w:rFonts w:ascii="Arial" w:hAnsi="Arial" w:cs="Arial"/>
                <w:i/>
                <w:iCs/>
                <w:noProof/>
                <w:color w:val="4E3487" w:themeColor="accent1"/>
                <w:sz w:val="18"/>
                <w:szCs w:val="18"/>
                <w:lang w:eastAsia="en-GB"/>
              </w:rPr>
            </w:pPr>
            <w:r w:rsidRPr="00814827">
              <w:rPr>
                <w:rFonts w:ascii="Arial" w:hAnsi="Arial" w:cs="Arial"/>
                <w:b/>
                <w:bCs/>
                <w:i/>
                <w:iCs/>
                <w:noProof/>
                <w:color w:val="4E3487" w:themeColor="accent1"/>
                <w:sz w:val="19"/>
                <w:szCs w:val="19"/>
                <w:lang w:eastAsia="en-GB"/>
              </w:rPr>
              <w:t>About the use of this document and related resources</w:t>
            </w:r>
            <w:r w:rsidRPr="00814827">
              <w:rPr>
                <w:rFonts w:ascii="Arial" w:hAnsi="Arial" w:cs="Arial"/>
                <w:i/>
                <w:iCs/>
                <w:noProof/>
                <w:color w:val="4E3487" w:themeColor="accent1"/>
                <w:sz w:val="18"/>
                <w:szCs w:val="18"/>
                <w:lang w:eastAsia="en-GB"/>
              </w:rPr>
              <w:t xml:space="preserve"> </w:t>
            </w:r>
          </w:p>
          <w:p w14:paraId="662DB112" w14:textId="77777777" w:rsidR="006171D1" w:rsidRDefault="006171D1" w:rsidP="002B1B87">
            <w:pPr>
              <w:rPr>
                <w:rFonts w:ascii="Arial" w:hAnsi="Arial" w:cs="Arial"/>
                <w:i/>
                <w:iCs/>
                <w:noProof/>
                <w:color w:val="4E3487" w:themeColor="accent1"/>
                <w:sz w:val="18"/>
                <w:szCs w:val="18"/>
                <w:lang w:eastAsia="en-GB"/>
              </w:rPr>
            </w:pPr>
          </w:p>
          <w:p w14:paraId="1284A5DD" w14:textId="77777777" w:rsidR="00C536AB" w:rsidRPr="00C536AB" w:rsidRDefault="00C536AB" w:rsidP="00C536AB">
            <w:pPr>
              <w:rPr>
                <w:rFonts w:ascii="Arial" w:hAnsi="Arial" w:cs="Arial"/>
                <w:i/>
                <w:iCs/>
                <w:noProof/>
                <w:color w:val="4E3487" w:themeColor="accent1"/>
                <w:sz w:val="18"/>
                <w:szCs w:val="18"/>
                <w:lang w:eastAsia="en-GB"/>
              </w:rPr>
            </w:pPr>
            <w:r w:rsidRPr="00C536AB">
              <w:rPr>
                <w:rFonts w:ascii="Arial" w:hAnsi="Arial" w:cs="Arial"/>
                <w:i/>
                <w:iCs/>
                <w:noProof/>
                <w:color w:val="4E3487" w:themeColor="accent1"/>
                <w:sz w:val="18"/>
                <w:szCs w:val="18"/>
                <w:lang w:eastAsia="en-GB"/>
              </w:rPr>
              <w:t>This agreement should be reproduced on the pharmacy’s headed paper, then signed by each relevant member of staff.</w:t>
            </w:r>
          </w:p>
          <w:p w14:paraId="05DBCAC8" w14:textId="313F6D26" w:rsidR="00C536AB" w:rsidRPr="00C536AB" w:rsidRDefault="00C536AB" w:rsidP="00C536AB">
            <w:pPr>
              <w:rPr>
                <w:rFonts w:ascii="Arial" w:hAnsi="Arial" w:cs="Arial"/>
                <w:i/>
                <w:iCs/>
                <w:noProof/>
                <w:color w:val="4E3487" w:themeColor="accent1"/>
                <w:sz w:val="18"/>
                <w:szCs w:val="18"/>
                <w:lang w:eastAsia="en-GB"/>
              </w:rPr>
            </w:pPr>
            <w:r w:rsidRPr="00C536AB">
              <w:rPr>
                <w:rFonts w:ascii="Arial" w:hAnsi="Arial" w:cs="Arial"/>
                <w:i/>
                <w:iCs/>
                <w:noProof/>
                <w:color w:val="4E3487" w:themeColor="accent1"/>
                <w:sz w:val="18"/>
                <w:szCs w:val="18"/>
                <w:lang w:eastAsia="en-GB"/>
              </w:rPr>
              <w:t xml:space="preserve">One signed copy must be retained in the individual’s personnel file, and another copy </w:t>
            </w:r>
            <w:r w:rsidR="003B5BBA">
              <w:rPr>
                <w:rFonts w:ascii="Arial" w:hAnsi="Arial" w:cs="Arial"/>
                <w:i/>
                <w:iCs/>
                <w:noProof/>
                <w:color w:val="4E3487" w:themeColor="accent1"/>
                <w:sz w:val="18"/>
                <w:szCs w:val="18"/>
                <w:lang w:eastAsia="en-GB"/>
              </w:rPr>
              <w:t xml:space="preserve">must be </w:t>
            </w:r>
            <w:r w:rsidRPr="00C536AB">
              <w:rPr>
                <w:rFonts w:ascii="Arial" w:hAnsi="Arial" w:cs="Arial"/>
                <w:i/>
                <w:iCs/>
                <w:noProof/>
                <w:color w:val="4E3487" w:themeColor="accent1"/>
                <w:sz w:val="18"/>
                <w:szCs w:val="18"/>
                <w:lang w:eastAsia="en-GB"/>
              </w:rPr>
              <w:t>kept by the member of staff.</w:t>
            </w:r>
          </w:p>
          <w:p w14:paraId="5BFF16AC" w14:textId="77777777" w:rsidR="00C536AB" w:rsidRPr="00C536AB" w:rsidRDefault="00C536AB" w:rsidP="00C536AB">
            <w:pPr>
              <w:rPr>
                <w:rFonts w:ascii="Arial" w:hAnsi="Arial" w:cs="Arial"/>
                <w:i/>
                <w:iCs/>
                <w:noProof/>
                <w:color w:val="4E3487" w:themeColor="accent1"/>
                <w:sz w:val="18"/>
                <w:szCs w:val="18"/>
                <w:lang w:eastAsia="en-GB"/>
              </w:rPr>
            </w:pPr>
          </w:p>
          <w:p w14:paraId="6415B147" w14:textId="77777777" w:rsidR="00C536AB" w:rsidRPr="00C536AB" w:rsidRDefault="00C536AB" w:rsidP="00C536AB">
            <w:pPr>
              <w:rPr>
                <w:rFonts w:ascii="Arial" w:hAnsi="Arial" w:cs="Arial"/>
                <w:i/>
                <w:iCs/>
                <w:noProof/>
                <w:color w:val="4E3487" w:themeColor="accent1"/>
                <w:sz w:val="18"/>
                <w:szCs w:val="18"/>
                <w:lang w:eastAsia="en-GB"/>
              </w:rPr>
            </w:pPr>
            <w:r w:rsidRPr="00C536AB">
              <w:rPr>
                <w:rFonts w:ascii="Arial" w:hAnsi="Arial" w:cs="Arial"/>
                <w:i/>
                <w:iCs/>
                <w:noProof/>
                <w:color w:val="4E3487" w:themeColor="accent1"/>
                <w:sz w:val="18"/>
                <w:szCs w:val="18"/>
                <w:lang w:eastAsia="en-GB"/>
              </w:rPr>
              <w:t>This document supports the pharmacy’s compliance with the NHS Data Security and Protection Toolkit (DSPTK).</w:t>
            </w:r>
          </w:p>
          <w:p w14:paraId="7C740472" w14:textId="77777777" w:rsidR="00C536AB" w:rsidRDefault="00C536AB" w:rsidP="00C536AB">
            <w:pPr>
              <w:rPr>
                <w:rFonts w:ascii="Arial" w:hAnsi="Arial" w:cs="Arial"/>
                <w:i/>
                <w:iCs/>
                <w:noProof/>
                <w:color w:val="4E3487" w:themeColor="accent1"/>
                <w:sz w:val="18"/>
                <w:szCs w:val="18"/>
                <w:lang w:eastAsia="en-GB"/>
              </w:rPr>
            </w:pPr>
          </w:p>
          <w:p w14:paraId="2F3EE71B" w14:textId="2E5C97FC" w:rsidR="00C536AB" w:rsidRPr="00C536AB" w:rsidRDefault="00C536AB" w:rsidP="00C536AB">
            <w:pPr>
              <w:rPr>
                <w:rFonts w:ascii="Arial" w:hAnsi="Arial" w:cs="Arial"/>
                <w:i/>
                <w:iCs/>
                <w:noProof/>
                <w:color w:val="4E3487" w:themeColor="accent1"/>
                <w:sz w:val="18"/>
                <w:szCs w:val="18"/>
                <w:lang w:eastAsia="en-GB"/>
              </w:rPr>
            </w:pPr>
            <w:r w:rsidRPr="00C536AB">
              <w:rPr>
                <w:rFonts w:ascii="Arial" w:hAnsi="Arial" w:cs="Arial"/>
                <w:i/>
                <w:iCs/>
                <w:noProof/>
                <w:color w:val="4E3487" w:themeColor="accent1"/>
                <w:sz w:val="18"/>
                <w:szCs w:val="18"/>
                <w:lang w:eastAsia="en-GB"/>
              </w:rPr>
              <w:t xml:space="preserve">Related policies and templates can be found on Community Pharmacy England’s </w:t>
            </w:r>
            <w:hyperlink r:id="rId12" w:history="1">
              <w:r w:rsidR="003B5BBA">
                <w:rPr>
                  <w:rStyle w:val="Hyperlink"/>
                  <w:rFonts w:ascii="Arial" w:hAnsi="Arial" w:cs="Arial"/>
                  <w:i/>
                  <w:iCs/>
                  <w:noProof/>
                  <w:sz w:val="19"/>
                  <w:szCs w:val="19"/>
                  <w:lang w:eastAsia="en-GB"/>
                </w:rPr>
                <w:t>Data Security Templates webpage</w:t>
              </w:r>
            </w:hyperlink>
            <w:r w:rsidRPr="00C536AB">
              <w:rPr>
                <w:rFonts w:ascii="Arial" w:hAnsi="Arial" w:cs="Arial"/>
                <w:i/>
                <w:iCs/>
                <w:noProof/>
                <w:color w:val="4E3487" w:themeColor="accent1"/>
                <w:sz w:val="18"/>
                <w:szCs w:val="18"/>
                <w:lang w:eastAsia="en-GB"/>
              </w:rPr>
              <w:t>.</w:t>
            </w:r>
          </w:p>
          <w:p w14:paraId="404B0627" w14:textId="77777777" w:rsidR="00C536AB" w:rsidRDefault="00C536AB" w:rsidP="00C536AB">
            <w:pPr>
              <w:rPr>
                <w:rFonts w:ascii="Arial" w:hAnsi="Arial" w:cs="Arial"/>
                <w:i/>
                <w:iCs/>
                <w:noProof/>
                <w:color w:val="4E3487" w:themeColor="accent1"/>
                <w:sz w:val="18"/>
                <w:szCs w:val="18"/>
                <w:lang w:eastAsia="en-GB"/>
              </w:rPr>
            </w:pPr>
          </w:p>
          <w:p w14:paraId="2D706AB9" w14:textId="24685EC8" w:rsidR="00C536AB" w:rsidRDefault="00C536AB" w:rsidP="00C536AB">
            <w:pPr>
              <w:rPr>
                <w:rFonts w:ascii="Arial" w:hAnsi="Arial" w:cs="Arial"/>
                <w:i/>
                <w:iCs/>
                <w:noProof/>
                <w:color w:val="4E3487" w:themeColor="accent1"/>
                <w:sz w:val="18"/>
                <w:szCs w:val="18"/>
                <w:lang w:eastAsia="en-GB"/>
              </w:rPr>
            </w:pPr>
            <w:r w:rsidRPr="00C536AB">
              <w:rPr>
                <w:rFonts w:ascii="Arial" w:hAnsi="Arial" w:cs="Arial"/>
                <w:i/>
                <w:iCs/>
                <w:noProof/>
                <w:color w:val="4E3487" w:themeColor="accent1"/>
                <w:sz w:val="18"/>
                <w:szCs w:val="18"/>
                <w:lang w:eastAsia="en-GB"/>
              </w:rPr>
              <w:t>This template was last updated</w:t>
            </w:r>
            <w:r w:rsidR="00F51EE1">
              <w:rPr>
                <w:rFonts w:ascii="Arial" w:hAnsi="Arial" w:cs="Arial"/>
                <w:i/>
                <w:iCs/>
                <w:noProof/>
                <w:color w:val="4E3487" w:themeColor="accent1"/>
                <w:sz w:val="18"/>
                <w:szCs w:val="18"/>
                <w:lang w:eastAsia="en-GB"/>
              </w:rPr>
              <w:t xml:space="preserve"> in</w:t>
            </w:r>
            <w:r w:rsidRPr="00C536AB">
              <w:rPr>
                <w:rFonts w:ascii="Arial" w:hAnsi="Arial" w:cs="Arial"/>
                <w:i/>
                <w:iCs/>
                <w:noProof/>
                <w:color w:val="4E3487" w:themeColor="accent1"/>
                <w:sz w:val="18"/>
                <w:szCs w:val="18"/>
                <w:lang w:eastAsia="en-GB"/>
              </w:rPr>
              <w:t xml:space="preserve"> January 2026.</w:t>
            </w:r>
          </w:p>
          <w:p w14:paraId="58F00C9E" w14:textId="5AC7F60D" w:rsidR="002B1B87" w:rsidRPr="00814827" w:rsidRDefault="002B1B87" w:rsidP="000723AB">
            <w:pPr>
              <w:rPr>
                <w:rFonts w:ascii="Arial" w:eastAsiaTheme="minorEastAsia" w:hAnsi="Arial" w:cs="Arial"/>
                <w:sz w:val="21"/>
                <w:szCs w:val="21"/>
                <w:lang w:eastAsia="en-GB"/>
              </w:rPr>
            </w:pPr>
          </w:p>
        </w:tc>
      </w:tr>
    </w:tbl>
    <w:p w14:paraId="607D6D5A" w14:textId="77777777" w:rsidR="002B1B87" w:rsidRPr="00814827" w:rsidRDefault="002B1B87" w:rsidP="00EA4EEC">
      <w:pPr>
        <w:spacing w:after="0" w:line="240" w:lineRule="auto"/>
        <w:jc w:val="both"/>
        <w:outlineLvl w:val="2"/>
        <w:rPr>
          <w:rFonts w:ascii="Arial" w:eastAsiaTheme="minorEastAsia" w:hAnsi="Arial" w:cs="Arial"/>
          <w:sz w:val="21"/>
          <w:szCs w:val="21"/>
          <w:lang w:eastAsia="en-GB"/>
        </w:rPr>
      </w:pPr>
    </w:p>
    <w:p w14:paraId="7C6A4CDA" w14:textId="614F2B0B" w:rsidR="00590086" w:rsidRPr="00814827" w:rsidRDefault="00820EEC" w:rsidP="00EA4EEC">
      <w:pPr>
        <w:spacing w:after="0" w:line="240" w:lineRule="auto"/>
        <w:jc w:val="both"/>
        <w:rPr>
          <w:rFonts w:ascii="Arial" w:hAnsi="Arial" w:cs="Arial"/>
          <w:sz w:val="32"/>
          <w:szCs w:val="32"/>
        </w:rPr>
      </w:pPr>
      <w:r w:rsidRPr="00814827">
        <w:rPr>
          <w:rFonts w:ascii="Arial" w:eastAsia="Times New Roman" w:hAnsi="Arial" w:cs="Arial"/>
          <w:b/>
          <w:color w:val="AA890A"/>
          <w:sz w:val="32"/>
          <w:szCs w:val="32"/>
          <w:lang w:eastAsia="en-GB"/>
        </w:rPr>
        <w:t xml:space="preserve">Purpose of </w:t>
      </w:r>
      <w:r w:rsidR="00A173C0" w:rsidRPr="00814827">
        <w:rPr>
          <w:rFonts w:ascii="Arial" w:eastAsia="Times New Roman" w:hAnsi="Arial" w:cs="Arial"/>
          <w:b/>
          <w:color w:val="AA890A"/>
          <w:sz w:val="32"/>
          <w:szCs w:val="32"/>
          <w:lang w:eastAsia="en-GB"/>
        </w:rPr>
        <w:t>this agreement</w:t>
      </w:r>
    </w:p>
    <w:p w14:paraId="78D5DB9F" w14:textId="77777777" w:rsidR="00CF4070" w:rsidRPr="00814827" w:rsidRDefault="00CF4070" w:rsidP="00EA4EEC">
      <w:pPr>
        <w:spacing w:after="0" w:line="240" w:lineRule="auto"/>
        <w:jc w:val="both"/>
        <w:rPr>
          <w:rFonts w:ascii="Arial" w:hAnsi="Arial" w:cs="Arial"/>
        </w:rPr>
      </w:pPr>
    </w:p>
    <w:p w14:paraId="772CF182" w14:textId="12D1FDE3" w:rsidR="001F2F4F" w:rsidRPr="00814827" w:rsidRDefault="00C65186" w:rsidP="00C65186">
      <w:pPr>
        <w:spacing w:after="0" w:line="240" w:lineRule="auto"/>
        <w:jc w:val="both"/>
        <w:rPr>
          <w:rFonts w:ascii="Arial" w:hAnsi="Arial" w:cs="Arial"/>
        </w:rPr>
      </w:pPr>
      <w:r w:rsidRPr="00C65186">
        <w:rPr>
          <w:rFonts w:ascii="Arial" w:hAnsi="Arial" w:cs="Arial"/>
        </w:rPr>
        <w:t xml:space="preserve">You have been granted administrator-level access to pharmacy IT systems subject to your </w:t>
      </w:r>
      <w:r w:rsidR="00E669E2">
        <w:rPr>
          <w:rFonts w:ascii="Arial" w:hAnsi="Arial" w:cs="Arial"/>
        </w:rPr>
        <w:t xml:space="preserve">acceptance of this </w:t>
      </w:r>
      <w:r w:rsidRPr="00C65186">
        <w:rPr>
          <w:rFonts w:ascii="Arial" w:hAnsi="Arial" w:cs="Arial"/>
        </w:rPr>
        <w:t>declaration. This access comes with greater responsibility because it allows you to view and manage sensitive information</w:t>
      </w:r>
      <w:r w:rsidR="00987E91">
        <w:rPr>
          <w:rFonts w:ascii="Arial" w:hAnsi="Arial" w:cs="Arial"/>
        </w:rPr>
        <w:t xml:space="preserve"> when that is required</w:t>
      </w:r>
      <w:r w:rsidRPr="00C65186">
        <w:rPr>
          <w:rFonts w:ascii="Arial" w:hAnsi="Arial" w:cs="Arial"/>
        </w:rPr>
        <w:t>.</w:t>
      </w:r>
      <w:r w:rsidR="00A53758">
        <w:rPr>
          <w:rFonts w:ascii="Arial" w:hAnsi="Arial" w:cs="Arial"/>
        </w:rPr>
        <w:t xml:space="preserve"> </w:t>
      </w:r>
      <w:r w:rsidRPr="00C65186">
        <w:rPr>
          <w:rFonts w:ascii="Arial" w:hAnsi="Arial" w:cs="Arial"/>
        </w:rPr>
        <w:t>By signing this agreement, you confirm that you understand and accept these responsibilities.</w:t>
      </w:r>
    </w:p>
    <w:p w14:paraId="588A4876" w14:textId="77777777" w:rsidR="001F2F4F" w:rsidRDefault="001F2F4F" w:rsidP="00EA4EEC">
      <w:pPr>
        <w:spacing w:after="0" w:line="240" w:lineRule="auto"/>
        <w:jc w:val="both"/>
        <w:rPr>
          <w:rFonts w:ascii="Arial" w:hAnsi="Arial" w:cs="Arial"/>
        </w:rPr>
      </w:pPr>
    </w:p>
    <w:p w14:paraId="03657C69" w14:textId="3B7B3010" w:rsidR="007151DB" w:rsidRPr="00814827" w:rsidRDefault="007151DB" w:rsidP="007151DB">
      <w:pPr>
        <w:spacing w:after="0" w:line="240" w:lineRule="auto"/>
        <w:jc w:val="both"/>
        <w:rPr>
          <w:rFonts w:ascii="Arial" w:hAnsi="Arial" w:cs="Arial"/>
          <w:sz w:val="32"/>
          <w:szCs w:val="32"/>
        </w:rPr>
      </w:pPr>
      <w:r>
        <w:rPr>
          <w:rFonts w:ascii="Arial" w:eastAsia="Times New Roman" w:hAnsi="Arial" w:cs="Arial"/>
          <w:b/>
          <w:color w:val="AA890A"/>
          <w:sz w:val="32"/>
          <w:szCs w:val="32"/>
          <w:lang w:eastAsia="en-GB"/>
        </w:rPr>
        <w:t>Our uses of administrative controls</w:t>
      </w:r>
    </w:p>
    <w:p w14:paraId="67626D9B" w14:textId="77777777" w:rsidR="007151DB" w:rsidRPr="00814827" w:rsidRDefault="007151DB" w:rsidP="007151DB">
      <w:pPr>
        <w:spacing w:after="0" w:line="240" w:lineRule="auto"/>
        <w:jc w:val="both"/>
        <w:rPr>
          <w:rFonts w:ascii="Arial" w:hAnsi="Arial" w:cs="Arial"/>
        </w:rPr>
      </w:pPr>
    </w:p>
    <w:p w14:paraId="25187F7B" w14:textId="77777777" w:rsidR="00E00109" w:rsidRDefault="00E00109" w:rsidP="00E00109">
      <w:pPr>
        <w:spacing w:after="0" w:line="240" w:lineRule="auto"/>
        <w:jc w:val="both"/>
        <w:rPr>
          <w:rFonts w:ascii="Arial" w:hAnsi="Arial" w:cs="Arial"/>
        </w:rPr>
      </w:pPr>
      <w:r w:rsidRPr="00E00109">
        <w:rPr>
          <w:rFonts w:ascii="Arial" w:hAnsi="Arial" w:cs="Arial"/>
        </w:rPr>
        <w:t>Administrator access is granted only where necessary to maintain the security, functionality, and continuity of pharmacy IT systems. These controls are in place to protect patient data, ensure compliance with NHS standards, and support safe pharmacy operations.</w:t>
      </w:r>
    </w:p>
    <w:p w14:paraId="61110785" w14:textId="77777777" w:rsidR="00E00109" w:rsidRPr="00E00109" w:rsidRDefault="00E00109" w:rsidP="00E00109">
      <w:pPr>
        <w:spacing w:after="0" w:line="240" w:lineRule="auto"/>
        <w:jc w:val="both"/>
        <w:rPr>
          <w:rFonts w:ascii="Arial" w:hAnsi="Arial" w:cs="Arial"/>
        </w:rPr>
      </w:pPr>
    </w:p>
    <w:p w14:paraId="37DF4772" w14:textId="77777777" w:rsidR="00E00109" w:rsidRPr="00E00109" w:rsidRDefault="00E00109" w:rsidP="00E00109">
      <w:pPr>
        <w:spacing w:after="0" w:line="240" w:lineRule="auto"/>
        <w:jc w:val="both"/>
        <w:rPr>
          <w:rFonts w:ascii="Arial" w:eastAsia="Times New Roman" w:hAnsi="Arial" w:cs="Arial"/>
          <w:b/>
          <w:color w:val="AA890A"/>
          <w:sz w:val="24"/>
          <w:szCs w:val="24"/>
          <w:lang w:eastAsia="en-GB"/>
        </w:rPr>
      </w:pPr>
      <w:r w:rsidRPr="00E00109">
        <w:rPr>
          <w:rFonts w:ascii="Arial" w:eastAsia="Times New Roman" w:hAnsi="Arial" w:cs="Arial"/>
          <w:b/>
          <w:color w:val="AA890A"/>
          <w:sz w:val="24"/>
          <w:szCs w:val="24"/>
          <w:lang w:eastAsia="en-GB"/>
        </w:rPr>
        <w:t>What Administrator Rights Are For</w:t>
      </w:r>
    </w:p>
    <w:p w14:paraId="0BC4B3A0" w14:textId="77777777" w:rsidR="00E00109" w:rsidRPr="00E00109" w:rsidRDefault="00E00109" w:rsidP="00E00109">
      <w:pPr>
        <w:spacing w:after="0" w:line="240" w:lineRule="auto"/>
        <w:jc w:val="both"/>
        <w:rPr>
          <w:rFonts w:ascii="Arial" w:hAnsi="Arial" w:cs="Arial"/>
        </w:rPr>
      </w:pPr>
    </w:p>
    <w:p w14:paraId="5171FF93" w14:textId="4580099A" w:rsidR="009302DC" w:rsidRDefault="00E00109" w:rsidP="00E00109">
      <w:pPr>
        <w:spacing w:after="0" w:line="240" w:lineRule="auto"/>
        <w:jc w:val="both"/>
        <w:rPr>
          <w:rFonts w:ascii="Arial" w:hAnsi="Arial" w:cs="Arial"/>
          <w:b/>
          <w:bCs/>
        </w:rPr>
      </w:pPr>
      <w:r w:rsidRPr="16E2EDAB">
        <w:rPr>
          <w:rFonts w:ascii="Arial" w:hAnsi="Arial" w:cs="Arial"/>
          <w:b/>
          <w:bCs/>
        </w:rPr>
        <w:t xml:space="preserve">System </w:t>
      </w:r>
      <w:r w:rsidR="009302DC" w:rsidRPr="16E2EDAB">
        <w:rPr>
          <w:rFonts w:ascii="Arial" w:hAnsi="Arial" w:cs="Arial"/>
          <w:b/>
          <w:bCs/>
        </w:rPr>
        <w:t>maintenance and updates</w:t>
      </w:r>
      <w:r w:rsidR="48D025B0" w:rsidRPr="16E2EDAB">
        <w:rPr>
          <w:rFonts w:ascii="Arial" w:hAnsi="Arial" w:cs="Arial"/>
          <w:b/>
          <w:bCs/>
        </w:rPr>
        <w:t>:</w:t>
      </w:r>
    </w:p>
    <w:p w14:paraId="255C21DF" w14:textId="67C7D6B7" w:rsidR="00E00109" w:rsidRPr="00E00109" w:rsidRDefault="00E00109" w:rsidP="00E00109">
      <w:pPr>
        <w:spacing w:after="0" w:line="240" w:lineRule="auto"/>
        <w:jc w:val="both"/>
        <w:rPr>
          <w:rFonts w:ascii="Arial" w:hAnsi="Arial" w:cs="Arial"/>
        </w:rPr>
      </w:pPr>
      <w:r w:rsidRPr="00E00109">
        <w:rPr>
          <w:rFonts w:ascii="Arial" w:hAnsi="Arial" w:cs="Arial"/>
        </w:rPr>
        <w:t>Applying software patches, security updates, and config changes to keep systems secure and operational.</w:t>
      </w:r>
    </w:p>
    <w:p w14:paraId="5A8C38DC" w14:textId="77777777" w:rsidR="00E00109" w:rsidRPr="00E00109" w:rsidRDefault="00E00109" w:rsidP="00E00109">
      <w:pPr>
        <w:spacing w:after="0" w:line="240" w:lineRule="auto"/>
        <w:jc w:val="both"/>
        <w:rPr>
          <w:rFonts w:ascii="Arial" w:hAnsi="Arial" w:cs="Arial"/>
        </w:rPr>
      </w:pPr>
    </w:p>
    <w:p w14:paraId="07E814EF" w14:textId="15A9224D" w:rsidR="009302DC" w:rsidRDefault="00E00109" w:rsidP="00E00109">
      <w:pPr>
        <w:spacing w:after="0" w:line="240" w:lineRule="auto"/>
        <w:jc w:val="both"/>
        <w:rPr>
          <w:rFonts w:ascii="Arial" w:hAnsi="Arial" w:cs="Arial"/>
        </w:rPr>
      </w:pPr>
      <w:r w:rsidRPr="16E2EDAB">
        <w:rPr>
          <w:rFonts w:ascii="Arial" w:hAnsi="Arial" w:cs="Arial"/>
          <w:b/>
          <w:bCs/>
        </w:rPr>
        <w:t xml:space="preserve">User </w:t>
      </w:r>
      <w:r w:rsidR="009302DC" w:rsidRPr="16E2EDAB">
        <w:rPr>
          <w:rFonts w:ascii="Arial" w:hAnsi="Arial" w:cs="Arial"/>
          <w:b/>
          <w:bCs/>
        </w:rPr>
        <w:t>account management</w:t>
      </w:r>
      <w:r w:rsidR="061CE782" w:rsidRPr="16E2EDAB">
        <w:rPr>
          <w:rFonts w:ascii="Arial" w:hAnsi="Arial" w:cs="Arial"/>
          <w:b/>
          <w:bCs/>
        </w:rPr>
        <w:t>:</w:t>
      </w:r>
    </w:p>
    <w:p w14:paraId="21453C87" w14:textId="513C0DBE" w:rsidR="00E00109" w:rsidRPr="00E00109" w:rsidRDefault="00E00109" w:rsidP="00E00109">
      <w:pPr>
        <w:spacing w:after="0" w:line="240" w:lineRule="auto"/>
        <w:jc w:val="both"/>
        <w:rPr>
          <w:rFonts w:ascii="Arial" w:hAnsi="Arial" w:cs="Arial"/>
        </w:rPr>
      </w:pPr>
      <w:r w:rsidRPr="00E00109">
        <w:rPr>
          <w:rFonts w:ascii="Arial" w:hAnsi="Arial" w:cs="Arial"/>
        </w:rPr>
        <w:t>Creating, modifying, or disabling user accounts when staff join, leave, or change roles.</w:t>
      </w:r>
    </w:p>
    <w:p w14:paraId="782FD364" w14:textId="77777777" w:rsidR="00E00109" w:rsidRPr="00E00109" w:rsidRDefault="00E00109" w:rsidP="00E00109">
      <w:pPr>
        <w:spacing w:after="0" w:line="240" w:lineRule="auto"/>
        <w:jc w:val="both"/>
        <w:rPr>
          <w:rFonts w:ascii="Arial" w:hAnsi="Arial" w:cs="Arial"/>
        </w:rPr>
      </w:pPr>
    </w:p>
    <w:p w14:paraId="5E5E6033" w14:textId="77777777" w:rsidR="00021126" w:rsidRDefault="00E00109" w:rsidP="00E00109">
      <w:pPr>
        <w:spacing w:after="0" w:line="240" w:lineRule="auto"/>
        <w:jc w:val="both"/>
        <w:rPr>
          <w:rFonts w:ascii="Arial" w:hAnsi="Arial" w:cs="Arial"/>
        </w:rPr>
      </w:pPr>
      <w:r w:rsidRPr="009302DC">
        <w:rPr>
          <w:rFonts w:ascii="Arial" w:hAnsi="Arial" w:cs="Arial"/>
          <w:b/>
          <w:bCs/>
        </w:rPr>
        <w:t xml:space="preserve">Troubleshooting and </w:t>
      </w:r>
      <w:r w:rsidR="009302DC" w:rsidRPr="009302DC">
        <w:rPr>
          <w:rFonts w:ascii="Arial" w:hAnsi="Arial" w:cs="Arial"/>
          <w:b/>
          <w:bCs/>
        </w:rPr>
        <w:t>technical support</w:t>
      </w:r>
      <w:r w:rsidR="009302DC">
        <w:rPr>
          <w:rFonts w:ascii="Arial" w:hAnsi="Arial" w:cs="Arial"/>
        </w:rPr>
        <w:t xml:space="preserve">: </w:t>
      </w:r>
    </w:p>
    <w:p w14:paraId="37708B42" w14:textId="32B82B35" w:rsidR="00E00109" w:rsidRPr="00E00109" w:rsidRDefault="00E00109" w:rsidP="00E00109">
      <w:pPr>
        <w:spacing w:after="0" w:line="240" w:lineRule="auto"/>
        <w:jc w:val="both"/>
        <w:rPr>
          <w:rFonts w:ascii="Arial" w:hAnsi="Arial" w:cs="Arial"/>
        </w:rPr>
      </w:pPr>
      <w:r w:rsidRPr="00E00109">
        <w:rPr>
          <w:rFonts w:ascii="Arial" w:hAnsi="Arial" w:cs="Arial"/>
        </w:rPr>
        <w:t>Investigating and resolving system errors or performance issues that affect pharmacy services.</w:t>
      </w:r>
    </w:p>
    <w:p w14:paraId="739B3A91" w14:textId="77777777" w:rsidR="00E00109" w:rsidRPr="00E00109" w:rsidRDefault="00E00109" w:rsidP="00E00109">
      <w:pPr>
        <w:spacing w:after="0" w:line="240" w:lineRule="auto"/>
        <w:jc w:val="both"/>
        <w:rPr>
          <w:rFonts w:ascii="Arial" w:hAnsi="Arial" w:cs="Arial"/>
        </w:rPr>
      </w:pPr>
    </w:p>
    <w:p w14:paraId="65E2F826" w14:textId="2B642014" w:rsidR="00021126" w:rsidRDefault="00E00109" w:rsidP="00E00109">
      <w:pPr>
        <w:spacing w:after="0" w:line="240" w:lineRule="auto"/>
        <w:jc w:val="both"/>
        <w:rPr>
          <w:rFonts w:ascii="Arial" w:hAnsi="Arial" w:cs="Arial"/>
        </w:rPr>
      </w:pPr>
      <w:r w:rsidRPr="009302DC">
        <w:rPr>
          <w:rFonts w:ascii="Arial" w:hAnsi="Arial" w:cs="Arial"/>
          <w:b/>
          <w:bCs/>
        </w:rPr>
        <w:t xml:space="preserve">Backup </w:t>
      </w:r>
      <w:r w:rsidR="00021126">
        <w:rPr>
          <w:rFonts w:ascii="Arial" w:hAnsi="Arial" w:cs="Arial"/>
          <w:b/>
          <w:bCs/>
        </w:rPr>
        <w:t>and</w:t>
      </w:r>
      <w:r w:rsidRPr="009302DC">
        <w:rPr>
          <w:rFonts w:ascii="Arial" w:hAnsi="Arial" w:cs="Arial"/>
          <w:b/>
          <w:bCs/>
        </w:rPr>
        <w:t xml:space="preserve"> </w:t>
      </w:r>
      <w:r w:rsidR="009302DC" w:rsidRPr="009302DC">
        <w:rPr>
          <w:rFonts w:ascii="Arial" w:hAnsi="Arial" w:cs="Arial"/>
          <w:b/>
          <w:bCs/>
        </w:rPr>
        <w:t>recovery</w:t>
      </w:r>
      <w:r w:rsidR="009302DC">
        <w:rPr>
          <w:rFonts w:ascii="Arial" w:hAnsi="Arial" w:cs="Arial"/>
        </w:rPr>
        <w:t xml:space="preserve">: </w:t>
      </w:r>
    </w:p>
    <w:p w14:paraId="690A4D99" w14:textId="659D7D76" w:rsidR="00E00109" w:rsidRPr="00E00109" w:rsidRDefault="00E00109" w:rsidP="00E00109">
      <w:pPr>
        <w:spacing w:after="0" w:line="240" w:lineRule="auto"/>
        <w:jc w:val="both"/>
        <w:rPr>
          <w:rFonts w:ascii="Arial" w:hAnsi="Arial" w:cs="Arial"/>
        </w:rPr>
      </w:pPr>
      <w:r w:rsidRPr="00E00109">
        <w:rPr>
          <w:rFonts w:ascii="Arial" w:hAnsi="Arial" w:cs="Arial"/>
        </w:rPr>
        <w:t>Managing data backups and restoring systems in case of failure</w:t>
      </w:r>
      <w:r w:rsidR="00A53758">
        <w:rPr>
          <w:rFonts w:ascii="Arial" w:hAnsi="Arial" w:cs="Arial"/>
        </w:rPr>
        <w:t>s</w:t>
      </w:r>
      <w:r w:rsidRPr="00E00109">
        <w:rPr>
          <w:rFonts w:ascii="Arial" w:hAnsi="Arial" w:cs="Arial"/>
        </w:rPr>
        <w:t xml:space="preserve"> or disaster recovery.</w:t>
      </w:r>
    </w:p>
    <w:p w14:paraId="4B4FCF42" w14:textId="77777777" w:rsidR="00E00109" w:rsidRPr="00E00109" w:rsidRDefault="00E00109" w:rsidP="00E00109">
      <w:pPr>
        <w:spacing w:after="0" w:line="240" w:lineRule="auto"/>
        <w:jc w:val="both"/>
        <w:rPr>
          <w:rFonts w:ascii="Arial" w:hAnsi="Arial" w:cs="Arial"/>
        </w:rPr>
      </w:pPr>
    </w:p>
    <w:p w14:paraId="011BCCC5" w14:textId="77777777" w:rsidR="00F32C73" w:rsidRDefault="00F32C73" w:rsidP="00E00109">
      <w:pPr>
        <w:spacing w:after="0" w:line="240" w:lineRule="auto"/>
        <w:jc w:val="both"/>
        <w:rPr>
          <w:rFonts w:ascii="Arial" w:hAnsi="Arial" w:cs="Arial"/>
          <w:b/>
          <w:bCs/>
        </w:rPr>
      </w:pPr>
    </w:p>
    <w:p w14:paraId="4C298795" w14:textId="7CC733D1" w:rsidR="00021126" w:rsidRDefault="00E00109" w:rsidP="00E00109">
      <w:pPr>
        <w:spacing w:after="0" w:line="240" w:lineRule="auto"/>
        <w:jc w:val="both"/>
        <w:rPr>
          <w:rFonts w:ascii="Arial" w:hAnsi="Arial" w:cs="Arial"/>
        </w:rPr>
      </w:pPr>
      <w:r w:rsidRPr="009302DC">
        <w:rPr>
          <w:rFonts w:ascii="Arial" w:hAnsi="Arial" w:cs="Arial"/>
          <w:b/>
          <w:bCs/>
        </w:rPr>
        <w:lastRenderedPageBreak/>
        <w:t xml:space="preserve">Security </w:t>
      </w:r>
      <w:r w:rsidR="009302DC" w:rsidRPr="009302DC">
        <w:rPr>
          <w:rFonts w:ascii="Arial" w:hAnsi="Arial" w:cs="Arial"/>
          <w:b/>
          <w:bCs/>
        </w:rPr>
        <w:t>monitoring</w:t>
      </w:r>
      <w:r w:rsidR="009302DC">
        <w:rPr>
          <w:rFonts w:ascii="Arial" w:hAnsi="Arial" w:cs="Arial"/>
        </w:rPr>
        <w:t xml:space="preserve">: </w:t>
      </w:r>
    </w:p>
    <w:p w14:paraId="531A65DB" w14:textId="4F56B34E" w:rsidR="00E00109" w:rsidRPr="00E00109" w:rsidRDefault="00E00109" w:rsidP="00E00109">
      <w:pPr>
        <w:spacing w:after="0" w:line="240" w:lineRule="auto"/>
        <w:jc w:val="both"/>
        <w:rPr>
          <w:rFonts w:ascii="Arial" w:hAnsi="Arial" w:cs="Arial"/>
        </w:rPr>
      </w:pPr>
      <w:r w:rsidRPr="00E00109">
        <w:rPr>
          <w:rFonts w:ascii="Arial" w:hAnsi="Arial" w:cs="Arial"/>
        </w:rPr>
        <w:t>Reviewing</w:t>
      </w:r>
      <w:r w:rsidR="009302DC">
        <w:rPr>
          <w:rFonts w:ascii="Arial" w:hAnsi="Arial" w:cs="Arial"/>
        </w:rPr>
        <w:t xml:space="preserve"> summary</w:t>
      </w:r>
      <w:r w:rsidRPr="00E00109">
        <w:rPr>
          <w:rFonts w:ascii="Arial" w:hAnsi="Arial" w:cs="Arial"/>
        </w:rPr>
        <w:t xml:space="preserve"> logs and alerts to detect and respond to potential security threats.</w:t>
      </w:r>
    </w:p>
    <w:p w14:paraId="36C26DEF" w14:textId="77777777" w:rsidR="00E00109" w:rsidRPr="00E00109" w:rsidRDefault="00E00109" w:rsidP="00E00109">
      <w:pPr>
        <w:spacing w:after="0" w:line="240" w:lineRule="auto"/>
        <w:jc w:val="both"/>
        <w:rPr>
          <w:rFonts w:ascii="Arial" w:hAnsi="Arial" w:cs="Arial"/>
        </w:rPr>
      </w:pPr>
    </w:p>
    <w:p w14:paraId="5B01C6A2" w14:textId="56B5A5F1" w:rsidR="007151DB" w:rsidRDefault="00E00109" w:rsidP="00E00109">
      <w:pPr>
        <w:spacing w:after="0" w:line="240" w:lineRule="auto"/>
        <w:jc w:val="both"/>
      </w:pPr>
      <w:r w:rsidRPr="16E2EDAB">
        <w:rPr>
          <w:rFonts w:ascii="Arial" w:hAnsi="Arial" w:cs="Arial"/>
          <w:b/>
          <w:bCs/>
        </w:rPr>
        <w:t xml:space="preserve">Compliance </w:t>
      </w:r>
      <w:r w:rsidR="009302DC" w:rsidRPr="16E2EDAB">
        <w:rPr>
          <w:rFonts w:ascii="Arial" w:hAnsi="Arial" w:cs="Arial"/>
          <w:b/>
          <w:bCs/>
        </w:rPr>
        <w:t>checks</w:t>
      </w:r>
      <w:r w:rsidR="009302DC" w:rsidRPr="16E2EDAB">
        <w:rPr>
          <w:rFonts w:ascii="Arial" w:hAnsi="Arial" w:cs="Arial"/>
        </w:rPr>
        <w:t xml:space="preserve">: </w:t>
      </w:r>
    </w:p>
    <w:p w14:paraId="21A037D5" w14:textId="75D5E886" w:rsidR="007151DB" w:rsidRDefault="00E00109" w:rsidP="00E00109">
      <w:pPr>
        <w:spacing w:after="0" w:line="240" w:lineRule="auto"/>
        <w:jc w:val="both"/>
        <w:rPr>
          <w:rFonts w:ascii="Arial" w:hAnsi="Arial" w:cs="Arial"/>
        </w:rPr>
      </w:pPr>
      <w:r w:rsidRPr="16E2EDAB">
        <w:rPr>
          <w:rFonts w:ascii="Arial" w:hAnsi="Arial" w:cs="Arial"/>
        </w:rPr>
        <w:t>Ensuring systems meet NHS Data Security and Protection Toolkit requirements and other regulatory obligations.</w:t>
      </w:r>
    </w:p>
    <w:p w14:paraId="66EB7821" w14:textId="77777777" w:rsidR="009302DC" w:rsidRDefault="009302DC" w:rsidP="00E00109">
      <w:pPr>
        <w:spacing w:after="0" w:line="240" w:lineRule="auto"/>
        <w:jc w:val="both"/>
        <w:rPr>
          <w:rFonts w:ascii="Arial" w:hAnsi="Arial" w:cs="Arial"/>
        </w:rPr>
      </w:pPr>
    </w:p>
    <w:p w14:paraId="379783E5" w14:textId="77777777" w:rsidR="009302DC" w:rsidRPr="009302DC" w:rsidRDefault="009302DC" w:rsidP="009302DC">
      <w:pPr>
        <w:spacing w:after="0" w:line="240" w:lineRule="auto"/>
        <w:jc w:val="both"/>
        <w:rPr>
          <w:rFonts w:ascii="Arial" w:eastAsia="Times New Roman" w:hAnsi="Arial" w:cs="Arial"/>
          <w:b/>
          <w:color w:val="AA890A"/>
          <w:sz w:val="24"/>
          <w:szCs w:val="24"/>
          <w:lang w:eastAsia="en-GB"/>
        </w:rPr>
      </w:pPr>
      <w:r w:rsidRPr="009302DC">
        <w:rPr>
          <w:rFonts w:ascii="Arial" w:eastAsia="Times New Roman" w:hAnsi="Arial" w:cs="Arial"/>
          <w:b/>
          <w:color w:val="AA890A"/>
          <w:sz w:val="24"/>
          <w:szCs w:val="24"/>
          <w:lang w:eastAsia="en-GB"/>
        </w:rPr>
        <w:t>What Administrator Rights Are NOT For</w:t>
      </w:r>
    </w:p>
    <w:p w14:paraId="4AABAB40" w14:textId="77777777" w:rsidR="009302DC" w:rsidRPr="009302DC" w:rsidRDefault="009302DC" w:rsidP="009302DC">
      <w:pPr>
        <w:spacing w:after="0" w:line="240" w:lineRule="auto"/>
        <w:jc w:val="both"/>
        <w:rPr>
          <w:rFonts w:ascii="Arial" w:hAnsi="Arial" w:cs="Arial"/>
        </w:rPr>
      </w:pPr>
    </w:p>
    <w:p w14:paraId="36D5A5E5" w14:textId="5AFF08DB" w:rsidR="009302DC" w:rsidRPr="009302DC" w:rsidRDefault="009302DC" w:rsidP="009302DC">
      <w:pPr>
        <w:spacing w:after="0" w:line="240" w:lineRule="auto"/>
        <w:ind w:left="720"/>
        <w:jc w:val="both"/>
        <w:rPr>
          <w:rFonts w:ascii="Arial" w:hAnsi="Arial" w:cs="Arial"/>
        </w:rPr>
      </w:pPr>
      <w:r>
        <w:rPr>
          <w:rFonts w:ascii="Arial" w:hAnsi="Arial" w:cs="Arial"/>
          <w:b/>
          <w:bCs/>
          <w:noProof/>
          <w:sz w:val="20"/>
          <w:szCs w:val="20"/>
        </w:rPr>
        <w:drawing>
          <wp:anchor distT="0" distB="0" distL="114300" distR="114300" simplePos="0" relativeHeight="251685888" behindDoc="0" locked="0" layoutInCell="1" allowOverlap="1" wp14:anchorId="6F4E7D91" wp14:editId="78CF7878">
            <wp:simplePos x="0" y="0"/>
            <wp:positionH relativeFrom="column">
              <wp:posOffset>213576</wp:posOffset>
            </wp:positionH>
            <wp:positionV relativeFrom="paragraph">
              <wp:posOffset>23268</wp:posOffset>
            </wp:positionV>
            <wp:extent cx="123825" cy="123825"/>
            <wp:effectExtent l="0" t="0" r="9525" b="9525"/>
            <wp:wrapNone/>
            <wp:docPr id="1116326144" name="Graphic 9"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74384" name="Graphic 884874384" descr="Badge Cros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123825" cy="123825"/>
                    </a:xfrm>
                    <a:prstGeom prst="rect">
                      <a:avLst/>
                    </a:prstGeom>
                  </pic:spPr>
                </pic:pic>
              </a:graphicData>
            </a:graphic>
            <wp14:sizeRelH relativeFrom="margin">
              <wp14:pctWidth>0</wp14:pctWidth>
            </wp14:sizeRelH>
            <wp14:sizeRelV relativeFrom="margin">
              <wp14:pctHeight>0</wp14:pctHeight>
            </wp14:sizeRelV>
          </wp:anchor>
        </w:drawing>
      </w:r>
      <w:r w:rsidRPr="009302DC">
        <w:rPr>
          <w:rFonts w:ascii="Arial" w:hAnsi="Arial" w:cs="Arial"/>
        </w:rPr>
        <w:t>Accessing patient records or staff data out of curiosity or for non-work purposes.</w:t>
      </w:r>
    </w:p>
    <w:p w14:paraId="3D4A0E65" w14:textId="5100D366" w:rsidR="009302DC" w:rsidRPr="009302DC" w:rsidRDefault="009302DC" w:rsidP="009302DC">
      <w:pPr>
        <w:spacing w:after="0" w:line="240" w:lineRule="auto"/>
        <w:ind w:left="720"/>
        <w:jc w:val="both"/>
        <w:rPr>
          <w:rFonts w:ascii="Arial" w:hAnsi="Arial" w:cs="Arial"/>
        </w:rPr>
      </w:pPr>
      <w:r>
        <w:rPr>
          <w:rFonts w:ascii="Arial" w:hAnsi="Arial" w:cs="Arial"/>
          <w:b/>
          <w:bCs/>
          <w:noProof/>
          <w:sz w:val="20"/>
          <w:szCs w:val="20"/>
        </w:rPr>
        <w:drawing>
          <wp:anchor distT="0" distB="0" distL="114300" distR="114300" simplePos="0" relativeHeight="251681792" behindDoc="0" locked="0" layoutInCell="1" allowOverlap="1" wp14:anchorId="342820D8" wp14:editId="451F3982">
            <wp:simplePos x="0" y="0"/>
            <wp:positionH relativeFrom="column">
              <wp:posOffset>221523</wp:posOffset>
            </wp:positionH>
            <wp:positionV relativeFrom="paragraph">
              <wp:posOffset>23576</wp:posOffset>
            </wp:positionV>
            <wp:extent cx="123825" cy="123825"/>
            <wp:effectExtent l="0" t="0" r="9525" b="9525"/>
            <wp:wrapNone/>
            <wp:docPr id="1033949252" name="Graphic 9"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74384" name="Graphic 884874384" descr="Badge Cros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123825" cy="123825"/>
                    </a:xfrm>
                    <a:prstGeom prst="rect">
                      <a:avLst/>
                    </a:prstGeom>
                  </pic:spPr>
                </pic:pic>
              </a:graphicData>
            </a:graphic>
            <wp14:sizeRelH relativeFrom="margin">
              <wp14:pctWidth>0</wp14:pctWidth>
            </wp14:sizeRelH>
            <wp14:sizeRelV relativeFrom="margin">
              <wp14:pctHeight>0</wp14:pctHeight>
            </wp14:sizeRelV>
          </wp:anchor>
        </w:drawing>
      </w:r>
      <w:r w:rsidRPr="009302DC">
        <w:rPr>
          <w:rFonts w:ascii="Arial" w:hAnsi="Arial" w:cs="Arial"/>
        </w:rPr>
        <w:t>Making changes that are not authorised or documented.</w:t>
      </w:r>
    </w:p>
    <w:p w14:paraId="5D17081D" w14:textId="518260D1" w:rsidR="009302DC" w:rsidRPr="009302DC" w:rsidRDefault="009302DC" w:rsidP="009302DC">
      <w:pPr>
        <w:spacing w:after="0" w:line="240" w:lineRule="auto"/>
        <w:ind w:left="720"/>
        <w:jc w:val="both"/>
        <w:rPr>
          <w:rFonts w:ascii="Arial" w:hAnsi="Arial" w:cs="Arial"/>
        </w:rPr>
      </w:pPr>
      <w:r>
        <w:rPr>
          <w:rFonts w:ascii="Arial" w:hAnsi="Arial" w:cs="Arial"/>
          <w:b/>
          <w:bCs/>
          <w:noProof/>
          <w:sz w:val="20"/>
          <w:szCs w:val="20"/>
        </w:rPr>
        <w:drawing>
          <wp:anchor distT="0" distB="0" distL="114300" distR="114300" simplePos="0" relativeHeight="251683840" behindDoc="0" locked="0" layoutInCell="1" allowOverlap="1" wp14:anchorId="75558C24" wp14:editId="77255728">
            <wp:simplePos x="0" y="0"/>
            <wp:positionH relativeFrom="column">
              <wp:posOffset>219842</wp:posOffset>
            </wp:positionH>
            <wp:positionV relativeFrom="paragraph">
              <wp:posOffset>29908</wp:posOffset>
            </wp:positionV>
            <wp:extent cx="123825" cy="123825"/>
            <wp:effectExtent l="0" t="0" r="9525" b="9525"/>
            <wp:wrapNone/>
            <wp:docPr id="105240609" name="Graphic 9"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74384" name="Graphic 884874384" descr="Badge Cros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123825" cy="123825"/>
                    </a:xfrm>
                    <a:prstGeom prst="rect">
                      <a:avLst/>
                    </a:prstGeom>
                  </pic:spPr>
                </pic:pic>
              </a:graphicData>
            </a:graphic>
            <wp14:sizeRelH relativeFrom="margin">
              <wp14:pctWidth>0</wp14:pctWidth>
            </wp14:sizeRelH>
            <wp14:sizeRelV relativeFrom="margin">
              <wp14:pctHeight>0</wp14:pctHeight>
            </wp14:sizeRelV>
          </wp:anchor>
        </w:drawing>
      </w:r>
      <w:r w:rsidRPr="009302DC">
        <w:rPr>
          <w:rFonts w:ascii="Arial" w:hAnsi="Arial" w:cs="Arial"/>
        </w:rPr>
        <w:t>Sharing administrator credentials with anyone else.</w:t>
      </w:r>
    </w:p>
    <w:p w14:paraId="579F2F0E" w14:textId="2A589225" w:rsidR="009302DC" w:rsidRPr="009302DC" w:rsidRDefault="009302DC" w:rsidP="009302DC">
      <w:pPr>
        <w:spacing w:after="0" w:line="240" w:lineRule="auto"/>
        <w:ind w:left="720"/>
        <w:jc w:val="both"/>
        <w:rPr>
          <w:rFonts w:ascii="Arial" w:hAnsi="Arial" w:cs="Arial"/>
        </w:rPr>
      </w:pPr>
      <w:r>
        <w:rPr>
          <w:rFonts w:ascii="Arial" w:hAnsi="Arial" w:cs="Arial"/>
          <w:b/>
          <w:bCs/>
          <w:noProof/>
          <w:sz w:val="20"/>
          <w:szCs w:val="20"/>
        </w:rPr>
        <w:drawing>
          <wp:anchor distT="0" distB="0" distL="114300" distR="114300" simplePos="0" relativeHeight="251679744" behindDoc="0" locked="0" layoutInCell="1" allowOverlap="1" wp14:anchorId="79FBA7E9" wp14:editId="2D3939A0">
            <wp:simplePos x="0" y="0"/>
            <wp:positionH relativeFrom="column">
              <wp:posOffset>226728</wp:posOffset>
            </wp:positionH>
            <wp:positionV relativeFrom="paragraph">
              <wp:posOffset>23495</wp:posOffset>
            </wp:positionV>
            <wp:extent cx="123825" cy="123825"/>
            <wp:effectExtent l="0" t="0" r="9525" b="9525"/>
            <wp:wrapNone/>
            <wp:docPr id="1011531362" name="Graphic 9"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74384" name="Graphic 884874384" descr="Badge Cros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123825" cy="123825"/>
                    </a:xfrm>
                    <a:prstGeom prst="rect">
                      <a:avLst/>
                    </a:prstGeom>
                  </pic:spPr>
                </pic:pic>
              </a:graphicData>
            </a:graphic>
            <wp14:sizeRelH relativeFrom="margin">
              <wp14:pctWidth>0</wp14:pctWidth>
            </wp14:sizeRelH>
            <wp14:sizeRelV relativeFrom="margin">
              <wp14:pctHeight>0</wp14:pctHeight>
            </wp14:sizeRelV>
          </wp:anchor>
        </w:drawing>
      </w:r>
      <w:r w:rsidRPr="009302DC">
        <w:rPr>
          <w:rFonts w:ascii="Arial" w:hAnsi="Arial" w:cs="Arial"/>
        </w:rPr>
        <w:t>Using admin privileges for personal benefit or outside the scope of pharmacy operations.</w:t>
      </w:r>
    </w:p>
    <w:p w14:paraId="10DD02DB" w14:textId="5954B33F" w:rsidR="009302DC" w:rsidRPr="009302DC" w:rsidRDefault="009302DC" w:rsidP="009302DC">
      <w:pPr>
        <w:spacing w:after="0" w:line="240" w:lineRule="auto"/>
        <w:jc w:val="both"/>
        <w:rPr>
          <w:rFonts w:ascii="Arial" w:hAnsi="Arial" w:cs="Arial"/>
        </w:rPr>
      </w:pPr>
    </w:p>
    <w:p w14:paraId="09C34C13" w14:textId="02BAC0C8" w:rsidR="009302DC" w:rsidRPr="009302DC" w:rsidRDefault="009302DC" w:rsidP="009302DC">
      <w:pPr>
        <w:spacing w:after="0" w:line="240" w:lineRule="auto"/>
        <w:jc w:val="both"/>
        <w:rPr>
          <w:rFonts w:ascii="Arial" w:hAnsi="Arial" w:cs="Arial"/>
        </w:rPr>
      </w:pPr>
    </w:p>
    <w:p w14:paraId="244A3771" w14:textId="6E890B4B" w:rsidR="009302DC" w:rsidRPr="009302DC" w:rsidRDefault="009302DC" w:rsidP="009302DC">
      <w:pPr>
        <w:spacing w:after="0" w:line="240" w:lineRule="auto"/>
        <w:jc w:val="both"/>
        <w:rPr>
          <w:rFonts w:ascii="Arial" w:eastAsia="Times New Roman" w:hAnsi="Arial" w:cs="Arial"/>
          <w:b/>
          <w:color w:val="AA890A"/>
          <w:sz w:val="24"/>
          <w:szCs w:val="24"/>
          <w:lang w:eastAsia="en-GB"/>
        </w:rPr>
      </w:pPr>
      <w:r w:rsidRPr="009302DC">
        <w:rPr>
          <w:rFonts w:ascii="Arial" w:eastAsia="Times New Roman" w:hAnsi="Arial" w:cs="Arial"/>
          <w:b/>
          <w:color w:val="AA890A"/>
          <w:sz w:val="24"/>
          <w:szCs w:val="24"/>
          <w:lang w:eastAsia="en-GB"/>
        </w:rPr>
        <w:t>Transparency and Accountability</w:t>
      </w:r>
    </w:p>
    <w:p w14:paraId="4E3DA8EA" w14:textId="77777777" w:rsidR="009302DC" w:rsidRPr="009302DC" w:rsidRDefault="009302DC" w:rsidP="009302DC">
      <w:pPr>
        <w:spacing w:after="0" w:line="240" w:lineRule="auto"/>
        <w:jc w:val="both"/>
        <w:rPr>
          <w:rFonts w:ascii="Arial" w:hAnsi="Arial" w:cs="Arial"/>
        </w:rPr>
      </w:pPr>
    </w:p>
    <w:p w14:paraId="2E86020F" w14:textId="2B429F57" w:rsidR="009302DC" w:rsidRPr="0013182B" w:rsidRDefault="009302DC" w:rsidP="0013182B">
      <w:pPr>
        <w:pStyle w:val="ListParagraph"/>
        <w:numPr>
          <w:ilvl w:val="0"/>
          <w:numId w:val="44"/>
        </w:numPr>
        <w:spacing w:after="0" w:line="240" w:lineRule="auto"/>
        <w:jc w:val="both"/>
        <w:rPr>
          <w:rFonts w:ascii="Arial" w:hAnsi="Arial" w:cs="Arial"/>
        </w:rPr>
      </w:pPr>
      <w:r w:rsidRPr="0013182B">
        <w:rPr>
          <w:rFonts w:ascii="Arial" w:hAnsi="Arial" w:cs="Arial"/>
        </w:rPr>
        <w:t xml:space="preserve">All administrative actions </w:t>
      </w:r>
      <w:r w:rsidR="00C96DB4" w:rsidRPr="0013182B">
        <w:rPr>
          <w:rFonts w:ascii="Arial" w:hAnsi="Arial" w:cs="Arial"/>
        </w:rPr>
        <w:t>are</w:t>
      </w:r>
      <w:r w:rsidRPr="0013182B">
        <w:rPr>
          <w:rFonts w:ascii="Arial" w:hAnsi="Arial" w:cs="Arial"/>
        </w:rPr>
        <w:t xml:space="preserve"> logged and auditable.</w:t>
      </w:r>
    </w:p>
    <w:p w14:paraId="6609C640" w14:textId="5637C35A" w:rsidR="009302DC" w:rsidRPr="0013182B" w:rsidRDefault="00005C19" w:rsidP="0013182B">
      <w:pPr>
        <w:pStyle w:val="ListParagraph"/>
        <w:numPr>
          <w:ilvl w:val="0"/>
          <w:numId w:val="44"/>
        </w:numPr>
        <w:spacing w:after="0" w:line="240" w:lineRule="auto"/>
        <w:jc w:val="both"/>
        <w:rPr>
          <w:rFonts w:ascii="Arial" w:hAnsi="Arial" w:cs="Arial"/>
        </w:rPr>
      </w:pPr>
      <w:r w:rsidRPr="0013182B">
        <w:rPr>
          <w:rFonts w:ascii="Arial" w:hAnsi="Arial" w:cs="Arial"/>
        </w:rPr>
        <w:t>Admin a</w:t>
      </w:r>
      <w:r w:rsidR="009302DC" w:rsidRPr="0013182B">
        <w:rPr>
          <w:rFonts w:ascii="Arial" w:hAnsi="Arial" w:cs="Arial"/>
        </w:rPr>
        <w:t>ccess</w:t>
      </w:r>
      <w:r w:rsidRPr="0013182B">
        <w:rPr>
          <w:rFonts w:ascii="Arial" w:hAnsi="Arial" w:cs="Arial"/>
        </w:rPr>
        <w:t xml:space="preserve">es can </w:t>
      </w:r>
      <w:r w:rsidR="00C96DB4" w:rsidRPr="0013182B">
        <w:rPr>
          <w:rFonts w:ascii="Arial" w:hAnsi="Arial" w:cs="Arial"/>
        </w:rPr>
        <w:t xml:space="preserve">be </w:t>
      </w:r>
      <w:r w:rsidR="009302DC" w:rsidRPr="0013182B">
        <w:rPr>
          <w:rFonts w:ascii="Arial" w:hAnsi="Arial" w:cs="Arial"/>
        </w:rPr>
        <w:t xml:space="preserve">reviewed regularly to ensure </w:t>
      </w:r>
      <w:r w:rsidR="00D6311B">
        <w:rPr>
          <w:rFonts w:ascii="Arial" w:hAnsi="Arial" w:cs="Arial"/>
        </w:rPr>
        <w:t>they</w:t>
      </w:r>
      <w:r w:rsidR="009302DC" w:rsidRPr="0013182B">
        <w:rPr>
          <w:rFonts w:ascii="Arial" w:hAnsi="Arial" w:cs="Arial"/>
        </w:rPr>
        <w:t xml:space="preserve"> remain appropriate.</w:t>
      </w:r>
    </w:p>
    <w:p w14:paraId="46692938" w14:textId="2007660F" w:rsidR="009302DC" w:rsidRPr="0013182B" w:rsidRDefault="009302DC" w:rsidP="0013182B">
      <w:pPr>
        <w:pStyle w:val="ListParagraph"/>
        <w:numPr>
          <w:ilvl w:val="0"/>
          <w:numId w:val="44"/>
        </w:numPr>
        <w:spacing w:after="0" w:line="240" w:lineRule="auto"/>
        <w:jc w:val="both"/>
        <w:rPr>
          <w:rFonts w:ascii="Arial" w:hAnsi="Arial" w:cs="Arial"/>
        </w:rPr>
      </w:pPr>
      <w:r w:rsidRPr="0013182B">
        <w:rPr>
          <w:rFonts w:ascii="Arial" w:hAnsi="Arial" w:cs="Arial"/>
        </w:rPr>
        <w:t>Breaches of this policy may result in disciplinary action and reporting to relevant authorities.</w:t>
      </w:r>
    </w:p>
    <w:p w14:paraId="5467FF45" w14:textId="77777777" w:rsidR="007151DB" w:rsidRPr="00814827" w:rsidRDefault="007151DB" w:rsidP="00EA4EEC">
      <w:pPr>
        <w:spacing w:after="0" w:line="240" w:lineRule="auto"/>
        <w:jc w:val="both"/>
        <w:rPr>
          <w:rFonts w:ascii="Arial" w:hAnsi="Arial" w:cs="Arial"/>
        </w:rPr>
      </w:pPr>
    </w:p>
    <w:p w14:paraId="568C2EA4" w14:textId="1D75F371" w:rsidR="001F2F4F" w:rsidRPr="00814827" w:rsidRDefault="0028495D" w:rsidP="001F2F4F">
      <w:pPr>
        <w:spacing w:after="0" w:line="240" w:lineRule="auto"/>
        <w:jc w:val="both"/>
        <w:rPr>
          <w:rFonts w:ascii="Arial" w:hAnsi="Arial" w:cs="Arial"/>
          <w:sz w:val="32"/>
          <w:szCs w:val="32"/>
        </w:rPr>
      </w:pPr>
      <w:r w:rsidRPr="00814827">
        <w:rPr>
          <w:rFonts w:ascii="Arial" w:eastAsia="Times New Roman" w:hAnsi="Arial" w:cs="Arial"/>
          <w:b/>
          <w:color w:val="AA890A"/>
          <w:sz w:val="32"/>
          <w:szCs w:val="32"/>
          <w:lang w:eastAsia="en-GB"/>
        </w:rPr>
        <w:t>Your</w:t>
      </w:r>
      <w:r w:rsidR="00A173C0" w:rsidRPr="00814827">
        <w:rPr>
          <w:rFonts w:ascii="Arial" w:eastAsia="Times New Roman" w:hAnsi="Arial" w:cs="Arial"/>
          <w:b/>
          <w:color w:val="AA890A"/>
          <w:sz w:val="32"/>
          <w:szCs w:val="32"/>
          <w:lang w:eastAsia="en-GB"/>
        </w:rPr>
        <w:t xml:space="preserve"> responsibilities</w:t>
      </w:r>
    </w:p>
    <w:p w14:paraId="163C82FB" w14:textId="69E1E8F4" w:rsidR="0028495D" w:rsidRPr="00814827" w:rsidRDefault="0028495D" w:rsidP="001F2F4F">
      <w:pPr>
        <w:spacing w:after="0" w:line="240" w:lineRule="auto"/>
        <w:jc w:val="both"/>
        <w:rPr>
          <w:rFonts w:ascii="Arial" w:hAnsi="Arial" w:cs="Arial"/>
        </w:rPr>
      </w:pPr>
    </w:p>
    <w:p w14:paraId="26B4D6FE" w14:textId="016852B1" w:rsidR="00814827" w:rsidRPr="00814827" w:rsidRDefault="00941932" w:rsidP="00ED44ED">
      <w:pPr>
        <w:spacing w:after="0" w:line="240" w:lineRule="auto"/>
        <w:ind w:firstLine="720"/>
        <w:jc w:val="both"/>
        <w:rPr>
          <w:rFonts w:ascii="Arial" w:hAnsi="Arial" w:cs="Arial"/>
          <w:sz w:val="24"/>
          <w:szCs w:val="24"/>
        </w:rPr>
      </w:pPr>
      <w:r>
        <w:rPr>
          <w:rFonts w:ascii="Arial" w:eastAsia="Times New Roman" w:hAnsi="Arial" w:cs="Arial"/>
          <w:b/>
          <w:noProof/>
          <w:color w:val="AA890A"/>
          <w:sz w:val="24"/>
          <w:szCs w:val="24"/>
          <w:lang w:eastAsia="en-GB"/>
        </w:rPr>
        <w:drawing>
          <wp:anchor distT="0" distB="0" distL="114300" distR="114300" simplePos="0" relativeHeight="251666432" behindDoc="0" locked="0" layoutInCell="1" allowOverlap="1" wp14:anchorId="7C5B093A" wp14:editId="7D2993A9">
            <wp:simplePos x="0" y="0"/>
            <wp:positionH relativeFrom="column">
              <wp:posOffset>174354</wp:posOffset>
            </wp:positionH>
            <wp:positionV relativeFrom="paragraph">
              <wp:posOffset>1905</wp:posOffset>
            </wp:positionV>
            <wp:extent cx="190123" cy="190123"/>
            <wp:effectExtent l="0" t="0" r="635" b="635"/>
            <wp:wrapNone/>
            <wp:docPr id="1134997952" name="Graphic 5"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97952" name="Graphic 1134997952" descr="Warn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190123" cy="190123"/>
                    </a:xfrm>
                    <a:prstGeom prst="rect">
                      <a:avLst/>
                    </a:prstGeom>
                  </pic:spPr>
                </pic:pic>
              </a:graphicData>
            </a:graphic>
            <wp14:sizeRelH relativeFrom="margin">
              <wp14:pctWidth>0</wp14:pctWidth>
            </wp14:sizeRelH>
            <wp14:sizeRelV relativeFrom="margin">
              <wp14:pctHeight>0</wp14:pctHeight>
            </wp14:sizeRelV>
          </wp:anchor>
        </w:drawing>
      </w:r>
      <w:r w:rsidR="00C65186">
        <w:rPr>
          <w:rFonts w:ascii="Arial" w:eastAsia="Times New Roman" w:hAnsi="Arial" w:cs="Arial"/>
          <w:b/>
          <w:color w:val="AA890A"/>
          <w:sz w:val="24"/>
          <w:szCs w:val="24"/>
          <w:lang w:eastAsia="en-GB"/>
        </w:rPr>
        <w:t xml:space="preserve">1. </w:t>
      </w:r>
      <w:r w:rsidR="00814827" w:rsidRPr="00814827">
        <w:rPr>
          <w:rFonts w:ascii="Arial" w:eastAsia="Times New Roman" w:hAnsi="Arial" w:cs="Arial"/>
          <w:b/>
          <w:color w:val="AA890A"/>
          <w:sz w:val="24"/>
          <w:szCs w:val="24"/>
          <w:lang w:eastAsia="en-GB"/>
        </w:rPr>
        <w:t>Use access only for your role and tasks</w:t>
      </w:r>
    </w:p>
    <w:p w14:paraId="38A4D60F" w14:textId="77777777" w:rsidR="00814827" w:rsidRPr="00814827" w:rsidRDefault="00814827" w:rsidP="001F2F4F">
      <w:pPr>
        <w:spacing w:after="0" w:line="240" w:lineRule="auto"/>
        <w:jc w:val="both"/>
        <w:rPr>
          <w:rFonts w:ascii="Arial" w:hAnsi="Arial" w:cs="Arial"/>
        </w:rPr>
      </w:pPr>
    </w:p>
    <w:p w14:paraId="22125E6B" w14:textId="77777777" w:rsidR="00097A48" w:rsidRDefault="00097A48" w:rsidP="00941932">
      <w:pPr>
        <w:spacing w:after="0" w:line="240" w:lineRule="auto"/>
        <w:ind w:firstLine="720"/>
        <w:jc w:val="both"/>
        <w:rPr>
          <w:rFonts w:ascii="Arial" w:hAnsi="Arial" w:cs="Arial"/>
        </w:rPr>
      </w:pPr>
      <w:r w:rsidRPr="00814827">
        <w:rPr>
          <w:rFonts w:ascii="Arial" w:hAnsi="Arial" w:cs="Arial"/>
        </w:rPr>
        <w:t>Administrator privileges must only be used:</w:t>
      </w:r>
    </w:p>
    <w:p w14:paraId="79010798" w14:textId="77777777" w:rsidR="00941932" w:rsidRPr="00814827" w:rsidRDefault="00941932" w:rsidP="00941932">
      <w:pPr>
        <w:spacing w:after="0" w:line="240" w:lineRule="auto"/>
        <w:ind w:firstLine="720"/>
        <w:jc w:val="both"/>
        <w:rPr>
          <w:rFonts w:ascii="Arial" w:hAnsi="Arial" w:cs="Arial"/>
        </w:rPr>
      </w:pPr>
    </w:p>
    <w:p w14:paraId="35BCE62B" w14:textId="4ABEEC8E" w:rsidR="00097A48" w:rsidRPr="00941932" w:rsidRDefault="00097A48" w:rsidP="00941932">
      <w:pPr>
        <w:pStyle w:val="ListParagraph"/>
        <w:numPr>
          <w:ilvl w:val="0"/>
          <w:numId w:val="43"/>
        </w:numPr>
        <w:spacing w:after="0" w:line="240" w:lineRule="auto"/>
        <w:jc w:val="both"/>
        <w:rPr>
          <w:rFonts w:ascii="Arial" w:hAnsi="Arial" w:cs="Arial"/>
        </w:rPr>
      </w:pPr>
      <w:r w:rsidRPr="00941932">
        <w:rPr>
          <w:rFonts w:ascii="Arial" w:hAnsi="Arial" w:cs="Arial"/>
        </w:rPr>
        <w:t>For tasks that are necessary for your defined role (e.g., IT support, system maintenance, troubleshooting pharmacy systems).</w:t>
      </w:r>
    </w:p>
    <w:p w14:paraId="2AD6DB69" w14:textId="406C68C9" w:rsidR="00097A48" w:rsidRPr="00941932" w:rsidRDefault="00097A48" w:rsidP="00941932">
      <w:pPr>
        <w:pStyle w:val="ListParagraph"/>
        <w:numPr>
          <w:ilvl w:val="0"/>
          <w:numId w:val="43"/>
        </w:numPr>
        <w:spacing w:after="0" w:line="240" w:lineRule="auto"/>
        <w:jc w:val="both"/>
        <w:rPr>
          <w:rFonts w:ascii="Arial" w:hAnsi="Arial" w:cs="Arial"/>
        </w:rPr>
      </w:pPr>
      <w:r w:rsidRPr="00941932">
        <w:rPr>
          <w:rFonts w:ascii="Arial" w:hAnsi="Arial" w:cs="Arial"/>
        </w:rPr>
        <w:t>Never for personal purposes, curiosity or tasks outside of specific administrative tasks.</w:t>
      </w:r>
    </w:p>
    <w:p w14:paraId="0FAC122E" w14:textId="592B89E5" w:rsidR="00097A48" w:rsidRPr="00941932" w:rsidRDefault="00097A48" w:rsidP="00941932">
      <w:pPr>
        <w:pStyle w:val="ListParagraph"/>
        <w:numPr>
          <w:ilvl w:val="0"/>
          <w:numId w:val="43"/>
        </w:numPr>
        <w:spacing w:after="0" w:line="240" w:lineRule="auto"/>
        <w:jc w:val="both"/>
        <w:rPr>
          <w:rFonts w:ascii="Arial" w:hAnsi="Arial" w:cs="Arial"/>
        </w:rPr>
      </w:pPr>
      <w:r w:rsidRPr="00941932">
        <w:rPr>
          <w:rFonts w:ascii="Arial" w:hAnsi="Arial" w:cs="Arial"/>
        </w:rPr>
        <w:t>Do not access or change data or settings unless it is directly required for the specific job you are authorised to perform.</w:t>
      </w:r>
    </w:p>
    <w:p w14:paraId="574229AE" w14:textId="2910EEB1" w:rsidR="00097A48" w:rsidRPr="00941932" w:rsidRDefault="00097A48" w:rsidP="00941932">
      <w:pPr>
        <w:pStyle w:val="ListParagraph"/>
        <w:numPr>
          <w:ilvl w:val="0"/>
          <w:numId w:val="43"/>
        </w:numPr>
        <w:spacing w:after="0" w:line="240" w:lineRule="auto"/>
        <w:jc w:val="both"/>
        <w:rPr>
          <w:rFonts w:ascii="Arial" w:hAnsi="Arial" w:cs="Arial"/>
        </w:rPr>
      </w:pPr>
      <w:r w:rsidRPr="00941932">
        <w:rPr>
          <w:rFonts w:ascii="Arial" w:hAnsi="Arial" w:cs="Arial"/>
        </w:rPr>
        <w:t>If you are unsure whether an action is appropriate, seek approval first from your manager or the relevant person within your organisation.</w:t>
      </w:r>
    </w:p>
    <w:p w14:paraId="538EA15D" w14:textId="2E4DB402" w:rsidR="001F2F4F" w:rsidRPr="00941932" w:rsidRDefault="00097A48" w:rsidP="00941932">
      <w:pPr>
        <w:pStyle w:val="ListParagraph"/>
        <w:numPr>
          <w:ilvl w:val="0"/>
          <w:numId w:val="43"/>
        </w:numPr>
        <w:spacing w:after="0" w:line="240" w:lineRule="auto"/>
        <w:jc w:val="both"/>
        <w:rPr>
          <w:rFonts w:ascii="Arial" w:hAnsi="Arial" w:cs="Arial"/>
        </w:rPr>
      </w:pPr>
      <w:r w:rsidRPr="00941932">
        <w:rPr>
          <w:rFonts w:ascii="Arial" w:hAnsi="Arial" w:cs="Arial"/>
        </w:rPr>
        <w:t>This prevents overreach and protects patient confidentiality and pharmacy operations.</w:t>
      </w:r>
    </w:p>
    <w:p w14:paraId="56DC167A" w14:textId="75FF882A" w:rsidR="00CE6C8C" w:rsidRPr="00814827" w:rsidRDefault="00941932" w:rsidP="00EA4EEC">
      <w:pPr>
        <w:spacing w:after="0" w:line="240" w:lineRule="auto"/>
        <w:jc w:val="both"/>
        <w:rPr>
          <w:rFonts w:ascii="Arial" w:hAnsi="Arial" w:cs="Arial"/>
        </w:rPr>
      </w:pPr>
      <w:r>
        <w:rPr>
          <w:rFonts w:ascii="Arial" w:eastAsia="Times New Roman" w:hAnsi="Arial" w:cs="Arial"/>
          <w:b/>
          <w:noProof/>
          <w:color w:val="AA890A"/>
          <w:sz w:val="24"/>
          <w:szCs w:val="24"/>
          <w:lang w:eastAsia="en-GB"/>
        </w:rPr>
        <w:drawing>
          <wp:anchor distT="0" distB="0" distL="114300" distR="114300" simplePos="0" relativeHeight="251667456" behindDoc="0" locked="0" layoutInCell="1" allowOverlap="1" wp14:anchorId="1AB4D420" wp14:editId="6064E2F5">
            <wp:simplePos x="0" y="0"/>
            <wp:positionH relativeFrom="column">
              <wp:posOffset>150337</wp:posOffset>
            </wp:positionH>
            <wp:positionV relativeFrom="paragraph">
              <wp:posOffset>113093</wp:posOffset>
            </wp:positionV>
            <wp:extent cx="238760" cy="238760"/>
            <wp:effectExtent l="0" t="0" r="8890" b="8890"/>
            <wp:wrapNone/>
            <wp:docPr id="999981904"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81904" name="Graphic 999981904" descr="Loc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38760" cy="238760"/>
                    </a:xfrm>
                    <a:prstGeom prst="rect">
                      <a:avLst/>
                    </a:prstGeom>
                  </pic:spPr>
                </pic:pic>
              </a:graphicData>
            </a:graphic>
            <wp14:sizeRelH relativeFrom="margin">
              <wp14:pctWidth>0</wp14:pctWidth>
            </wp14:sizeRelH>
            <wp14:sizeRelV relativeFrom="margin">
              <wp14:pctHeight>0</wp14:pctHeight>
            </wp14:sizeRelV>
          </wp:anchor>
        </w:drawing>
      </w:r>
    </w:p>
    <w:p w14:paraId="0D32F8AD" w14:textId="354BECB5" w:rsidR="00CE6C8C" w:rsidRPr="00814827" w:rsidRDefault="00C65186" w:rsidP="00ED44ED">
      <w:pPr>
        <w:spacing w:after="0" w:line="240" w:lineRule="auto"/>
        <w:ind w:firstLine="720"/>
        <w:jc w:val="both"/>
        <w:rPr>
          <w:rFonts w:ascii="Arial" w:hAnsi="Arial" w:cs="Arial"/>
          <w:sz w:val="24"/>
          <w:szCs w:val="24"/>
        </w:rPr>
      </w:pPr>
      <w:r>
        <w:rPr>
          <w:rFonts w:ascii="Arial" w:eastAsia="Times New Roman" w:hAnsi="Arial" w:cs="Arial"/>
          <w:b/>
          <w:color w:val="AA890A"/>
          <w:sz w:val="24"/>
          <w:szCs w:val="24"/>
          <w:lang w:eastAsia="en-GB"/>
        </w:rPr>
        <w:t xml:space="preserve">2. </w:t>
      </w:r>
      <w:r w:rsidR="00173751" w:rsidRPr="00814827">
        <w:rPr>
          <w:rFonts w:ascii="Arial" w:eastAsia="Times New Roman" w:hAnsi="Arial" w:cs="Arial"/>
          <w:b/>
          <w:color w:val="AA890A"/>
          <w:sz w:val="24"/>
          <w:szCs w:val="24"/>
          <w:lang w:eastAsia="en-GB"/>
        </w:rPr>
        <w:t>Protect confidentiality and respect privacy</w:t>
      </w:r>
    </w:p>
    <w:p w14:paraId="5787E64D" w14:textId="77777777" w:rsidR="00814827" w:rsidRDefault="00814827" w:rsidP="00814827">
      <w:pPr>
        <w:spacing w:after="0" w:line="240" w:lineRule="auto"/>
        <w:jc w:val="both"/>
        <w:rPr>
          <w:rFonts w:ascii="Arial" w:hAnsi="Arial" w:cs="Arial"/>
        </w:rPr>
      </w:pPr>
    </w:p>
    <w:p w14:paraId="674FE0DC" w14:textId="16AE7EC6" w:rsidR="00814827" w:rsidRPr="00941932" w:rsidRDefault="00814827" w:rsidP="00941932">
      <w:pPr>
        <w:pStyle w:val="ListParagraph"/>
        <w:numPr>
          <w:ilvl w:val="0"/>
          <w:numId w:val="42"/>
        </w:numPr>
        <w:spacing w:after="0" w:line="240" w:lineRule="auto"/>
        <w:jc w:val="both"/>
        <w:rPr>
          <w:rFonts w:ascii="Arial" w:hAnsi="Arial" w:cs="Arial"/>
        </w:rPr>
      </w:pPr>
      <w:r w:rsidRPr="00941932">
        <w:rPr>
          <w:rFonts w:ascii="Arial" w:hAnsi="Arial" w:cs="Arial"/>
        </w:rPr>
        <w:t>Safeguard patient data, staff information, and any other sensitive data.</w:t>
      </w:r>
    </w:p>
    <w:p w14:paraId="7E72344E" w14:textId="3FA79EE5" w:rsidR="00814827" w:rsidRPr="00941932" w:rsidRDefault="00814827" w:rsidP="00941932">
      <w:pPr>
        <w:pStyle w:val="ListParagraph"/>
        <w:numPr>
          <w:ilvl w:val="0"/>
          <w:numId w:val="42"/>
        </w:numPr>
        <w:spacing w:after="0" w:line="240" w:lineRule="auto"/>
        <w:jc w:val="both"/>
        <w:rPr>
          <w:rFonts w:ascii="Arial" w:hAnsi="Arial" w:cs="Arial"/>
        </w:rPr>
      </w:pPr>
      <w:r w:rsidRPr="00941932">
        <w:rPr>
          <w:rFonts w:ascii="Arial" w:hAnsi="Arial" w:cs="Arial"/>
        </w:rPr>
        <w:t>Respect the privacy of system users at all times.</w:t>
      </w:r>
    </w:p>
    <w:p w14:paraId="715A79B9" w14:textId="131F5FB6" w:rsidR="00C65186" w:rsidRDefault="00814827" w:rsidP="00173751">
      <w:pPr>
        <w:pStyle w:val="ListParagraph"/>
        <w:numPr>
          <w:ilvl w:val="0"/>
          <w:numId w:val="42"/>
        </w:numPr>
        <w:spacing w:after="0" w:line="240" w:lineRule="auto"/>
        <w:jc w:val="both"/>
        <w:rPr>
          <w:rFonts w:ascii="Arial" w:hAnsi="Arial" w:cs="Arial"/>
        </w:rPr>
      </w:pPr>
      <w:r w:rsidRPr="00941932">
        <w:rPr>
          <w:rFonts w:ascii="Arial" w:hAnsi="Arial" w:cs="Arial"/>
        </w:rPr>
        <w:t>Do not access, share or disclose information without proper authorisation.</w:t>
      </w:r>
    </w:p>
    <w:p w14:paraId="64179012" w14:textId="5299CD01" w:rsidR="00173751" w:rsidRPr="00814827" w:rsidRDefault="00C65186" w:rsidP="00173751">
      <w:pPr>
        <w:spacing w:after="0" w:line="240" w:lineRule="auto"/>
        <w:jc w:val="both"/>
        <w:rPr>
          <w:rFonts w:ascii="Arial" w:hAnsi="Arial" w:cs="Arial"/>
        </w:rPr>
      </w:pPr>
      <w:r>
        <w:rPr>
          <w:rFonts w:ascii="Arial" w:eastAsia="Times New Roman" w:hAnsi="Arial" w:cs="Arial"/>
          <w:b/>
          <w:noProof/>
          <w:color w:val="AA890A"/>
          <w:sz w:val="24"/>
          <w:szCs w:val="24"/>
          <w:lang w:eastAsia="en-GB"/>
        </w:rPr>
        <w:drawing>
          <wp:anchor distT="0" distB="0" distL="114300" distR="114300" simplePos="0" relativeHeight="251669504" behindDoc="0" locked="0" layoutInCell="1" allowOverlap="1" wp14:anchorId="287371E4" wp14:editId="5D724A2C">
            <wp:simplePos x="0" y="0"/>
            <wp:positionH relativeFrom="column">
              <wp:posOffset>150483</wp:posOffset>
            </wp:positionH>
            <wp:positionV relativeFrom="paragraph">
              <wp:posOffset>147974</wp:posOffset>
            </wp:positionV>
            <wp:extent cx="212756" cy="212756"/>
            <wp:effectExtent l="0" t="0" r="0" b="0"/>
            <wp:wrapNone/>
            <wp:docPr id="1556417212" name="Graphic 7" descr="Shield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17212" name="Graphic 1556417212" descr="Shield Tick outline"/>
                    <pic:cNvPicPr/>
                  </pic:nvPicPr>
                  <pic:blipFill>
                    <a:blip r:embed="rId19">
                      <a:extLst>
                        <a:ext uri="{96DAC541-7B7A-43D3-8B79-37D633B846F1}">
                          <asvg:svgBlip xmlns:asvg="http://schemas.microsoft.com/office/drawing/2016/SVG/main" r:embed="rId20"/>
                        </a:ext>
                      </a:extLst>
                    </a:blip>
                    <a:stretch>
                      <a:fillRect/>
                    </a:stretch>
                  </pic:blipFill>
                  <pic:spPr>
                    <a:xfrm>
                      <a:off x="0" y="0"/>
                      <a:ext cx="212756" cy="212756"/>
                    </a:xfrm>
                    <a:prstGeom prst="rect">
                      <a:avLst/>
                    </a:prstGeom>
                  </pic:spPr>
                </pic:pic>
              </a:graphicData>
            </a:graphic>
            <wp14:sizeRelH relativeFrom="margin">
              <wp14:pctWidth>0</wp14:pctWidth>
            </wp14:sizeRelH>
            <wp14:sizeRelV relativeFrom="margin">
              <wp14:pctHeight>0</wp14:pctHeight>
            </wp14:sizeRelV>
          </wp:anchor>
        </w:drawing>
      </w:r>
    </w:p>
    <w:p w14:paraId="568F7E01" w14:textId="2D9788F2" w:rsidR="009B1BB3" w:rsidRPr="00814827" w:rsidRDefault="00C65186" w:rsidP="001071F1">
      <w:pPr>
        <w:spacing w:after="0" w:line="240" w:lineRule="auto"/>
        <w:ind w:firstLine="720"/>
        <w:jc w:val="both"/>
        <w:rPr>
          <w:rFonts w:ascii="Arial" w:eastAsia="Times New Roman" w:hAnsi="Arial" w:cs="Arial"/>
          <w:b/>
          <w:color w:val="AA890A"/>
          <w:sz w:val="24"/>
          <w:szCs w:val="24"/>
          <w:lang w:eastAsia="en-GB"/>
        </w:rPr>
      </w:pPr>
      <w:r>
        <w:rPr>
          <w:rFonts w:ascii="Arial" w:eastAsia="Times New Roman" w:hAnsi="Arial" w:cs="Arial"/>
          <w:b/>
          <w:color w:val="AA890A"/>
          <w:sz w:val="24"/>
          <w:szCs w:val="24"/>
          <w:lang w:eastAsia="en-GB"/>
        </w:rPr>
        <w:t>3.</w:t>
      </w:r>
      <w:r w:rsidR="00987E91">
        <w:rPr>
          <w:rFonts w:ascii="Arial" w:eastAsia="Times New Roman" w:hAnsi="Arial" w:cs="Arial"/>
          <w:b/>
          <w:color w:val="AA890A"/>
          <w:sz w:val="24"/>
          <w:szCs w:val="24"/>
          <w:lang w:eastAsia="en-GB"/>
        </w:rPr>
        <w:t xml:space="preserve"> </w:t>
      </w:r>
      <w:r w:rsidR="009B1BB3" w:rsidRPr="00814827">
        <w:rPr>
          <w:rFonts w:ascii="Arial" w:eastAsia="Times New Roman" w:hAnsi="Arial" w:cs="Arial"/>
          <w:b/>
          <w:color w:val="AA890A"/>
          <w:sz w:val="24"/>
          <w:szCs w:val="24"/>
          <w:lang w:eastAsia="en-GB"/>
        </w:rPr>
        <w:t>Maintain system integrity</w:t>
      </w:r>
    </w:p>
    <w:p w14:paraId="26496F21" w14:textId="67515C12" w:rsidR="00227163" w:rsidRPr="00941932" w:rsidRDefault="00227163" w:rsidP="00941932">
      <w:pPr>
        <w:pStyle w:val="ListParagraph"/>
        <w:numPr>
          <w:ilvl w:val="0"/>
          <w:numId w:val="41"/>
        </w:numPr>
        <w:spacing w:after="0" w:line="240" w:lineRule="auto"/>
        <w:jc w:val="both"/>
        <w:rPr>
          <w:rFonts w:ascii="Arial" w:hAnsi="Arial" w:cs="Arial"/>
        </w:rPr>
      </w:pPr>
      <w:r w:rsidRPr="00941932">
        <w:rPr>
          <w:rFonts w:ascii="Arial" w:hAnsi="Arial" w:cs="Arial"/>
        </w:rPr>
        <w:t>Avoid actions that could compromise security or disrupt pharmacy operations.</w:t>
      </w:r>
    </w:p>
    <w:p w14:paraId="53C5BE04" w14:textId="30075909" w:rsidR="00173751" w:rsidRPr="00941932" w:rsidRDefault="00227163" w:rsidP="00941932">
      <w:pPr>
        <w:pStyle w:val="ListParagraph"/>
        <w:numPr>
          <w:ilvl w:val="0"/>
          <w:numId w:val="41"/>
        </w:numPr>
        <w:spacing w:after="0" w:line="240" w:lineRule="auto"/>
        <w:jc w:val="both"/>
        <w:rPr>
          <w:rFonts w:ascii="Arial" w:hAnsi="Arial" w:cs="Arial"/>
        </w:rPr>
      </w:pPr>
      <w:r w:rsidRPr="00941932">
        <w:rPr>
          <w:rFonts w:ascii="Arial" w:hAnsi="Arial" w:cs="Arial"/>
        </w:rPr>
        <w:t>Report any suspected security</w:t>
      </w:r>
      <w:r w:rsidR="0008153D" w:rsidRPr="00941932">
        <w:rPr>
          <w:rFonts w:ascii="Arial" w:hAnsi="Arial" w:cs="Arial"/>
        </w:rPr>
        <w:t xml:space="preserve"> or privacy</w:t>
      </w:r>
      <w:r w:rsidRPr="00941932">
        <w:rPr>
          <w:rFonts w:ascii="Arial" w:hAnsi="Arial" w:cs="Arial"/>
        </w:rPr>
        <w:t xml:space="preserve"> issues immediately.</w:t>
      </w:r>
    </w:p>
    <w:p w14:paraId="5A708CA4" w14:textId="4718C429" w:rsidR="00173751" w:rsidRPr="00814827" w:rsidRDefault="00173751" w:rsidP="00CE6C8C">
      <w:pPr>
        <w:spacing w:after="0" w:line="240" w:lineRule="auto"/>
        <w:jc w:val="both"/>
        <w:rPr>
          <w:rFonts w:ascii="Arial" w:hAnsi="Arial" w:cs="Arial"/>
        </w:rPr>
      </w:pPr>
    </w:p>
    <w:p w14:paraId="293FE41A" w14:textId="24EF73F4" w:rsidR="00173751" w:rsidRPr="00814827" w:rsidRDefault="00C65186" w:rsidP="00173751">
      <w:pPr>
        <w:spacing w:after="0" w:line="240" w:lineRule="auto"/>
        <w:jc w:val="both"/>
        <w:rPr>
          <w:rFonts w:ascii="Arial" w:hAnsi="Arial" w:cs="Arial"/>
        </w:rPr>
      </w:pPr>
      <w:r>
        <w:rPr>
          <w:rFonts w:eastAsia="Times New Roman"/>
          <w:b/>
          <w:noProof/>
          <w:color w:val="AA890A"/>
          <w:sz w:val="24"/>
          <w:szCs w:val="24"/>
        </w:rPr>
        <w:drawing>
          <wp:anchor distT="0" distB="0" distL="114300" distR="114300" simplePos="0" relativeHeight="251668480" behindDoc="0" locked="0" layoutInCell="1" allowOverlap="1" wp14:anchorId="3EE567B0" wp14:editId="6403F95A">
            <wp:simplePos x="0" y="0"/>
            <wp:positionH relativeFrom="column">
              <wp:posOffset>168161</wp:posOffset>
            </wp:positionH>
            <wp:positionV relativeFrom="paragraph">
              <wp:posOffset>147955</wp:posOffset>
            </wp:positionV>
            <wp:extent cx="190123" cy="190123"/>
            <wp:effectExtent l="0" t="0" r="635" b="635"/>
            <wp:wrapNone/>
            <wp:docPr id="1772348782" name="Graphic 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48782" name="Graphic 1772348782" descr="Scales of justic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123" cy="190123"/>
                    </a:xfrm>
                    <a:prstGeom prst="rect">
                      <a:avLst/>
                    </a:prstGeom>
                  </pic:spPr>
                </pic:pic>
              </a:graphicData>
            </a:graphic>
            <wp14:sizeRelH relativeFrom="margin">
              <wp14:pctWidth>0</wp14:pctWidth>
            </wp14:sizeRelH>
            <wp14:sizeRelV relativeFrom="margin">
              <wp14:pctHeight>0</wp14:pctHeight>
            </wp14:sizeRelV>
          </wp:anchor>
        </w:drawing>
      </w:r>
    </w:p>
    <w:p w14:paraId="2EB25516" w14:textId="28974AE8" w:rsidR="007200BD" w:rsidRPr="00814827" w:rsidRDefault="00C65186" w:rsidP="001071F1">
      <w:pPr>
        <w:spacing w:after="0" w:line="240" w:lineRule="auto"/>
        <w:ind w:firstLine="720"/>
        <w:jc w:val="both"/>
        <w:rPr>
          <w:rFonts w:ascii="Arial" w:eastAsia="Times New Roman" w:hAnsi="Arial" w:cs="Arial"/>
          <w:b/>
          <w:color w:val="AA890A"/>
          <w:sz w:val="24"/>
          <w:szCs w:val="24"/>
          <w:lang w:eastAsia="en-GB"/>
        </w:rPr>
      </w:pPr>
      <w:r>
        <w:rPr>
          <w:rFonts w:ascii="Arial" w:eastAsia="Times New Roman" w:hAnsi="Arial" w:cs="Arial"/>
          <w:b/>
          <w:color w:val="AA890A"/>
          <w:sz w:val="24"/>
          <w:szCs w:val="24"/>
          <w:lang w:eastAsia="en-GB"/>
        </w:rPr>
        <w:t xml:space="preserve">4. </w:t>
      </w:r>
      <w:r w:rsidR="007200BD" w:rsidRPr="00814827">
        <w:rPr>
          <w:rFonts w:ascii="Arial" w:eastAsia="Times New Roman" w:hAnsi="Arial" w:cs="Arial"/>
          <w:b/>
          <w:color w:val="AA890A"/>
          <w:sz w:val="24"/>
          <w:szCs w:val="24"/>
          <w:lang w:eastAsia="en-GB"/>
        </w:rPr>
        <w:t>Comply with laws and policies</w:t>
      </w:r>
    </w:p>
    <w:p w14:paraId="4E132689" w14:textId="6A91A4E7" w:rsidR="00222CC9" w:rsidRPr="00941932" w:rsidRDefault="00222CC9" w:rsidP="00941932">
      <w:pPr>
        <w:pStyle w:val="ListParagraph"/>
        <w:numPr>
          <w:ilvl w:val="0"/>
          <w:numId w:val="40"/>
        </w:numPr>
        <w:spacing w:after="0" w:line="240" w:lineRule="auto"/>
        <w:jc w:val="both"/>
        <w:rPr>
          <w:rFonts w:ascii="Arial" w:hAnsi="Arial" w:cs="Arial"/>
        </w:rPr>
      </w:pPr>
      <w:r w:rsidRPr="00941932">
        <w:rPr>
          <w:rFonts w:ascii="Arial" w:hAnsi="Arial" w:cs="Arial"/>
        </w:rPr>
        <w:t>Follow all relevant NHS, pharmacy, and data protection regulations.</w:t>
      </w:r>
    </w:p>
    <w:p w14:paraId="12DFA815" w14:textId="1A316D18" w:rsidR="00173751" w:rsidRPr="00941932" w:rsidRDefault="00222CC9" w:rsidP="00941932">
      <w:pPr>
        <w:pStyle w:val="ListParagraph"/>
        <w:numPr>
          <w:ilvl w:val="0"/>
          <w:numId w:val="40"/>
        </w:numPr>
        <w:spacing w:after="0" w:line="240" w:lineRule="auto"/>
        <w:jc w:val="both"/>
        <w:rPr>
          <w:rFonts w:ascii="Arial" w:hAnsi="Arial" w:cs="Arial"/>
        </w:rPr>
      </w:pPr>
      <w:r w:rsidRPr="00941932">
        <w:rPr>
          <w:rFonts w:ascii="Arial" w:hAnsi="Arial" w:cs="Arial"/>
        </w:rPr>
        <w:t>Keep up to date with any policy changes.</w:t>
      </w:r>
    </w:p>
    <w:p w14:paraId="3FE2DE82" w14:textId="77777777" w:rsidR="00CE6C8C" w:rsidRPr="00814827" w:rsidRDefault="00CE6C8C" w:rsidP="00EA4EEC">
      <w:pPr>
        <w:spacing w:after="0" w:line="240" w:lineRule="auto"/>
        <w:jc w:val="both"/>
        <w:rPr>
          <w:rFonts w:ascii="Arial" w:hAnsi="Arial" w:cs="Arial"/>
        </w:rPr>
      </w:pPr>
    </w:p>
    <w:p w14:paraId="45B57157" w14:textId="3F6409B0" w:rsidR="00CE6C8C" w:rsidRPr="00814827" w:rsidRDefault="006E4B25" w:rsidP="00CE6C8C">
      <w:pPr>
        <w:spacing w:after="0" w:line="240" w:lineRule="auto"/>
        <w:jc w:val="both"/>
        <w:rPr>
          <w:rFonts w:ascii="Arial" w:hAnsi="Arial" w:cs="Arial"/>
          <w:sz w:val="32"/>
          <w:szCs w:val="32"/>
        </w:rPr>
      </w:pPr>
      <w:r w:rsidRPr="00814827">
        <w:rPr>
          <w:rFonts w:ascii="Arial" w:eastAsia="Times New Roman" w:hAnsi="Arial" w:cs="Arial"/>
          <w:b/>
          <w:color w:val="AA890A"/>
          <w:sz w:val="32"/>
          <w:szCs w:val="32"/>
          <w:lang w:eastAsia="en-GB"/>
        </w:rPr>
        <w:lastRenderedPageBreak/>
        <w:t>Declaration</w:t>
      </w:r>
    </w:p>
    <w:p w14:paraId="3058E5B1" w14:textId="77777777" w:rsidR="008D1E22" w:rsidRDefault="008D1E22" w:rsidP="00FD4D5B">
      <w:pPr>
        <w:spacing w:after="0" w:line="240" w:lineRule="auto"/>
        <w:jc w:val="both"/>
        <w:rPr>
          <w:rFonts w:ascii="Arial" w:hAnsi="Arial" w:cs="Arial"/>
        </w:rPr>
      </w:pPr>
    </w:p>
    <w:p w14:paraId="3C9BDC95" w14:textId="2A483D00" w:rsidR="00FD4D5B" w:rsidRPr="00FD4D5B" w:rsidRDefault="00FD4D5B" w:rsidP="00FD4D5B">
      <w:pPr>
        <w:spacing w:after="0" w:line="240" w:lineRule="auto"/>
        <w:jc w:val="both"/>
        <w:rPr>
          <w:rFonts w:ascii="Arial" w:hAnsi="Arial" w:cs="Arial"/>
        </w:rPr>
      </w:pPr>
      <w:r w:rsidRPr="00FD4D5B">
        <w:rPr>
          <w:rFonts w:ascii="Arial" w:hAnsi="Arial" w:cs="Arial"/>
        </w:rPr>
        <w:t>I confirm that:</w:t>
      </w:r>
    </w:p>
    <w:p w14:paraId="426A23B5" w14:textId="3D0DFB25" w:rsidR="00FD4D5B" w:rsidRPr="00941932" w:rsidRDefault="00FD4D5B" w:rsidP="00941932">
      <w:pPr>
        <w:pStyle w:val="ListParagraph"/>
        <w:numPr>
          <w:ilvl w:val="0"/>
          <w:numId w:val="39"/>
        </w:numPr>
        <w:spacing w:after="0" w:line="240" w:lineRule="auto"/>
        <w:jc w:val="both"/>
        <w:rPr>
          <w:rFonts w:ascii="Arial" w:hAnsi="Arial" w:cs="Arial"/>
        </w:rPr>
      </w:pPr>
      <w:r w:rsidRPr="00941932">
        <w:rPr>
          <w:rFonts w:ascii="Arial" w:hAnsi="Arial" w:cs="Arial"/>
        </w:rPr>
        <w:t>I understand the importance of protecting data and systems.</w:t>
      </w:r>
    </w:p>
    <w:p w14:paraId="7CE8BFF3" w14:textId="34944E3E" w:rsidR="00FD4D5B" w:rsidRPr="00941932" w:rsidRDefault="00FD4D5B" w:rsidP="00941932">
      <w:pPr>
        <w:pStyle w:val="ListParagraph"/>
        <w:numPr>
          <w:ilvl w:val="0"/>
          <w:numId w:val="39"/>
        </w:numPr>
        <w:spacing w:after="0" w:line="240" w:lineRule="auto"/>
        <w:jc w:val="both"/>
        <w:rPr>
          <w:rFonts w:ascii="Arial" w:hAnsi="Arial" w:cs="Arial"/>
        </w:rPr>
      </w:pPr>
      <w:r w:rsidRPr="00941932">
        <w:rPr>
          <w:rFonts w:ascii="Arial" w:hAnsi="Arial" w:cs="Arial"/>
        </w:rPr>
        <w:t>I will use my administrator privileges responsibly and only for my role and authorised tasks.</w:t>
      </w:r>
    </w:p>
    <w:p w14:paraId="0818CE62" w14:textId="2FF2FC95" w:rsidR="00FD4D5B" w:rsidRPr="00941932" w:rsidRDefault="00FD4D5B" w:rsidP="00941932">
      <w:pPr>
        <w:pStyle w:val="ListParagraph"/>
        <w:numPr>
          <w:ilvl w:val="0"/>
          <w:numId w:val="39"/>
        </w:numPr>
        <w:spacing w:after="0" w:line="240" w:lineRule="auto"/>
        <w:jc w:val="both"/>
        <w:rPr>
          <w:rFonts w:ascii="Arial" w:hAnsi="Arial" w:cs="Arial"/>
        </w:rPr>
      </w:pPr>
      <w:r w:rsidRPr="00941932">
        <w:rPr>
          <w:rFonts w:ascii="Arial" w:hAnsi="Arial" w:cs="Arial"/>
        </w:rPr>
        <w:t>I will respect the privacy of system users and comply with all applicable laws and policies.</w:t>
      </w:r>
    </w:p>
    <w:p w14:paraId="5800578E" w14:textId="3E55A6F0" w:rsidR="00CE6C8C" w:rsidRPr="00941932" w:rsidRDefault="00FD4D5B" w:rsidP="00941932">
      <w:pPr>
        <w:pStyle w:val="ListParagraph"/>
        <w:numPr>
          <w:ilvl w:val="0"/>
          <w:numId w:val="39"/>
        </w:numPr>
        <w:spacing w:after="0" w:line="240" w:lineRule="auto"/>
        <w:jc w:val="both"/>
        <w:rPr>
          <w:rFonts w:ascii="Arial" w:hAnsi="Arial" w:cs="Arial"/>
        </w:rPr>
      </w:pPr>
      <w:r w:rsidRPr="00941932">
        <w:rPr>
          <w:rFonts w:ascii="Arial" w:hAnsi="Arial" w:cs="Arial"/>
        </w:rPr>
        <w:t>I will take all necessary precautions to maintain confidentiality and integrity.</w:t>
      </w:r>
    </w:p>
    <w:p w14:paraId="758C2E6A" w14:textId="77777777" w:rsidR="001F2F4F" w:rsidRPr="00814827" w:rsidRDefault="001F2F4F" w:rsidP="00EA4EEC">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114"/>
        <w:gridCol w:w="7224"/>
      </w:tblGrid>
      <w:tr w:rsidR="004919E5" w:rsidRPr="00814827" w14:paraId="3FAD7198" w14:textId="77777777" w:rsidTr="00C65186">
        <w:tc>
          <w:tcPr>
            <w:tcW w:w="3114" w:type="dxa"/>
          </w:tcPr>
          <w:p w14:paraId="7F55C376" w14:textId="78D0F059" w:rsidR="004919E5" w:rsidRPr="00814827" w:rsidRDefault="004919E5" w:rsidP="00EA4EEC">
            <w:pPr>
              <w:jc w:val="both"/>
              <w:rPr>
                <w:rFonts w:ascii="Arial" w:hAnsi="Arial" w:cs="Arial"/>
              </w:rPr>
            </w:pPr>
            <w:r w:rsidRPr="00814827">
              <w:rPr>
                <w:rFonts w:ascii="Arial" w:hAnsi="Arial" w:cs="Arial"/>
              </w:rPr>
              <w:t>Signature</w:t>
            </w:r>
            <w:r w:rsidR="00FF5B86" w:rsidRPr="00814827">
              <w:rPr>
                <w:rFonts w:ascii="Arial" w:hAnsi="Arial" w:cs="Arial"/>
              </w:rPr>
              <w:t xml:space="preserve"> (electronic* or ink)</w:t>
            </w:r>
            <w:r w:rsidRPr="00814827">
              <w:rPr>
                <w:rFonts w:ascii="Arial" w:hAnsi="Arial" w:cs="Arial"/>
              </w:rPr>
              <w:t>:</w:t>
            </w:r>
          </w:p>
        </w:tc>
        <w:tc>
          <w:tcPr>
            <w:tcW w:w="7224" w:type="dxa"/>
          </w:tcPr>
          <w:p w14:paraId="32CEB045" w14:textId="77777777" w:rsidR="004919E5" w:rsidRDefault="004919E5" w:rsidP="00EA4EEC">
            <w:pPr>
              <w:jc w:val="both"/>
              <w:rPr>
                <w:rFonts w:ascii="Arial" w:hAnsi="Arial" w:cs="Arial"/>
              </w:rPr>
            </w:pPr>
          </w:p>
          <w:p w14:paraId="4A627EF6" w14:textId="77777777" w:rsidR="00C65186" w:rsidRPr="00814827" w:rsidRDefault="00C65186" w:rsidP="00EA4EEC">
            <w:pPr>
              <w:jc w:val="both"/>
              <w:rPr>
                <w:rFonts w:ascii="Arial" w:hAnsi="Arial" w:cs="Arial"/>
              </w:rPr>
            </w:pPr>
          </w:p>
        </w:tc>
      </w:tr>
      <w:tr w:rsidR="004919E5" w:rsidRPr="00814827" w14:paraId="201B3384" w14:textId="77777777" w:rsidTr="00C65186">
        <w:tc>
          <w:tcPr>
            <w:tcW w:w="3114" w:type="dxa"/>
          </w:tcPr>
          <w:p w14:paraId="7BEB9FF8" w14:textId="6D842068" w:rsidR="004919E5" w:rsidRPr="00814827" w:rsidRDefault="004919E5" w:rsidP="00EA4EEC">
            <w:pPr>
              <w:jc w:val="both"/>
              <w:rPr>
                <w:rFonts w:ascii="Arial" w:hAnsi="Arial" w:cs="Arial"/>
              </w:rPr>
            </w:pPr>
            <w:r w:rsidRPr="00814827">
              <w:rPr>
                <w:rFonts w:ascii="Arial" w:hAnsi="Arial" w:cs="Arial"/>
              </w:rPr>
              <w:t>Name (printed):</w:t>
            </w:r>
          </w:p>
        </w:tc>
        <w:tc>
          <w:tcPr>
            <w:tcW w:w="7224" w:type="dxa"/>
          </w:tcPr>
          <w:p w14:paraId="2F75BBA5" w14:textId="77777777" w:rsidR="004919E5" w:rsidRDefault="004919E5" w:rsidP="00EA4EEC">
            <w:pPr>
              <w:jc w:val="both"/>
              <w:rPr>
                <w:rFonts w:ascii="Arial" w:hAnsi="Arial" w:cs="Arial"/>
              </w:rPr>
            </w:pPr>
          </w:p>
          <w:p w14:paraId="4DDC865B" w14:textId="77777777" w:rsidR="00C65186" w:rsidRPr="00814827" w:rsidRDefault="00C65186" w:rsidP="00EA4EEC">
            <w:pPr>
              <w:jc w:val="both"/>
              <w:rPr>
                <w:rFonts w:ascii="Arial" w:hAnsi="Arial" w:cs="Arial"/>
              </w:rPr>
            </w:pPr>
          </w:p>
        </w:tc>
      </w:tr>
      <w:tr w:rsidR="004919E5" w:rsidRPr="00814827" w14:paraId="3682CB2E" w14:textId="77777777" w:rsidTr="00C65186">
        <w:tc>
          <w:tcPr>
            <w:tcW w:w="3114" w:type="dxa"/>
          </w:tcPr>
          <w:p w14:paraId="1137F844" w14:textId="32C7E1B3" w:rsidR="004919E5" w:rsidRPr="00814827" w:rsidRDefault="001F2F4F" w:rsidP="00EA4EEC">
            <w:pPr>
              <w:jc w:val="both"/>
              <w:rPr>
                <w:rFonts w:ascii="Arial" w:hAnsi="Arial" w:cs="Arial"/>
              </w:rPr>
            </w:pPr>
            <w:r w:rsidRPr="00814827">
              <w:rPr>
                <w:rFonts w:ascii="Arial" w:hAnsi="Arial" w:cs="Arial"/>
              </w:rPr>
              <w:t>Role</w:t>
            </w:r>
            <w:r w:rsidR="004919E5" w:rsidRPr="00814827">
              <w:rPr>
                <w:rFonts w:ascii="Arial" w:hAnsi="Arial" w:cs="Arial"/>
              </w:rPr>
              <w:t>:</w:t>
            </w:r>
          </w:p>
        </w:tc>
        <w:tc>
          <w:tcPr>
            <w:tcW w:w="7224" w:type="dxa"/>
          </w:tcPr>
          <w:p w14:paraId="3D7E5736" w14:textId="77777777" w:rsidR="004919E5" w:rsidRDefault="004919E5" w:rsidP="00EA4EEC">
            <w:pPr>
              <w:jc w:val="both"/>
              <w:rPr>
                <w:rFonts w:ascii="Arial" w:hAnsi="Arial" w:cs="Arial"/>
              </w:rPr>
            </w:pPr>
          </w:p>
          <w:p w14:paraId="2B3BF716" w14:textId="77777777" w:rsidR="00C65186" w:rsidRPr="00814827" w:rsidRDefault="00C65186" w:rsidP="00EA4EEC">
            <w:pPr>
              <w:jc w:val="both"/>
              <w:rPr>
                <w:rFonts w:ascii="Arial" w:hAnsi="Arial" w:cs="Arial"/>
              </w:rPr>
            </w:pPr>
          </w:p>
        </w:tc>
      </w:tr>
      <w:tr w:rsidR="001479F7" w:rsidRPr="00814827" w14:paraId="55D21690" w14:textId="77777777" w:rsidTr="00C65186">
        <w:tc>
          <w:tcPr>
            <w:tcW w:w="3114" w:type="dxa"/>
          </w:tcPr>
          <w:p w14:paraId="69B19A85" w14:textId="7286A1A8" w:rsidR="001479F7" w:rsidRPr="00814827" w:rsidRDefault="001F2F4F" w:rsidP="00EA4EEC">
            <w:pPr>
              <w:jc w:val="both"/>
              <w:rPr>
                <w:rFonts w:ascii="Arial" w:hAnsi="Arial" w:cs="Arial"/>
              </w:rPr>
            </w:pPr>
            <w:r w:rsidRPr="00814827">
              <w:rPr>
                <w:rFonts w:ascii="Arial" w:hAnsi="Arial" w:cs="Arial"/>
              </w:rPr>
              <w:t>Date:</w:t>
            </w:r>
          </w:p>
        </w:tc>
        <w:tc>
          <w:tcPr>
            <w:tcW w:w="7224" w:type="dxa"/>
          </w:tcPr>
          <w:p w14:paraId="030A4BE8" w14:textId="77777777" w:rsidR="001479F7" w:rsidRDefault="001479F7" w:rsidP="00EA4EEC">
            <w:pPr>
              <w:jc w:val="both"/>
              <w:rPr>
                <w:rFonts w:ascii="Arial" w:hAnsi="Arial" w:cs="Arial"/>
              </w:rPr>
            </w:pPr>
          </w:p>
          <w:p w14:paraId="5D81C0E6" w14:textId="77777777" w:rsidR="00C65186" w:rsidRPr="00814827" w:rsidRDefault="00C65186" w:rsidP="00EA4EEC">
            <w:pPr>
              <w:jc w:val="both"/>
              <w:rPr>
                <w:rFonts w:ascii="Arial" w:hAnsi="Arial" w:cs="Arial"/>
              </w:rPr>
            </w:pPr>
          </w:p>
        </w:tc>
      </w:tr>
    </w:tbl>
    <w:p w14:paraId="5414B2D4" w14:textId="77777777" w:rsidR="00FF5B86" w:rsidRPr="00814827" w:rsidRDefault="00FF5B86" w:rsidP="00FF5B86">
      <w:pPr>
        <w:spacing w:after="0" w:line="240" w:lineRule="auto"/>
        <w:jc w:val="both"/>
        <w:rPr>
          <w:rFonts w:ascii="Arial" w:hAnsi="Arial" w:cs="Arial"/>
        </w:rPr>
      </w:pPr>
    </w:p>
    <w:p w14:paraId="1F1BA32E" w14:textId="64E48142" w:rsidR="008556AC" w:rsidRDefault="00FF5B86" w:rsidP="00FF5B86">
      <w:pPr>
        <w:spacing w:after="0" w:line="240" w:lineRule="auto"/>
        <w:jc w:val="both"/>
        <w:rPr>
          <w:rFonts w:ascii="Arial" w:hAnsi="Arial" w:cs="Arial"/>
          <w:sz w:val="20"/>
          <w:szCs w:val="20"/>
        </w:rPr>
      </w:pPr>
      <w:r w:rsidRPr="00814827">
        <w:rPr>
          <w:rFonts w:ascii="Arial" w:hAnsi="Arial" w:cs="Arial"/>
          <w:sz w:val="20"/>
          <w:szCs w:val="20"/>
        </w:rPr>
        <w:t xml:space="preserve">*Note: Email </w:t>
      </w:r>
      <w:r w:rsidR="00760C6C" w:rsidRPr="00814827">
        <w:rPr>
          <w:rFonts w:ascii="Arial" w:hAnsi="Arial" w:cs="Arial"/>
          <w:sz w:val="20"/>
          <w:szCs w:val="20"/>
        </w:rPr>
        <w:t xml:space="preserve">or </w:t>
      </w:r>
      <w:r w:rsidR="00467708" w:rsidRPr="00814827">
        <w:rPr>
          <w:rFonts w:ascii="Arial" w:hAnsi="Arial" w:cs="Arial"/>
          <w:sz w:val="20"/>
          <w:szCs w:val="20"/>
        </w:rPr>
        <w:t xml:space="preserve">alternative </w:t>
      </w:r>
      <w:r w:rsidR="00760C6C" w:rsidRPr="00814827">
        <w:rPr>
          <w:rFonts w:ascii="Arial" w:hAnsi="Arial" w:cs="Arial"/>
          <w:sz w:val="20"/>
          <w:szCs w:val="20"/>
        </w:rPr>
        <w:t xml:space="preserve">remote </w:t>
      </w:r>
      <w:r w:rsidRPr="00814827">
        <w:rPr>
          <w:rFonts w:ascii="Arial" w:hAnsi="Arial" w:cs="Arial"/>
          <w:sz w:val="20"/>
          <w:szCs w:val="20"/>
        </w:rPr>
        <w:t>confirmation that you have read and accept this confidentiality agreement is fine. Your employer may then file the email electronically as your confirmatio</w:t>
      </w:r>
      <w:r w:rsidR="00467708" w:rsidRPr="00814827">
        <w:rPr>
          <w:rFonts w:ascii="Arial" w:hAnsi="Arial" w:cs="Arial"/>
          <w:sz w:val="20"/>
          <w:szCs w:val="20"/>
        </w:rPr>
        <w:t>n.</w:t>
      </w:r>
    </w:p>
    <w:p w14:paraId="6A6454FA" w14:textId="77777777" w:rsidR="00FA1CAB" w:rsidRDefault="00FA1CAB" w:rsidP="00FF5B86">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10338"/>
      </w:tblGrid>
      <w:tr w:rsidR="00FA1CAB" w14:paraId="03891314" w14:textId="77777777" w:rsidTr="00FA1CAB">
        <w:tc>
          <w:tcPr>
            <w:tcW w:w="10338" w:type="dxa"/>
          </w:tcPr>
          <w:p w14:paraId="392A750D" w14:textId="550AC141" w:rsidR="00C65186" w:rsidRDefault="00C65186" w:rsidP="00FA1CAB">
            <w:pPr>
              <w:jc w:val="both"/>
              <w:rPr>
                <w:rFonts w:ascii="Arial" w:hAnsi="Arial" w:cs="Arial"/>
                <w:b/>
                <w:bCs/>
                <w:sz w:val="20"/>
                <w:szCs w:val="20"/>
              </w:rPr>
            </w:pPr>
            <w:r>
              <w:rPr>
                <w:rFonts w:ascii="Arial" w:hAnsi="Arial" w:cs="Arial"/>
                <w:b/>
                <w:bCs/>
                <w:noProof/>
                <w:sz w:val="20"/>
                <w:szCs w:val="20"/>
              </w:rPr>
              <w:drawing>
                <wp:anchor distT="0" distB="0" distL="114300" distR="114300" simplePos="0" relativeHeight="251670528" behindDoc="0" locked="0" layoutInCell="1" allowOverlap="1" wp14:anchorId="4B9CF4FC" wp14:editId="04CD93BC">
                  <wp:simplePos x="0" y="0"/>
                  <wp:positionH relativeFrom="column">
                    <wp:posOffset>3649</wp:posOffset>
                  </wp:positionH>
                  <wp:positionV relativeFrom="paragraph">
                    <wp:posOffset>129654</wp:posOffset>
                  </wp:positionV>
                  <wp:extent cx="191069" cy="191069"/>
                  <wp:effectExtent l="0" t="0" r="0" b="0"/>
                  <wp:wrapNone/>
                  <wp:docPr id="614787422" name="Graphic 8"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87422" name="Graphic 614787422" descr="Badge Tick1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91069" cy="19106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 xml:space="preserve">      </w:t>
            </w:r>
          </w:p>
          <w:p w14:paraId="5676EB5F" w14:textId="0332B2E8" w:rsidR="00FA1CAB" w:rsidRDefault="00C65186" w:rsidP="00FA1CAB">
            <w:pPr>
              <w:jc w:val="both"/>
              <w:rPr>
                <w:rFonts w:ascii="Arial" w:hAnsi="Arial" w:cs="Arial"/>
                <w:sz w:val="20"/>
                <w:szCs w:val="20"/>
              </w:rPr>
            </w:pPr>
            <w:r>
              <w:rPr>
                <w:rFonts w:ascii="Arial" w:hAnsi="Arial" w:cs="Arial"/>
                <w:b/>
                <w:bCs/>
                <w:sz w:val="20"/>
                <w:szCs w:val="20"/>
              </w:rPr>
              <w:t xml:space="preserve">       </w:t>
            </w:r>
            <w:r w:rsidR="00FA1CAB" w:rsidRPr="00FA1CAB">
              <w:rPr>
                <w:rFonts w:ascii="Arial" w:hAnsi="Arial" w:cs="Arial"/>
                <w:b/>
                <w:bCs/>
                <w:sz w:val="20"/>
                <w:szCs w:val="20"/>
              </w:rPr>
              <w:t>DO’s</w:t>
            </w:r>
            <w:r w:rsidR="00FA1CAB" w:rsidRPr="00FA1CAB">
              <w:rPr>
                <w:rFonts w:ascii="Arial" w:hAnsi="Arial" w:cs="Arial"/>
                <w:sz w:val="20"/>
                <w:szCs w:val="20"/>
              </w:rPr>
              <w:t xml:space="preserve">: Use access for authorised tasks only, follow policies, respect privacy, </w:t>
            </w:r>
            <w:r w:rsidR="00D12105">
              <w:rPr>
                <w:rFonts w:ascii="Arial" w:hAnsi="Arial" w:cs="Arial"/>
                <w:sz w:val="20"/>
                <w:szCs w:val="20"/>
              </w:rPr>
              <w:t xml:space="preserve">and </w:t>
            </w:r>
            <w:r w:rsidR="00FA1CAB" w:rsidRPr="00FA1CAB">
              <w:rPr>
                <w:rFonts w:ascii="Arial" w:hAnsi="Arial" w:cs="Arial"/>
                <w:sz w:val="20"/>
                <w:szCs w:val="20"/>
              </w:rPr>
              <w:t>report issues.</w:t>
            </w:r>
          </w:p>
          <w:p w14:paraId="0AB02BA4" w14:textId="6465F18C" w:rsidR="00C65186" w:rsidRDefault="00C65186" w:rsidP="00FA1CAB">
            <w:pPr>
              <w:jc w:val="both"/>
              <w:rPr>
                <w:rFonts w:ascii="Arial" w:hAnsi="Arial" w:cs="Arial"/>
                <w:sz w:val="20"/>
                <w:szCs w:val="20"/>
              </w:rPr>
            </w:pPr>
            <w:r>
              <w:rPr>
                <w:rFonts w:ascii="Arial" w:hAnsi="Arial" w:cs="Arial"/>
                <w:b/>
                <w:bCs/>
                <w:noProof/>
                <w:sz w:val="20"/>
                <w:szCs w:val="20"/>
              </w:rPr>
              <w:drawing>
                <wp:anchor distT="0" distB="0" distL="114300" distR="114300" simplePos="0" relativeHeight="251671552" behindDoc="0" locked="0" layoutInCell="1" allowOverlap="1" wp14:anchorId="693157C2" wp14:editId="5BE0B9F3">
                  <wp:simplePos x="0" y="0"/>
                  <wp:positionH relativeFrom="column">
                    <wp:posOffset>3649</wp:posOffset>
                  </wp:positionH>
                  <wp:positionV relativeFrom="paragraph">
                    <wp:posOffset>102993</wp:posOffset>
                  </wp:positionV>
                  <wp:extent cx="197324" cy="197324"/>
                  <wp:effectExtent l="0" t="0" r="0" b="0"/>
                  <wp:wrapNone/>
                  <wp:docPr id="884874384" name="Graphic 9"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74384" name="Graphic 884874384" descr="Badge Cros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197324" cy="197324"/>
                          </a:xfrm>
                          <a:prstGeom prst="rect">
                            <a:avLst/>
                          </a:prstGeom>
                        </pic:spPr>
                      </pic:pic>
                    </a:graphicData>
                  </a:graphic>
                  <wp14:sizeRelH relativeFrom="margin">
                    <wp14:pctWidth>0</wp14:pctWidth>
                  </wp14:sizeRelH>
                  <wp14:sizeRelV relativeFrom="margin">
                    <wp14:pctHeight>0</wp14:pctHeight>
                  </wp14:sizeRelV>
                </wp:anchor>
              </w:drawing>
            </w:r>
          </w:p>
          <w:p w14:paraId="614375F0" w14:textId="2B33D1C1" w:rsidR="00FA1CAB" w:rsidRDefault="00C65186" w:rsidP="00FA1CAB">
            <w:pPr>
              <w:jc w:val="both"/>
              <w:rPr>
                <w:rFonts w:ascii="Arial" w:hAnsi="Arial" w:cs="Arial"/>
                <w:sz w:val="20"/>
                <w:szCs w:val="20"/>
              </w:rPr>
            </w:pPr>
            <w:r>
              <w:rPr>
                <w:rFonts w:ascii="Arial" w:hAnsi="Arial" w:cs="Arial"/>
                <w:b/>
                <w:bCs/>
                <w:sz w:val="20"/>
                <w:szCs w:val="20"/>
              </w:rPr>
              <w:t xml:space="preserve">       </w:t>
            </w:r>
            <w:r w:rsidR="00FA1CAB" w:rsidRPr="00FA1CAB">
              <w:rPr>
                <w:rFonts w:ascii="Arial" w:hAnsi="Arial" w:cs="Arial"/>
                <w:b/>
                <w:bCs/>
                <w:sz w:val="20"/>
                <w:szCs w:val="20"/>
              </w:rPr>
              <w:t>DON’Ts</w:t>
            </w:r>
            <w:r w:rsidR="00FA1CAB" w:rsidRPr="00FA1CAB">
              <w:rPr>
                <w:rFonts w:ascii="Arial" w:hAnsi="Arial" w:cs="Arial"/>
                <w:sz w:val="20"/>
                <w:szCs w:val="20"/>
              </w:rPr>
              <w:t>: Access data out of curiosity, make unauthorised changes, share passwords.</w:t>
            </w:r>
          </w:p>
          <w:p w14:paraId="6FED7407" w14:textId="1CAFFA7A" w:rsidR="00C65186" w:rsidRDefault="00C65186" w:rsidP="00FA1CAB">
            <w:pPr>
              <w:jc w:val="both"/>
              <w:rPr>
                <w:rFonts w:ascii="Arial" w:hAnsi="Arial" w:cs="Arial"/>
                <w:sz w:val="20"/>
                <w:szCs w:val="20"/>
              </w:rPr>
            </w:pPr>
          </w:p>
        </w:tc>
      </w:tr>
    </w:tbl>
    <w:p w14:paraId="4094C9D4" w14:textId="77777777" w:rsidR="00FA1CAB" w:rsidRPr="00814827" w:rsidRDefault="00FA1CAB" w:rsidP="00FF5B86">
      <w:pPr>
        <w:spacing w:after="0" w:line="240" w:lineRule="auto"/>
        <w:jc w:val="both"/>
        <w:rPr>
          <w:rFonts w:ascii="Arial" w:hAnsi="Arial" w:cs="Arial"/>
          <w:sz w:val="20"/>
          <w:szCs w:val="20"/>
        </w:rPr>
      </w:pPr>
    </w:p>
    <w:sectPr w:rsidR="00FA1CAB" w:rsidRPr="00814827" w:rsidSect="0006652C">
      <w:headerReference w:type="default" r:id="rId25"/>
      <w:footerReference w:type="default" r:id="rId26"/>
      <w:footerReference w:type="first" r:id="rId27"/>
      <w:pgSz w:w="11906" w:h="16838"/>
      <w:pgMar w:top="1440" w:right="849" w:bottom="851" w:left="709" w:header="708"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B94A" w14:textId="77777777" w:rsidR="008351E8" w:rsidRDefault="008351E8" w:rsidP="00991CB5">
      <w:pPr>
        <w:spacing w:after="0" w:line="240" w:lineRule="auto"/>
      </w:pPr>
      <w:r>
        <w:separator/>
      </w:r>
    </w:p>
  </w:endnote>
  <w:endnote w:type="continuationSeparator" w:id="0">
    <w:p w14:paraId="34BB0963" w14:textId="77777777" w:rsidR="008351E8" w:rsidRDefault="008351E8" w:rsidP="00991CB5">
      <w:pPr>
        <w:spacing w:after="0" w:line="240" w:lineRule="auto"/>
      </w:pPr>
      <w:r>
        <w:continuationSeparator/>
      </w:r>
    </w:p>
  </w:endnote>
  <w:endnote w:type="continuationNotice" w:id="1">
    <w:p w14:paraId="418E4D36" w14:textId="77777777" w:rsidR="008351E8" w:rsidRDefault="0083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3AE1" w14:textId="77777777" w:rsidR="005E45F0" w:rsidRDefault="005E45F0" w:rsidP="005C5B3B">
    <w:pPr>
      <w:pStyle w:val="Footer"/>
      <w:tabs>
        <w:tab w:val="clear" w:pos="9026"/>
        <w:tab w:val="right" w:pos="9639"/>
      </w:tabs>
      <w:ind w:right="-613"/>
      <w:jc w:val="right"/>
      <w:rPr>
        <w:b/>
        <w:color w:val="808080" w:themeColor="background1" w:themeShade="80"/>
      </w:rPr>
    </w:pPr>
  </w:p>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551"/>
    </w:tblGrid>
    <w:tr w:rsidR="005E45F0" w14:paraId="708AF7EB" w14:textId="77777777" w:rsidTr="003A1F4D">
      <w:tc>
        <w:tcPr>
          <w:tcW w:w="5506" w:type="dxa"/>
        </w:tcPr>
        <w:p w14:paraId="1802A66D" w14:textId="77777777" w:rsidR="005E45F0" w:rsidRDefault="005E45F0" w:rsidP="005E45F0">
          <w:pPr>
            <w:pStyle w:val="Footer"/>
            <w:tabs>
              <w:tab w:val="clear" w:pos="9026"/>
              <w:tab w:val="right" w:pos="9639"/>
            </w:tabs>
            <w:ind w:right="-613"/>
            <w:rPr>
              <w:b/>
              <w:color w:val="808080" w:themeColor="background1" w:themeShade="80"/>
            </w:rPr>
          </w:pPr>
          <w:r w:rsidRPr="005E45F0">
            <w:rPr>
              <w:b/>
              <w:color w:val="808080" w:themeColor="background1" w:themeShade="80"/>
            </w:rPr>
            <w:t xml:space="preserve">Page </w:t>
          </w:r>
          <w:r w:rsidRPr="005E45F0">
            <w:rPr>
              <w:b/>
              <w:color w:val="808080" w:themeColor="background1" w:themeShade="80"/>
            </w:rPr>
            <w:fldChar w:fldCharType="begin"/>
          </w:r>
          <w:r w:rsidRPr="005E45F0">
            <w:rPr>
              <w:b/>
              <w:color w:val="808080" w:themeColor="background1" w:themeShade="80"/>
            </w:rPr>
            <w:instrText xml:space="preserve"> PAGE  \* Arabic  \* MERGEFORMAT </w:instrText>
          </w:r>
          <w:r w:rsidRPr="005E45F0">
            <w:rPr>
              <w:b/>
              <w:color w:val="808080" w:themeColor="background1" w:themeShade="80"/>
            </w:rPr>
            <w:fldChar w:fldCharType="separate"/>
          </w:r>
          <w:r w:rsidR="008E3D1D">
            <w:rPr>
              <w:b/>
              <w:noProof/>
              <w:color w:val="808080" w:themeColor="background1" w:themeShade="80"/>
            </w:rPr>
            <w:t>2</w:t>
          </w:r>
          <w:r w:rsidRPr="005E45F0">
            <w:rPr>
              <w:b/>
              <w:color w:val="808080" w:themeColor="background1" w:themeShade="80"/>
            </w:rPr>
            <w:fldChar w:fldCharType="end"/>
          </w:r>
          <w:r w:rsidRPr="005E45F0">
            <w:rPr>
              <w:b/>
              <w:color w:val="808080" w:themeColor="background1" w:themeShade="80"/>
            </w:rPr>
            <w:t xml:space="preserve"> of </w:t>
          </w:r>
          <w:r w:rsidRPr="005E45F0">
            <w:rPr>
              <w:b/>
              <w:color w:val="808080" w:themeColor="background1" w:themeShade="80"/>
            </w:rPr>
            <w:fldChar w:fldCharType="begin"/>
          </w:r>
          <w:r w:rsidRPr="005E45F0">
            <w:rPr>
              <w:b/>
              <w:color w:val="808080" w:themeColor="background1" w:themeShade="80"/>
            </w:rPr>
            <w:instrText xml:space="preserve"> NUMPAGES  \* Arabic  \* MERGEFORMAT </w:instrText>
          </w:r>
          <w:r w:rsidRPr="005E45F0">
            <w:rPr>
              <w:b/>
              <w:color w:val="808080" w:themeColor="background1" w:themeShade="80"/>
            </w:rPr>
            <w:fldChar w:fldCharType="separate"/>
          </w:r>
          <w:r w:rsidR="008E3D1D">
            <w:rPr>
              <w:b/>
              <w:noProof/>
              <w:color w:val="808080" w:themeColor="background1" w:themeShade="80"/>
            </w:rPr>
            <w:t>2</w:t>
          </w:r>
          <w:r w:rsidRPr="005E45F0">
            <w:rPr>
              <w:b/>
              <w:color w:val="808080" w:themeColor="background1" w:themeShade="80"/>
            </w:rPr>
            <w:fldChar w:fldCharType="end"/>
          </w:r>
        </w:p>
      </w:tc>
      <w:tc>
        <w:tcPr>
          <w:tcW w:w="5551" w:type="dxa"/>
        </w:tcPr>
        <w:p w14:paraId="38B77186" w14:textId="066B1B31" w:rsidR="005E45F0" w:rsidRDefault="005E45F0" w:rsidP="005E45F0">
          <w:pPr>
            <w:pStyle w:val="Footer"/>
            <w:tabs>
              <w:tab w:val="clear" w:pos="9026"/>
              <w:tab w:val="right" w:pos="9639"/>
            </w:tabs>
            <w:ind w:right="34"/>
            <w:jc w:val="right"/>
            <w:rPr>
              <w:b/>
              <w:color w:val="808080" w:themeColor="background1" w:themeShade="80"/>
            </w:rPr>
          </w:pPr>
        </w:p>
      </w:tc>
    </w:tr>
  </w:tbl>
  <w:p w14:paraId="1E55F533" w14:textId="199DF371" w:rsidR="00991CB5" w:rsidRPr="005E45F0" w:rsidRDefault="00991CB5" w:rsidP="005E45F0">
    <w:pPr>
      <w:pStyle w:val="Footer"/>
      <w:tabs>
        <w:tab w:val="clear" w:pos="9026"/>
        <w:tab w:val="right" w:pos="9639"/>
      </w:tabs>
      <w:ind w:right="-613"/>
      <w:rPr>
        <w:b/>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1FA6" w14:textId="77777777" w:rsidR="00334084" w:rsidRDefault="00334084" w:rsidP="00334084">
    <w:pPr>
      <w:pStyle w:val="Footer"/>
      <w:tabs>
        <w:tab w:val="clear" w:pos="9026"/>
        <w:tab w:val="right" w:pos="9639"/>
      </w:tabs>
      <w:ind w:right="-613"/>
      <w:jc w:val="right"/>
      <w:rPr>
        <w:b/>
        <w:color w:val="808080" w:themeColor="background1" w:themeShade="80"/>
      </w:rPr>
    </w:pPr>
  </w:p>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551"/>
    </w:tblGrid>
    <w:tr w:rsidR="00334084" w14:paraId="20A62BB7" w14:textId="77777777" w:rsidTr="003A1F4D">
      <w:tc>
        <w:tcPr>
          <w:tcW w:w="5506" w:type="dxa"/>
        </w:tcPr>
        <w:p w14:paraId="3374CEB0" w14:textId="77777777" w:rsidR="00334084" w:rsidRDefault="00334084" w:rsidP="006816D0">
          <w:pPr>
            <w:pStyle w:val="Footer"/>
            <w:tabs>
              <w:tab w:val="clear" w:pos="9026"/>
              <w:tab w:val="right" w:pos="9639"/>
            </w:tabs>
            <w:ind w:right="-613"/>
            <w:rPr>
              <w:b/>
              <w:color w:val="808080" w:themeColor="background1" w:themeShade="80"/>
            </w:rPr>
          </w:pPr>
          <w:r w:rsidRPr="005E45F0">
            <w:rPr>
              <w:b/>
              <w:color w:val="808080" w:themeColor="background1" w:themeShade="80"/>
            </w:rPr>
            <w:t xml:space="preserve">Page </w:t>
          </w:r>
          <w:r w:rsidRPr="005E45F0">
            <w:rPr>
              <w:b/>
              <w:color w:val="808080" w:themeColor="background1" w:themeShade="80"/>
            </w:rPr>
            <w:fldChar w:fldCharType="begin"/>
          </w:r>
          <w:r w:rsidRPr="005E45F0">
            <w:rPr>
              <w:b/>
              <w:color w:val="808080" w:themeColor="background1" w:themeShade="80"/>
            </w:rPr>
            <w:instrText xml:space="preserve"> PAGE  \* Arabic  \* MERGEFORMAT </w:instrText>
          </w:r>
          <w:r w:rsidRPr="005E45F0">
            <w:rPr>
              <w:b/>
              <w:color w:val="808080" w:themeColor="background1" w:themeShade="80"/>
            </w:rPr>
            <w:fldChar w:fldCharType="separate"/>
          </w:r>
          <w:r w:rsidR="00194CB5">
            <w:rPr>
              <w:b/>
              <w:noProof/>
              <w:color w:val="808080" w:themeColor="background1" w:themeShade="80"/>
            </w:rPr>
            <w:t>1</w:t>
          </w:r>
          <w:r w:rsidRPr="005E45F0">
            <w:rPr>
              <w:b/>
              <w:color w:val="808080" w:themeColor="background1" w:themeShade="80"/>
            </w:rPr>
            <w:fldChar w:fldCharType="end"/>
          </w:r>
          <w:r w:rsidRPr="005E45F0">
            <w:rPr>
              <w:b/>
              <w:color w:val="808080" w:themeColor="background1" w:themeShade="80"/>
            </w:rPr>
            <w:t xml:space="preserve"> of </w:t>
          </w:r>
          <w:r w:rsidRPr="005E45F0">
            <w:rPr>
              <w:b/>
              <w:color w:val="808080" w:themeColor="background1" w:themeShade="80"/>
            </w:rPr>
            <w:fldChar w:fldCharType="begin"/>
          </w:r>
          <w:r w:rsidRPr="005E45F0">
            <w:rPr>
              <w:b/>
              <w:color w:val="808080" w:themeColor="background1" w:themeShade="80"/>
            </w:rPr>
            <w:instrText xml:space="preserve"> NUMPAGES  \* Arabic  \* MERGEFORMAT </w:instrText>
          </w:r>
          <w:r w:rsidRPr="005E45F0">
            <w:rPr>
              <w:b/>
              <w:color w:val="808080" w:themeColor="background1" w:themeShade="80"/>
            </w:rPr>
            <w:fldChar w:fldCharType="separate"/>
          </w:r>
          <w:r w:rsidR="00194CB5">
            <w:rPr>
              <w:b/>
              <w:noProof/>
              <w:color w:val="808080" w:themeColor="background1" w:themeShade="80"/>
            </w:rPr>
            <w:t>1</w:t>
          </w:r>
          <w:r w:rsidRPr="005E45F0">
            <w:rPr>
              <w:b/>
              <w:color w:val="808080" w:themeColor="background1" w:themeShade="80"/>
            </w:rPr>
            <w:fldChar w:fldCharType="end"/>
          </w:r>
        </w:p>
      </w:tc>
      <w:tc>
        <w:tcPr>
          <w:tcW w:w="5551" w:type="dxa"/>
        </w:tcPr>
        <w:p w14:paraId="232A164C" w14:textId="70A0AC1F" w:rsidR="00334084" w:rsidRDefault="00334084" w:rsidP="006816D0">
          <w:pPr>
            <w:pStyle w:val="Footer"/>
            <w:tabs>
              <w:tab w:val="clear" w:pos="9026"/>
              <w:tab w:val="right" w:pos="9639"/>
            </w:tabs>
            <w:ind w:right="34"/>
            <w:jc w:val="right"/>
            <w:rPr>
              <w:b/>
              <w:color w:val="808080" w:themeColor="background1" w:themeShade="80"/>
            </w:rPr>
          </w:pPr>
        </w:p>
      </w:tc>
    </w:tr>
  </w:tbl>
  <w:p w14:paraId="21E7D79C" w14:textId="2C788FC1" w:rsidR="00334084" w:rsidRPr="00922205" w:rsidRDefault="00334084" w:rsidP="00922205">
    <w:pPr>
      <w:pStyle w:val="Footer"/>
      <w:tabs>
        <w:tab w:val="clear" w:pos="9026"/>
        <w:tab w:val="right" w:pos="9639"/>
      </w:tabs>
      <w:ind w:right="-613"/>
      <w:rPr>
        <w:b/>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DDA3" w14:textId="77777777" w:rsidR="008351E8" w:rsidRDefault="008351E8" w:rsidP="00991CB5">
      <w:pPr>
        <w:spacing w:after="0" w:line="240" w:lineRule="auto"/>
      </w:pPr>
      <w:r>
        <w:separator/>
      </w:r>
    </w:p>
  </w:footnote>
  <w:footnote w:type="continuationSeparator" w:id="0">
    <w:p w14:paraId="714C2A47" w14:textId="77777777" w:rsidR="008351E8" w:rsidRDefault="008351E8" w:rsidP="00991CB5">
      <w:pPr>
        <w:spacing w:after="0" w:line="240" w:lineRule="auto"/>
      </w:pPr>
      <w:r>
        <w:continuationSeparator/>
      </w:r>
    </w:p>
  </w:footnote>
  <w:footnote w:type="continuationNotice" w:id="1">
    <w:p w14:paraId="77747FDD" w14:textId="77777777" w:rsidR="008351E8" w:rsidRDefault="0083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523C" w14:textId="14BCE7DD" w:rsidR="0088455A" w:rsidRDefault="411D2149" w:rsidP="0088455A">
    <w:pPr>
      <w:pStyle w:val="Header"/>
      <w:jc w:val="right"/>
    </w:pPr>
    <w:r>
      <w:rPr>
        <w:noProof/>
      </w:rPr>
      <w:drawing>
        <wp:inline distT="0" distB="0" distL="0" distR="0" wp14:anchorId="2E17D5DD" wp14:editId="55911FD4">
          <wp:extent cx="1635978" cy="82867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635978" cy="828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0CC"/>
    <w:multiLevelType w:val="hybridMultilevel"/>
    <w:tmpl w:val="8CDC6046"/>
    <w:lvl w:ilvl="0" w:tplc="96B8774E">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67733"/>
    <w:multiLevelType w:val="hybridMultilevel"/>
    <w:tmpl w:val="4BD8ED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476ACE"/>
    <w:multiLevelType w:val="hybridMultilevel"/>
    <w:tmpl w:val="43988CD2"/>
    <w:lvl w:ilvl="0" w:tplc="96B8774E">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80A4C"/>
    <w:multiLevelType w:val="hybridMultilevel"/>
    <w:tmpl w:val="7DE40EDA"/>
    <w:lvl w:ilvl="0" w:tplc="0D0AAFA2">
      <w:start w:val="1"/>
      <w:numFmt w:val="bullet"/>
      <w:lvlText w:val=""/>
      <w:lvlJc w:val="left"/>
      <w:pPr>
        <w:ind w:left="720" w:hanging="360"/>
      </w:pPr>
      <w:rPr>
        <w:rFonts w:ascii="Wingdings" w:hAnsi="Wingdings"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C53A2"/>
    <w:multiLevelType w:val="hybridMultilevel"/>
    <w:tmpl w:val="D1380F4C"/>
    <w:lvl w:ilvl="0" w:tplc="DD92AF40">
      <w:start w:val="1"/>
      <w:numFmt w:val="decimal"/>
      <w:lvlText w:val="%1."/>
      <w:lvlJc w:val="left"/>
      <w:pPr>
        <w:ind w:left="720" w:hanging="360"/>
      </w:pPr>
      <w:rPr>
        <w:rFonts w:eastAsia="Times New Roman" w:hint="default"/>
        <w:color w:val="AA89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54CB5"/>
    <w:multiLevelType w:val="multilevel"/>
    <w:tmpl w:val="0E040738"/>
    <w:lvl w:ilvl="0">
      <w:start w:val="1"/>
      <w:numFmt w:val="bullet"/>
      <w:lvlText w:val=""/>
      <w:lvlJc w:val="left"/>
      <w:pPr>
        <w:tabs>
          <w:tab w:val="num" w:pos="720"/>
        </w:tabs>
        <w:ind w:left="720" w:hanging="360"/>
      </w:pPr>
      <w:rPr>
        <w:rFonts w:ascii="Symbol" w:hAnsi="Symbol" w:hint="default"/>
        <w:color w:val="5196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A6CB8"/>
    <w:multiLevelType w:val="hybridMultilevel"/>
    <w:tmpl w:val="312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B3BE9"/>
    <w:multiLevelType w:val="hybridMultilevel"/>
    <w:tmpl w:val="11E25946"/>
    <w:lvl w:ilvl="0" w:tplc="96B8774E">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C4F2C"/>
    <w:multiLevelType w:val="hybridMultilevel"/>
    <w:tmpl w:val="27A2D4B6"/>
    <w:lvl w:ilvl="0" w:tplc="FA80A340">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D2DE6"/>
    <w:multiLevelType w:val="hybridMultilevel"/>
    <w:tmpl w:val="324E3D00"/>
    <w:lvl w:ilvl="0" w:tplc="96B8774E">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B2013"/>
    <w:multiLevelType w:val="hybridMultilevel"/>
    <w:tmpl w:val="BB88F25A"/>
    <w:lvl w:ilvl="0" w:tplc="FFFFFFFF">
      <w:start w:val="1"/>
      <w:numFmt w:val="bullet"/>
      <w:lvlText w:val=""/>
      <w:lvlJc w:val="left"/>
      <w:pPr>
        <w:ind w:left="720" w:hanging="360"/>
      </w:pPr>
      <w:rPr>
        <w:rFonts w:ascii="Symbol" w:hAnsi="Symbol" w:hint="default"/>
        <w:color w:val="AA890A"/>
      </w:rPr>
    </w:lvl>
    <w:lvl w:ilvl="1" w:tplc="08EA3BDE">
      <w:start w:val="1"/>
      <w:numFmt w:val="bullet"/>
      <w:lvlText w:val="o"/>
      <w:lvlJc w:val="left"/>
      <w:pPr>
        <w:ind w:left="1440" w:hanging="360"/>
      </w:pPr>
      <w:rPr>
        <w:rFonts w:ascii="Courier New" w:hAnsi="Courier New" w:cs="Courier New" w:hint="default"/>
        <w:color w:val="AA890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A5310"/>
    <w:multiLevelType w:val="multilevel"/>
    <w:tmpl w:val="A94C6998"/>
    <w:lvl w:ilvl="0">
      <w:start w:val="1"/>
      <w:numFmt w:val="bullet"/>
      <w:lvlText w:val=""/>
      <w:lvlJc w:val="left"/>
      <w:pPr>
        <w:tabs>
          <w:tab w:val="num" w:pos="720"/>
        </w:tabs>
        <w:ind w:left="720" w:hanging="360"/>
      </w:pPr>
      <w:rPr>
        <w:rFonts w:ascii="Symbol" w:hAnsi="Symbol" w:hint="default"/>
        <w:color w:val="C313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46756"/>
    <w:multiLevelType w:val="multilevel"/>
    <w:tmpl w:val="43A44416"/>
    <w:lvl w:ilvl="0">
      <w:start w:val="1"/>
      <w:numFmt w:val="bullet"/>
      <w:lvlText w:val=""/>
      <w:lvlJc w:val="left"/>
      <w:pPr>
        <w:tabs>
          <w:tab w:val="num" w:pos="720"/>
        </w:tabs>
        <w:ind w:left="720" w:hanging="360"/>
      </w:pPr>
      <w:rPr>
        <w:rFonts w:ascii="Symbol" w:hAnsi="Symbol" w:hint="default"/>
        <w:color w:val="AA890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531DF"/>
    <w:multiLevelType w:val="multilevel"/>
    <w:tmpl w:val="09127882"/>
    <w:lvl w:ilvl="0">
      <w:start w:val="1"/>
      <w:numFmt w:val="bullet"/>
      <w:lvlText w:val=""/>
      <w:lvlJc w:val="left"/>
      <w:pPr>
        <w:tabs>
          <w:tab w:val="num" w:pos="720"/>
        </w:tabs>
        <w:ind w:left="720" w:hanging="360"/>
      </w:pPr>
      <w:rPr>
        <w:rFonts w:ascii="Symbol" w:hAnsi="Symbol" w:hint="default"/>
        <w:color w:val="65922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253BB"/>
    <w:multiLevelType w:val="multilevel"/>
    <w:tmpl w:val="C64AB0C6"/>
    <w:lvl w:ilvl="0">
      <w:start w:val="1"/>
      <w:numFmt w:val="bullet"/>
      <w:lvlText w:val=""/>
      <w:lvlJc w:val="left"/>
      <w:pPr>
        <w:tabs>
          <w:tab w:val="num" w:pos="720"/>
        </w:tabs>
        <w:ind w:left="720" w:hanging="360"/>
      </w:pPr>
      <w:rPr>
        <w:rFonts w:ascii="Symbol" w:hAnsi="Symbol" w:hint="default"/>
        <w:color w:val="5185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56598"/>
    <w:multiLevelType w:val="hybridMultilevel"/>
    <w:tmpl w:val="9E00F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80E38"/>
    <w:multiLevelType w:val="hybridMultilevel"/>
    <w:tmpl w:val="3A96EDB6"/>
    <w:lvl w:ilvl="0" w:tplc="FFFFFFFF">
      <w:start w:val="1"/>
      <w:numFmt w:val="bullet"/>
      <w:lvlText w:val=""/>
      <w:lvlJc w:val="left"/>
      <w:pPr>
        <w:ind w:left="720" w:hanging="360"/>
      </w:pPr>
      <w:rPr>
        <w:rFonts w:ascii="Symbol" w:hAnsi="Symbol" w:hint="default"/>
        <w:color w:val="AA890A"/>
      </w:rPr>
    </w:lvl>
    <w:lvl w:ilvl="1" w:tplc="E284634C">
      <w:start w:val="1"/>
      <w:numFmt w:val="bullet"/>
      <w:lvlText w:val="o"/>
      <w:lvlJc w:val="left"/>
      <w:pPr>
        <w:ind w:left="1440" w:hanging="360"/>
      </w:pPr>
      <w:rPr>
        <w:rFonts w:ascii="Courier New" w:hAnsi="Courier New" w:cs="Courier New" w:hint="default"/>
        <w:color w:val="AA890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73E65"/>
    <w:multiLevelType w:val="hybridMultilevel"/>
    <w:tmpl w:val="B34CFB98"/>
    <w:lvl w:ilvl="0" w:tplc="67C8E924">
      <w:start w:val="1"/>
      <w:numFmt w:val="decimal"/>
      <w:lvlText w:val="%1."/>
      <w:lvlJc w:val="left"/>
      <w:pPr>
        <w:ind w:left="720" w:hanging="360"/>
      </w:pPr>
      <w:rPr>
        <w:rFonts w:hint="default"/>
        <w:b/>
        <w:color w:val="AA890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1D6651"/>
    <w:multiLevelType w:val="hybridMultilevel"/>
    <w:tmpl w:val="19206480"/>
    <w:lvl w:ilvl="0" w:tplc="96B8774E">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D1DF4"/>
    <w:multiLevelType w:val="hybridMultilevel"/>
    <w:tmpl w:val="B4A4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804D1"/>
    <w:multiLevelType w:val="hybridMultilevel"/>
    <w:tmpl w:val="EC7E2F9C"/>
    <w:lvl w:ilvl="0" w:tplc="0D70034A">
      <w:start w:val="1"/>
      <w:numFmt w:val="bullet"/>
      <w:lvlText w:val=""/>
      <w:lvlJc w:val="left"/>
      <w:pPr>
        <w:tabs>
          <w:tab w:val="num" w:pos="720"/>
        </w:tabs>
        <w:ind w:left="720" w:hanging="360"/>
      </w:pPr>
      <w:rPr>
        <w:rFonts w:ascii="Symbol" w:hAnsi="Symbol" w:hint="default"/>
        <w:color w:val="AA890A"/>
        <w:sz w:val="20"/>
      </w:rPr>
    </w:lvl>
    <w:lvl w:ilvl="1" w:tplc="6514120E" w:tentative="1">
      <w:start w:val="1"/>
      <w:numFmt w:val="bullet"/>
      <w:lvlText w:val="o"/>
      <w:lvlJc w:val="left"/>
      <w:pPr>
        <w:tabs>
          <w:tab w:val="num" w:pos="1440"/>
        </w:tabs>
        <w:ind w:left="1440" w:hanging="360"/>
      </w:pPr>
      <w:rPr>
        <w:rFonts w:ascii="Courier New" w:hAnsi="Courier New" w:hint="default"/>
        <w:sz w:val="20"/>
      </w:rPr>
    </w:lvl>
    <w:lvl w:ilvl="2" w:tplc="086C79C8" w:tentative="1">
      <w:start w:val="1"/>
      <w:numFmt w:val="bullet"/>
      <w:lvlText w:val=""/>
      <w:lvlJc w:val="left"/>
      <w:pPr>
        <w:tabs>
          <w:tab w:val="num" w:pos="2160"/>
        </w:tabs>
        <w:ind w:left="2160" w:hanging="360"/>
      </w:pPr>
      <w:rPr>
        <w:rFonts w:ascii="Wingdings" w:hAnsi="Wingdings" w:hint="default"/>
        <w:sz w:val="20"/>
      </w:rPr>
    </w:lvl>
    <w:lvl w:ilvl="3" w:tplc="6B507BE6" w:tentative="1">
      <w:start w:val="1"/>
      <w:numFmt w:val="bullet"/>
      <w:lvlText w:val=""/>
      <w:lvlJc w:val="left"/>
      <w:pPr>
        <w:tabs>
          <w:tab w:val="num" w:pos="2880"/>
        </w:tabs>
        <w:ind w:left="2880" w:hanging="360"/>
      </w:pPr>
      <w:rPr>
        <w:rFonts w:ascii="Wingdings" w:hAnsi="Wingdings" w:hint="default"/>
        <w:sz w:val="20"/>
      </w:rPr>
    </w:lvl>
    <w:lvl w:ilvl="4" w:tplc="98881DC8" w:tentative="1">
      <w:start w:val="1"/>
      <w:numFmt w:val="bullet"/>
      <w:lvlText w:val=""/>
      <w:lvlJc w:val="left"/>
      <w:pPr>
        <w:tabs>
          <w:tab w:val="num" w:pos="3600"/>
        </w:tabs>
        <w:ind w:left="3600" w:hanging="360"/>
      </w:pPr>
      <w:rPr>
        <w:rFonts w:ascii="Wingdings" w:hAnsi="Wingdings" w:hint="default"/>
        <w:sz w:val="20"/>
      </w:rPr>
    </w:lvl>
    <w:lvl w:ilvl="5" w:tplc="D09A47E4" w:tentative="1">
      <w:start w:val="1"/>
      <w:numFmt w:val="bullet"/>
      <w:lvlText w:val=""/>
      <w:lvlJc w:val="left"/>
      <w:pPr>
        <w:tabs>
          <w:tab w:val="num" w:pos="4320"/>
        </w:tabs>
        <w:ind w:left="4320" w:hanging="360"/>
      </w:pPr>
      <w:rPr>
        <w:rFonts w:ascii="Wingdings" w:hAnsi="Wingdings" w:hint="default"/>
        <w:sz w:val="20"/>
      </w:rPr>
    </w:lvl>
    <w:lvl w:ilvl="6" w:tplc="63AE790C" w:tentative="1">
      <w:start w:val="1"/>
      <w:numFmt w:val="bullet"/>
      <w:lvlText w:val=""/>
      <w:lvlJc w:val="left"/>
      <w:pPr>
        <w:tabs>
          <w:tab w:val="num" w:pos="5040"/>
        </w:tabs>
        <w:ind w:left="5040" w:hanging="360"/>
      </w:pPr>
      <w:rPr>
        <w:rFonts w:ascii="Wingdings" w:hAnsi="Wingdings" w:hint="default"/>
        <w:sz w:val="20"/>
      </w:rPr>
    </w:lvl>
    <w:lvl w:ilvl="7" w:tplc="2818A0E8" w:tentative="1">
      <w:start w:val="1"/>
      <w:numFmt w:val="bullet"/>
      <w:lvlText w:val=""/>
      <w:lvlJc w:val="left"/>
      <w:pPr>
        <w:tabs>
          <w:tab w:val="num" w:pos="5760"/>
        </w:tabs>
        <w:ind w:left="5760" w:hanging="360"/>
      </w:pPr>
      <w:rPr>
        <w:rFonts w:ascii="Wingdings" w:hAnsi="Wingdings" w:hint="default"/>
        <w:sz w:val="20"/>
      </w:rPr>
    </w:lvl>
    <w:lvl w:ilvl="8" w:tplc="83E444B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36BD0"/>
    <w:multiLevelType w:val="hybridMultilevel"/>
    <w:tmpl w:val="BE844E38"/>
    <w:lvl w:ilvl="0" w:tplc="0D0AAFA2">
      <w:start w:val="1"/>
      <w:numFmt w:val="bullet"/>
      <w:lvlText w:val=""/>
      <w:lvlJc w:val="left"/>
      <w:pPr>
        <w:ind w:left="720" w:hanging="360"/>
      </w:pPr>
      <w:rPr>
        <w:rFonts w:ascii="Wingdings" w:hAnsi="Wingdings"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93019"/>
    <w:multiLevelType w:val="hybridMultilevel"/>
    <w:tmpl w:val="F97214E0"/>
    <w:lvl w:ilvl="0" w:tplc="0658C82C">
      <w:start w:val="1"/>
      <w:numFmt w:val="bullet"/>
      <w:lvlText w:val=""/>
      <w:lvlJc w:val="left"/>
      <w:pPr>
        <w:tabs>
          <w:tab w:val="num" w:pos="720"/>
        </w:tabs>
        <w:ind w:left="720" w:hanging="360"/>
      </w:pPr>
      <w:rPr>
        <w:rFonts w:ascii="Symbol" w:hAnsi="Symbol" w:hint="default"/>
        <w:color w:val="519680"/>
        <w:sz w:val="20"/>
      </w:rPr>
    </w:lvl>
    <w:lvl w:ilvl="1" w:tplc="B9E62000" w:tentative="1">
      <w:start w:val="1"/>
      <w:numFmt w:val="bullet"/>
      <w:lvlText w:val="o"/>
      <w:lvlJc w:val="left"/>
      <w:pPr>
        <w:tabs>
          <w:tab w:val="num" w:pos="1440"/>
        </w:tabs>
        <w:ind w:left="1440" w:hanging="360"/>
      </w:pPr>
      <w:rPr>
        <w:rFonts w:ascii="Courier New" w:hAnsi="Courier New" w:hint="default"/>
        <w:sz w:val="20"/>
      </w:rPr>
    </w:lvl>
    <w:lvl w:ilvl="2" w:tplc="E42ACAD2" w:tentative="1">
      <w:start w:val="1"/>
      <w:numFmt w:val="bullet"/>
      <w:lvlText w:val=""/>
      <w:lvlJc w:val="left"/>
      <w:pPr>
        <w:tabs>
          <w:tab w:val="num" w:pos="2160"/>
        </w:tabs>
        <w:ind w:left="2160" w:hanging="360"/>
      </w:pPr>
      <w:rPr>
        <w:rFonts w:ascii="Wingdings" w:hAnsi="Wingdings" w:hint="default"/>
        <w:sz w:val="20"/>
      </w:rPr>
    </w:lvl>
    <w:lvl w:ilvl="3" w:tplc="87985C18" w:tentative="1">
      <w:start w:val="1"/>
      <w:numFmt w:val="bullet"/>
      <w:lvlText w:val=""/>
      <w:lvlJc w:val="left"/>
      <w:pPr>
        <w:tabs>
          <w:tab w:val="num" w:pos="2880"/>
        </w:tabs>
        <w:ind w:left="2880" w:hanging="360"/>
      </w:pPr>
      <w:rPr>
        <w:rFonts w:ascii="Wingdings" w:hAnsi="Wingdings" w:hint="default"/>
        <w:sz w:val="20"/>
      </w:rPr>
    </w:lvl>
    <w:lvl w:ilvl="4" w:tplc="608C3A7E" w:tentative="1">
      <w:start w:val="1"/>
      <w:numFmt w:val="bullet"/>
      <w:lvlText w:val=""/>
      <w:lvlJc w:val="left"/>
      <w:pPr>
        <w:tabs>
          <w:tab w:val="num" w:pos="3600"/>
        </w:tabs>
        <w:ind w:left="3600" w:hanging="360"/>
      </w:pPr>
      <w:rPr>
        <w:rFonts w:ascii="Wingdings" w:hAnsi="Wingdings" w:hint="default"/>
        <w:sz w:val="20"/>
      </w:rPr>
    </w:lvl>
    <w:lvl w:ilvl="5" w:tplc="57B05C78" w:tentative="1">
      <w:start w:val="1"/>
      <w:numFmt w:val="bullet"/>
      <w:lvlText w:val=""/>
      <w:lvlJc w:val="left"/>
      <w:pPr>
        <w:tabs>
          <w:tab w:val="num" w:pos="4320"/>
        </w:tabs>
        <w:ind w:left="4320" w:hanging="360"/>
      </w:pPr>
      <w:rPr>
        <w:rFonts w:ascii="Wingdings" w:hAnsi="Wingdings" w:hint="default"/>
        <w:sz w:val="20"/>
      </w:rPr>
    </w:lvl>
    <w:lvl w:ilvl="6" w:tplc="E2AECD06" w:tentative="1">
      <w:start w:val="1"/>
      <w:numFmt w:val="bullet"/>
      <w:lvlText w:val=""/>
      <w:lvlJc w:val="left"/>
      <w:pPr>
        <w:tabs>
          <w:tab w:val="num" w:pos="5040"/>
        </w:tabs>
        <w:ind w:left="5040" w:hanging="360"/>
      </w:pPr>
      <w:rPr>
        <w:rFonts w:ascii="Wingdings" w:hAnsi="Wingdings" w:hint="default"/>
        <w:sz w:val="20"/>
      </w:rPr>
    </w:lvl>
    <w:lvl w:ilvl="7" w:tplc="DDDCE360" w:tentative="1">
      <w:start w:val="1"/>
      <w:numFmt w:val="bullet"/>
      <w:lvlText w:val=""/>
      <w:lvlJc w:val="left"/>
      <w:pPr>
        <w:tabs>
          <w:tab w:val="num" w:pos="5760"/>
        </w:tabs>
        <w:ind w:left="5760" w:hanging="360"/>
      </w:pPr>
      <w:rPr>
        <w:rFonts w:ascii="Wingdings" w:hAnsi="Wingdings" w:hint="default"/>
        <w:sz w:val="20"/>
      </w:rPr>
    </w:lvl>
    <w:lvl w:ilvl="8" w:tplc="90C4595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A536C"/>
    <w:multiLevelType w:val="hybridMultilevel"/>
    <w:tmpl w:val="50F68708"/>
    <w:lvl w:ilvl="0" w:tplc="D15EB460">
      <w:start w:val="1"/>
      <w:numFmt w:val="bullet"/>
      <w:lvlText w:val=""/>
      <w:lvlJc w:val="left"/>
      <w:pPr>
        <w:tabs>
          <w:tab w:val="num" w:pos="720"/>
        </w:tabs>
        <w:ind w:left="720" w:hanging="360"/>
      </w:pPr>
      <w:rPr>
        <w:rFonts w:ascii="Symbol" w:hAnsi="Symbol" w:hint="default"/>
        <w:sz w:val="20"/>
      </w:rPr>
    </w:lvl>
    <w:lvl w:ilvl="1" w:tplc="436CFCEA" w:tentative="1">
      <w:start w:val="1"/>
      <w:numFmt w:val="bullet"/>
      <w:lvlText w:val="o"/>
      <w:lvlJc w:val="left"/>
      <w:pPr>
        <w:tabs>
          <w:tab w:val="num" w:pos="1440"/>
        </w:tabs>
        <w:ind w:left="1440" w:hanging="360"/>
      </w:pPr>
      <w:rPr>
        <w:rFonts w:ascii="Courier New" w:hAnsi="Courier New" w:hint="default"/>
        <w:sz w:val="20"/>
      </w:rPr>
    </w:lvl>
    <w:lvl w:ilvl="2" w:tplc="6B68132E" w:tentative="1">
      <w:start w:val="1"/>
      <w:numFmt w:val="bullet"/>
      <w:lvlText w:val=""/>
      <w:lvlJc w:val="left"/>
      <w:pPr>
        <w:tabs>
          <w:tab w:val="num" w:pos="2160"/>
        </w:tabs>
        <w:ind w:left="2160" w:hanging="360"/>
      </w:pPr>
      <w:rPr>
        <w:rFonts w:ascii="Wingdings" w:hAnsi="Wingdings" w:hint="default"/>
        <w:sz w:val="20"/>
      </w:rPr>
    </w:lvl>
    <w:lvl w:ilvl="3" w:tplc="2EFE2742" w:tentative="1">
      <w:start w:val="1"/>
      <w:numFmt w:val="bullet"/>
      <w:lvlText w:val=""/>
      <w:lvlJc w:val="left"/>
      <w:pPr>
        <w:tabs>
          <w:tab w:val="num" w:pos="2880"/>
        </w:tabs>
        <w:ind w:left="2880" w:hanging="360"/>
      </w:pPr>
      <w:rPr>
        <w:rFonts w:ascii="Wingdings" w:hAnsi="Wingdings" w:hint="default"/>
        <w:sz w:val="20"/>
      </w:rPr>
    </w:lvl>
    <w:lvl w:ilvl="4" w:tplc="85B02DB4" w:tentative="1">
      <w:start w:val="1"/>
      <w:numFmt w:val="bullet"/>
      <w:lvlText w:val=""/>
      <w:lvlJc w:val="left"/>
      <w:pPr>
        <w:tabs>
          <w:tab w:val="num" w:pos="3600"/>
        </w:tabs>
        <w:ind w:left="3600" w:hanging="360"/>
      </w:pPr>
      <w:rPr>
        <w:rFonts w:ascii="Wingdings" w:hAnsi="Wingdings" w:hint="default"/>
        <w:sz w:val="20"/>
      </w:rPr>
    </w:lvl>
    <w:lvl w:ilvl="5" w:tplc="A87AC128" w:tentative="1">
      <w:start w:val="1"/>
      <w:numFmt w:val="bullet"/>
      <w:lvlText w:val=""/>
      <w:lvlJc w:val="left"/>
      <w:pPr>
        <w:tabs>
          <w:tab w:val="num" w:pos="4320"/>
        </w:tabs>
        <w:ind w:left="4320" w:hanging="360"/>
      </w:pPr>
      <w:rPr>
        <w:rFonts w:ascii="Wingdings" w:hAnsi="Wingdings" w:hint="default"/>
        <w:sz w:val="20"/>
      </w:rPr>
    </w:lvl>
    <w:lvl w:ilvl="6" w:tplc="AD0E6386" w:tentative="1">
      <w:start w:val="1"/>
      <w:numFmt w:val="bullet"/>
      <w:lvlText w:val=""/>
      <w:lvlJc w:val="left"/>
      <w:pPr>
        <w:tabs>
          <w:tab w:val="num" w:pos="5040"/>
        </w:tabs>
        <w:ind w:left="5040" w:hanging="360"/>
      </w:pPr>
      <w:rPr>
        <w:rFonts w:ascii="Wingdings" w:hAnsi="Wingdings" w:hint="default"/>
        <w:sz w:val="20"/>
      </w:rPr>
    </w:lvl>
    <w:lvl w:ilvl="7" w:tplc="6C6CD880" w:tentative="1">
      <w:start w:val="1"/>
      <w:numFmt w:val="bullet"/>
      <w:lvlText w:val=""/>
      <w:lvlJc w:val="left"/>
      <w:pPr>
        <w:tabs>
          <w:tab w:val="num" w:pos="5760"/>
        </w:tabs>
        <w:ind w:left="5760" w:hanging="360"/>
      </w:pPr>
      <w:rPr>
        <w:rFonts w:ascii="Wingdings" w:hAnsi="Wingdings" w:hint="default"/>
        <w:sz w:val="20"/>
      </w:rPr>
    </w:lvl>
    <w:lvl w:ilvl="8" w:tplc="50C864D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87EDA"/>
    <w:multiLevelType w:val="hybridMultilevel"/>
    <w:tmpl w:val="8CC62322"/>
    <w:lvl w:ilvl="0" w:tplc="0A48ADB0">
      <w:start w:val="1"/>
      <w:numFmt w:val="bullet"/>
      <w:lvlText w:val=""/>
      <w:lvlJc w:val="left"/>
      <w:pPr>
        <w:tabs>
          <w:tab w:val="num" w:pos="720"/>
        </w:tabs>
        <w:ind w:left="720" w:hanging="360"/>
      </w:pPr>
      <w:rPr>
        <w:rFonts w:ascii="Symbol" w:hAnsi="Symbol" w:hint="default"/>
        <w:color w:val="93378A"/>
        <w:sz w:val="20"/>
      </w:rPr>
    </w:lvl>
    <w:lvl w:ilvl="1" w:tplc="D576C3F6" w:tentative="1">
      <w:start w:val="1"/>
      <w:numFmt w:val="bullet"/>
      <w:lvlText w:val="o"/>
      <w:lvlJc w:val="left"/>
      <w:pPr>
        <w:tabs>
          <w:tab w:val="num" w:pos="1440"/>
        </w:tabs>
        <w:ind w:left="1440" w:hanging="360"/>
      </w:pPr>
      <w:rPr>
        <w:rFonts w:ascii="Courier New" w:hAnsi="Courier New" w:hint="default"/>
        <w:sz w:val="20"/>
      </w:rPr>
    </w:lvl>
    <w:lvl w:ilvl="2" w:tplc="705E5A2A" w:tentative="1">
      <w:start w:val="1"/>
      <w:numFmt w:val="bullet"/>
      <w:lvlText w:val=""/>
      <w:lvlJc w:val="left"/>
      <w:pPr>
        <w:tabs>
          <w:tab w:val="num" w:pos="2160"/>
        </w:tabs>
        <w:ind w:left="2160" w:hanging="360"/>
      </w:pPr>
      <w:rPr>
        <w:rFonts w:ascii="Wingdings" w:hAnsi="Wingdings" w:hint="default"/>
        <w:sz w:val="20"/>
      </w:rPr>
    </w:lvl>
    <w:lvl w:ilvl="3" w:tplc="8340BABA" w:tentative="1">
      <w:start w:val="1"/>
      <w:numFmt w:val="bullet"/>
      <w:lvlText w:val=""/>
      <w:lvlJc w:val="left"/>
      <w:pPr>
        <w:tabs>
          <w:tab w:val="num" w:pos="2880"/>
        </w:tabs>
        <w:ind w:left="2880" w:hanging="360"/>
      </w:pPr>
      <w:rPr>
        <w:rFonts w:ascii="Wingdings" w:hAnsi="Wingdings" w:hint="default"/>
        <w:sz w:val="20"/>
      </w:rPr>
    </w:lvl>
    <w:lvl w:ilvl="4" w:tplc="E27C2CEC" w:tentative="1">
      <w:start w:val="1"/>
      <w:numFmt w:val="bullet"/>
      <w:lvlText w:val=""/>
      <w:lvlJc w:val="left"/>
      <w:pPr>
        <w:tabs>
          <w:tab w:val="num" w:pos="3600"/>
        </w:tabs>
        <w:ind w:left="3600" w:hanging="360"/>
      </w:pPr>
      <w:rPr>
        <w:rFonts w:ascii="Wingdings" w:hAnsi="Wingdings" w:hint="default"/>
        <w:sz w:val="20"/>
      </w:rPr>
    </w:lvl>
    <w:lvl w:ilvl="5" w:tplc="BC5EDCB4" w:tentative="1">
      <w:start w:val="1"/>
      <w:numFmt w:val="bullet"/>
      <w:lvlText w:val=""/>
      <w:lvlJc w:val="left"/>
      <w:pPr>
        <w:tabs>
          <w:tab w:val="num" w:pos="4320"/>
        </w:tabs>
        <w:ind w:left="4320" w:hanging="360"/>
      </w:pPr>
      <w:rPr>
        <w:rFonts w:ascii="Wingdings" w:hAnsi="Wingdings" w:hint="default"/>
        <w:sz w:val="20"/>
      </w:rPr>
    </w:lvl>
    <w:lvl w:ilvl="6" w:tplc="86DC345E" w:tentative="1">
      <w:start w:val="1"/>
      <w:numFmt w:val="bullet"/>
      <w:lvlText w:val=""/>
      <w:lvlJc w:val="left"/>
      <w:pPr>
        <w:tabs>
          <w:tab w:val="num" w:pos="5040"/>
        </w:tabs>
        <w:ind w:left="5040" w:hanging="360"/>
      </w:pPr>
      <w:rPr>
        <w:rFonts w:ascii="Wingdings" w:hAnsi="Wingdings" w:hint="default"/>
        <w:sz w:val="20"/>
      </w:rPr>
    </w:lvl>
    <w:lvl w:ilvl="7" w:tplc="584E2400" w:tentative="1">
      <w:start w:val="1"/>
      <w:numFmt w:val="bullet"/>
      <w:lvlText w:val=""/>
      <w:lvlJc w:val="left"/>
      <w:pPr>
        <w:tabs>
          <w:tab w:val="num" w:pos="5760"/>
        </w:tabs>
        <w:ind w:left="5760" w:hanging="360"/>
      </w:pPr>
      <w:rPr>
        <w:rFonts w:ascii="Wingdings" w:hAnsi="Wingdings" w:hint="default"/>
        <w:sz w:val="20"/>
      </w:rPr>
    </w:lvl>
    <w:lvl w:ilvl="8" w:tplc="5CE63A7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700A4"/>
    <w:multiLevelType w:val="hybridMultilevel"/>
    <w:tmpl w:val="A71EB5AA"/>
    <w:lvl w:ilvl="0" w:tplc="A1E6614E">
      <w:start w:val="1"/>
      <w:numFmt w:val="bullet"/>
      <w:lvlText w:val=""/>
      <w:lvlJc w:val="left"/>
      <w:pPr>
        <w:tabs>
          <w:tab w:val="num" w:pos="720"/>
        </w:tabs>
        <w:ind w:left="720" w:hanging="360"/>
      </w:pPr>
      <w:rPr>
        <w:rFonts w:ascii="Symbol" w:hAnsi="Symbol" w:hint="default"/>
        <w:color w:val="5185C0"/>
        <w:sz w:val="20"/>
      </w:rPr>
    </w:lvl>
    <w:lvl w:ilvl="1" w:tplc="49FE243C" w:tentative="1">
      <w:start w:val="1"/>
      <w:numFmt w:val="bullet"/>
      <w:lvlText w:val="o"/>
      <w:lvlJc w:val="left"/>
      <w:pPr>
        <w:tabs>
          <w:tab w:val="num" w:pos="1440"/>
        </w:tabs>
        <w:ind w:left="1440" w:hanging="360"/>
      </w:pPr>
      <w:rPr>
        <w:rFonts w:ascii="Courier New" w:hAnsi="Courier New" w:hint="default"/>
        <w:sz w:val="20"/>
      </w:rPr>
    </w:lvl>
    <w:lvl w:ilvl="2" w:tplc="576430AA" w:tentative="1">
      <w:start w:val="1"/>
      <w:numFmt w:val="bullet"/>
      <w:lvlText w:val=""/>
      <w:lvlJc w:val="left"/>
      <w:pPr>
        <w:tabs>
          <w:tab w:val="num" w:pos="2160"/>
        </w:tabs>
        <w:ind w:left="2160" w:hanging="360"/>
      </w:pPr>
      <w:rPr>
        <w:rFonts w:ascii="Wingdings" w:hAnsi="Wingdings" w:hint="default"/>
        <w:sz w:val="20"/>
      </w:rPr>
    </w:lvl>
    <w:lvl w:ilvl="3" w:tplc="61962A56" w:tentative="1">
      <w:start w:val="1"/>
      <w:numFmt w:val="bullet"/>
      <w:lvlText w:val=""/>
      <w:lvlJc w:val="left"/>
      <w:pPr>
        <w:tabs>
          <w:tab w:val="num" w:pos="2880"/>
        </w:tabs>
        <w:ind w:left="2880" w:hanging="360"/>
      </w:pPr>
      <w:rPr>
        <w:rFonts w:ascii="Wingdings" w:hAnsi="Wingdings" w:hint="default"/>
        <w:sz w:val="20"/>
      </w:rPr>
    </w:lvl>
    <w:lvl w:ilvl="4" w:tplc="741AAE30" w:tentative="1">
      <w:start w:val="1"/>
      <w:numFmt w:val="bullet"/>
      <w:lvlText w:val=""/>
      <w:lvlJc w:val="left"/>
      <w:pPr>
        <w:tabs>
          <w:tab w:val="num" w:pos="3600"/>
        </w:tabs>
        <w:ind w:left="3600" w:hanging="360"/>
      </w:pPr>
      <w:rPr>
        <w:rFonts w:ascii="Wingdings" w:hAnsi="Wingdings" w:hint="default"/>
        <w:sz w:val="20"/>
      </w:rPr>
    </w:lvl>
    <w:lvl w:ilvl="5" w:tplc="EF9A678C" w:tentative="1">
      <w:start w:val="1"/>
      <w:numFmt w:val="bullet"/>
      <w:lvlText w:val=""/>
      <w:lvlJc w:val="left"/>
      <w:pPr>
        <w:tabs>
          <w:tab w:val="num" w:pos="4320"/>
        </w:tabs>
        <w:ind w:left="4320" w:hanging="360"/>
      </w:pPr>
      <w:rPr>
        <w:rFonts w:ascii="Wingdings" w:hAnsi="Wingdings" w:hint="default"/>
        <w:sz w:val="20"/>
      </w:rPr>
    </w:lvl>
    <w:lvl w:ilvl="6" w:tplc="BF06DDDE" w:tentative="1">
      <w:start w:val="1"/>
      <w:numFmt w:val="bullet"/>
      <w:lvlText w:val=""/>
      <w:lvlJc w:val="left"/>
      <w:pPr>
        <w:tabs>
          <w:tab w:val="num" w:pos="5040"/>
        </w:tabs>
        <w:ind w:left="5040" w:hanging="360"/>
      </w:pPr>
      <w:rPr>
        <w:rFonts w:ascii="Wingdings" w:hAnsi="Wingdings" w:hint="default"/>
        <w:sz w:val="20"/>
      </w:rPr>
    </w:lvl>
    <w:lvl w:ilvl="7" w:tplc="2132D86C" w:tentative="1">
      <w:start w:val="1"/>
      <w:numFmt w:val="bullet"/>
      <w:lvlText w:val=""/>
      <w:lvlJc w:val="left"/>
      <w:pPr>
        <w:tabs>
          <w:tab w:val="num" w:pos="5760"/>
        </w:tabs>
        <w:ind w:left="5760" w:hanging="360"/>
      </w:pPr>
      <w:rPr>
        <w:rFonts w:ascii="Wingdings" w:hAnsi="Wingdings" w:hint="default"/>
        <w:sz w:val="20"/>
      </w:rPr>
    </w:lvl>
    <w:lvl w:ilvl="8" w:tplc="1EB8E4E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C3121"/>
    <w:multiLevelType w:val="hybridMultilevel"/>
    <w:tmpl w:val="FC6C675A"/>
    <w:lvl w:ilvl="0" w:tplc="76368C26">
      <w:start w:val="1"/>
      <w:numFmt w:val="bullet"/>
      <w:lvlText w:val=""/>
      <w:lvlJc w:val="left"/>
      <w:pPr>
        <w:tabs>
          <w:tab w:val="num" w:pos="720"/>
        </w:tabs>
        <w:ind w:left="720" w:hanging="360"/>
      </w:pPr>
      <w:rPr>
        <w:rFonts w:ascii="Symbol" w:hAnsi="Symbol" w:hint="default"/>
        <w:color w:val="5185C0"/>
        <w:sz w:val="20"/>
      </w:rPr>
    </w:lvl>
    <w:lvl w:ilvl="1" w:tplc="19902A44" w:tentative="1">
      <w:start w:val="1"/>
      <w:numFmt w:val="bullet"/>
      <w:lvlText w:val="o"/>
      <w:lvlJc w:val="left"/>
      <w:pPr>
        <w:tabs>
          <w:tab w:val="num" w:pos="1440"/>
        </w:tabs>
        <w:ind w:left="1440" w:hanging="360"/>
      </w:pPr>
      <w:rPr>
        <w:rFonts w:ascii="Courier New" w:hAnsi="Courier New" w:hint="default"/>
        <w:sz w:val="20"/>
      </w:rPr>
    </w:lvl>
    <w:lvl w:ilvl="2" w:tplc="F4DADCD2" w:tentative="1">
      <w:start w:val="1"/>
      <w:numFmt w:val="bullet"/>
      <w:lvlText w:val=""/>
      <w:lvlJc w:val="left"/>
      <w:pPr>
        <w:tabs>
          <w:tab w:val="num" w:pos="2160"/>
        </w:tabs>
        <w:ind w:left="2160" w:hanging="360"/>
      </w:pPr>
      <w:rPr>
        <w:rFonts w:ascii="Wingdings" w:hAnsi="Wingdings" w:hint="default"/>
        <w:sz w:val="20"/>
      </w:rPr>
    </w:lvl>
    <w:lvl w:ilvl="3" w:tplc="08226218" w:tentative="1">
      <w:start w:val="1"/>
      <w:numFmt w:val="bullet"/>
      <w:lvlText w:val=""/>
      <w:lvlJc w:val="left"/>
      <w:pPr>
        <w:tabs>
          <w:tab w:val="num" w:pos="2880"/>
        </w:tabs>
        <w:ind w:left="2880" w:hanging="360"/>
      </w:pPr>
      <w:rPr>
        <w:rFonts w:ascii="Wingdings" w:hAnsi="Wingdings" w:hint="default"/>
        <w:sz w:val="20"/>
      </w:rPr>
    </w:lvl>
    <w:lvl w:ilvl="4" w:tplc="A81E324E" w:tentative="1">
      <w:start w:val="1"/>
      <w:numFmt w:val="bullet"/>
      <w:lvlText w:val=""/>
      <w:lvlJc w:val="left"/>
      <w:pPr>
        <w:tabs>
          <w:tab w:val="num" w:pos="3600"/>
        </w:tabs>
        <w:ind w:left="3600" w:hanging="360"/>
      </w:pPr>
      <w:rPr>
        <w:rFonts w:ascii="Wingdings" w:hAnsi="Wingdings" w:hint="default"/>
        <w:sz w:val="20"/>
      </w:rPr>
    </w:lvl>
    <w:lvl w:ilvl="5" w:tplc="2A22C74E" w:tentative="1">
      <w:start w:val="1"/>
      <w:numFmt w:val="bullet"/>
      <w:lvlText w:val=""/>
      <w:lvlJc w:val="left"/>
      <w:pPr>
        <w:tabs>
          <w:tab w:val="num" w:pos="4320"/>
        </w:tabs>
        <w:ind w:left="4320" w:hanging="360"/>
      </w:pPr>
      <w:rPr>
        <w:rFonts w:ascii="Wingdings" w:hAnsi="Wingdings" w:hint="default"/>
        <w:sz w:val="20"/>
      </w:rPr>
    </w:lvl>
    <w:lvl w:ilvl="6" w:tplc="B442B44C" w:tentative="1">
      <w:start w:val="1"/>
      <w:numFmt w:val="bullet"/>
      <w:lvlText w:val=""/>
      <w:lvlJc w:val="left"/>
      <w:pPr>
        <w:tabs>
          <w:tab w:val="num" w:pos="5040"/>
        </w:tabs>
        <w:ind w:left="5040" w:hanging="360"/>
      </w:pPr>
      <w:rPr>
        <w:rFonts w:ascii="Wingdings" w:hAnsi="Wingdings" w:hint="default"/>
        <w:sz w:val="20"/>
      </w:rPr>
    </w:lvl>
    <w:lvl w:ilvl="7" w:tplc="6EFC2210" w:tentative="1">
      <w:start w:val="1"/>
      <w:numFmt w:val="bullet"/>
      <w:lvlText w:val=""/>
      <w:lvlJc w:val="left"/>
      <w:pPr>
        <w:tabs>
          <w:tab w:val="num" w:pos="5760"/>
        </w:tabs>
        <w:ind w:left="5760" w:hanging="360"/>
      </w:pPr>
      <w:rPr>
        <w:rFonts w:ascii="Wingdings" w:hAnsi="Wingdings" w:hint="default"/>
        <w:sz w:val="20"/>
      </w:rPr>
    </w:lvl>
    <w:lvl w:ilvl="8" w:tplc="3AC63E2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817DF"/>
    <w:multiLevelType w:val="hybridMultilevel"/>
    <w:tmpl w:val="DD580A22"/>
    <w:lvl w:ilvl="0" w:tplc="96B8774E">
      <w:start w:val="1"/>
      <w:numFmt w:val="bullet"/>
      <w:lvlText w:val=""/>
      <w:lvlJc w:val="left"/>
      <w:pPr>
        <w:ind w:left="1080" w:hanging="360"/>
      </w:pPr>
      <w:rPr>
        <w:rFonts w:ascii="Symbol" w:hAnsi="Symbol" w:hint="default"/>
        <w:color w:val="AA890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457784"/>
    <w:multiLevelType w:val="hybridMultilevel"/>
    <w:tmpl w:val="99A6F1BA"/>
    <w:lvl w:ilvl="0" w:tplc="FFFFFFFF">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1C34C9"/>
    <w:multiLevelType w:val="hybridMultilevel"/>
    <w:tmpl w:val="02F0FC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3448C"/>
    <w:multiLevelType w:val="hybridMultilevel"/>
    <w:tmpl w:val="08EA51BA"/>
    <w:lvl w:ilvl="0" w:tplc="DA8CCC80">
      <w:start w:val="1"/>
      <w:numFmt w:val="decimal"/>
      <w:lvlText w:val="%1."/>
      <w:lvlJc w:val="left"/>
      <w:pPr>
        <w:ind w:left="720" w:hanging="360"/>
      </w:pPr>
      <w:rPr>
        <w:color w:val="AA89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806F2B"/>
    <w:multiLevelType w:val="hybridMultilevel"/>
    <w:tmpl w:val="2CA4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047DF"/>
    <w:multiLevelType w:val="hybridMultilevel"/>
    <w:tmpl w:val="131206DE"/>
    <w:lvl w:ilvl="0" w:tplc="FFFFFFFF">
      <w:start w:val="1"/>
      <w:numFmt w:val="bullet"/>
      <w:lvlText w:val=""/>
      <w:lvlJc w:val="left"/>
      <w:pPr>
        <w:ind w:left="1440" w:hanging="360"/>
      </w:pPr>
      <w:rPr>
        <w:rFonts w:ascii="Symbol" w:hAnsi="Symbol" w:hint="default"/>
        <w:color w:val="AA890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4A3ADD"/>
    <w:multiLevelType w:val="hybridMultilevel"/>
    <w:tmpl w:val="C796560A"/>
    <w:lvl w:ilvl="0" w:tplc="96B8774E">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43108"/>
    <w:multiLevelType w:val="hybridMultilevel"/>
    <w:tmpl w:val="D1380F4C"/>
    <w:lvl w:ilvl="0" w:tplc="DD92AF40">
      <w:start w:val="1"/>
      <w:numFmt w:val="decimal"/>
      <w:lvlText w:val="%1."/>
      <w:lvlJc w:val="left"/>
      <w:pPr>
        <w:ind w:left="720" w:hanging="360"/>
      </w:pPr>
      <w:rPr>
        <w:rFonts w:eastAsia="Times New Roman" w:hint="default"/>
        <w:color w:val="AA89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E128A6"/>
    <w:multiLevelType w:val="hybridMultilevel"/>
    <w:tmpl w:val="9A788ADC"/>
    <w:lvl w:ilvl="0" w:tplc="EBE095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144B92"/>
    <w:multiLevelType w:val="hybridMultilevel"/>
    <w:tmpl w:val="DDEAFB6C"/>
    <w:lvl w:ilvl="0" w:tplc="96B8774E">
      <w:start w:val="1"/>
      <w:numFmt w:val="bullet"/>
      <w:lvlText w:val=""/>
      <w:lvlJc w:val="left"/>
      <w:pPr>
        <w:ind w:left="720" w:hanging="360"/>
      </w:pPr>
      <w:rPr>
        <w:rFonts w:ascii="Symbol" w:hAnsi="Symbol" w:hint="default"/>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D3654"/>
    <w:multiLevelType w:val="hybridMultilevel"/>
    <w:tmpl w:val="DC067D88"/>
    <w:lvl w:ilvl="0" w:tplc="4A5E7BA6">
      <w:start w:val="1"/>
      <w:numFmt w:val="bullet"/>
      <w:lvlText w:val=""/>
      <w:lvlJc w:val="left"/>
      <w:pPr>
        <w:tabs>
          <w:tab w:val="num" w:pos="720"/>
        </w:tabs>
        <w:ind w:left="720" w:hanging="360"/>
      </w:pPr>
      <w:rPr>
        <w:rFonts w:ascii="Symbol" w:hAnsi="Symbol" w:hint="default"/>
        <w:color w:val="C3137B"/>
        <w:sz w:val="20"/>
      </w:rPr>
    </w:lvl>
    <w:lvl w:ilvl="1" w:tplc="15826F1E" w:tentative="1">
      <w:start w:val="1"/>
      <w:numFmt w:val="bullet"/>
      <w:lvlText w:val="o"/>
      <w:lvlJc w:val="left"/>
      <w:pPr>
        <w:tabs>
          <w:tab w:val="num" w:pos="1440"/>
        </w:tabs>
        <w:ind w:left="1440" w:hanging="360"/>
      </w:pPr>
      <w:rPr>
        <w:rFonts w:ascii="Courier New" w:hAnsi="Courier New" w:hint="default"/>
        <w:sz w:val="20"/>
      </w:rPr>
    </w:lvl>
    <w:lvl w:ilvl="2" w:tplc="51AA3C8A" w:tentative="1">
      <w:start w:val="1"/>
      <w:numFmt w:val="bullet"/>
      <w:lvlText w:val=""/>
      <w:lvlJc w:val="left"/>
      <w:pPr>
        <w:tabs>
          <w:tab w:val="num" w:pos="2160"/>
        </w:tabs>
        <w:ind w:left="2160" w:hanging="360"/>
      </w:pPr>
      <w:rPr>
        <w:rFonts w:ascii="Wingdings" w:hAnsi="Wingdings" w:hint="default"/>
        <w:sz w:val="20"/>
      </w:rPr>
    </w:lvl>
    <w:lvl w:ilvl="3" w:tplc="F29C03DA" w:tentative="1">
      <w:start w:val="1"/>
      <w:numFmt w:val="bullet"/>
      <w:lvlText w:val=""/>
      <w:lvlJc w:val="left"/>
      <w:pPr>
        <w:tabs>
          <w:tab w:val="num" w:pos="2880"/>
        </w:tabs>
        <w:ind w:left="2880" w:hanging="360"/>
      </w:pPr>
      <w:rPr>
        <w:rFonts w:ascii="Wingdings" w:hAnsi="Wingdings" w:hint="default"/>
        <w:sz w:val="20"/>
      </w:rPr>
    </w:lvl>
    <w:lvl w:ilvl="4" w:tplc="3086FBE4" w:tentative="1">
      <w:start w:val="1"/>
      <w:numFmt w:val="bullet"/>
      <w:lvlText w:val=""/>
      <w:lvlJc w:val="left"/>
      <w:pPr>
        <w:tabs>
          <w:tab w:val="num" w:pos="3600"/>
        </w:tabs>
        <w:ind w:left="3600" w:hanging="360"/>
      </w:pPr>
      <w:rPr>
        <w:rFonts w:ascii="Wingdings" w:hAnsi="Wingdings" w:hint="default"/>
        <w:sz w:val="20"/>
      </w:rPr>
    </w:lvl>
    <w:lvl w:ilvl="5" w:tplc="2272BF5A" w:tentative="1">
      <w:start w:val="1"/>
      <w:numFmt w:val="bullet"/>
      <w:lvlText w:val=""/>
      <w:lvlJc w:val="left"/>
      <w:pPr>
        <w:tabs>
          <w:tab w:val="num" w:pos="4320"/>
        </w:tabs>
        <w:ind w:left="4320" w:hanging="360"/>
      </w:pPr>
      <w:rPr>
        <w:rFonts w:ascii="Wingdings" w:hAnsi="Wingdings" w:hint="default"/>
        <w:sz w:val="20"/>
      </w:rPr>
    </w:lvl>
    <w:lvl w:ilvl="6" w:tplc="5650D480" w:tentative="1">
      <w:start w:val="1"/>
      <w:numFmt w:val="bullet"/>
      <w:lvlText w:val=""/>
      <w:lvlJc w:val="left"/>
      <w:pPr>
        <w:tabs>
          <w:tab w:val="num" w:pos="5040"/>
        </w:tabs>
        <w:ind w:left="5040" w:hanging="360"/>
      </w:pPr>
      <w:rPr>
        <w:rFonts w:ascii="Wingdings" w:hAnsi="Wingdings" w:hint="default"/>
        <w:sz w:val="20"/>
      </w:rPr>
    </w:lvl>
    <w:lvl w:ilvl="7" w:tplc="ED9C1698" w:tentative="1">
      <w:start w:val="1"/>
      <w:numFmt w:val="bullet"/>
      <w:lvlText w:val=""/>
      <w:lvlJc w:val="left"/>
      <w:pPr>
        <w:tabs>
          <w:tab w:val="num" w:pos="5760"/>
        </w:tabs>
        <w:ind w:left="5760" w:hanging="360"/>
      </w:pPr>
      <w:rPr>
        <w:rFonts w:ascii="Wingdings" w:hAnsi="Wingdings" w:hint="default"/>
        <w:sz w:val="20"/>
      </w:rPr>
    </w:lvl>
    <w:lvl w:ilvl="8" w:tplc="29B42750"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20668"/>
    <w:multiLevelType w:val="hybridMultilevel"/>
    <w:tmpl w:val="D65A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F69B3"/>
    <w:multiLevelType w:val="hybridMultilevel"/>
    <w:tmpl w:val="7848FA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D20306"/>
    <w:multiLevelType w:val="hybridMultilevel"/>
    <w:tmpl w:val="4088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FB329B"/>
    <w:multiLevelType w:val="hybridMultilevel"/>
    <w:tmpl w:val="44D4EDFC"/>
    <w:lvl w:ilvl="0" w:tplc="1B0C0F0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A02B9"/>
    <w:multiLevelType w:val="hybridMultilevel"/>
    <w:tmpl w:val="3DA07E1A"/>
    <w:lvl w:ilvl="0" w:tplc="FFFFFFFF">
      <w:start w:val="1"/>
      <w:numFmt w:val="bullet"/>
      <w:lvlText w:val=""/>
      <w:lvlJc w:val="left"/>
      <w:pPr>
        <w:ind w:left="770" w:hanging="360"/>
      </w:pPr>
      <w:rPr>
        <w:rFonts w:ascii="Symbol" w:hAnsi="Symbol" w:hint="default"/>
        <w:color w:val="AA890A"/>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3" w15:restartNumberingAfterBreak="0">
    <w:nsid w:val="7D9E6AD9"/>
    <w:multiLevelType w:val="hybridMultilevel"/>
    <w:tmpl w:val="8E2248DE"/>
    <w:lvl w:ilvl="0" w:tplc="E190DC56">
      <w:start w:val="1"/>
      <w:numFmt w:val="lowerLetter"/>
      <w:lvlText w:val="%1)"/>
      <w:lvlJc w:val="left"/>
      <w:pPr>
        <w:ind w:left="720" w:hanging="360"/>
      </w:pPr>
      <w:rPr>
        <w:rFonts w:hint="default"/>
        <w:b w:val="0"/>
        <w:color w:val="AA89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215068">
    <w:abstractNumId w:val="23"/>
  </w:num>
  <w:num w:numId="2" w16cid:durableId="1134979772">
    <w:abstractNumId w:val="22"/>
  </w:num>
  <w:num w:numId="3" w16cid:durableId="1556890009">
    <w:abstractNumId w:val="14"/>
  </w:num>
  <w:num w:numId="4" w16cid:durableId="42759311">
    <w:abstractNumId w:val="25"/>
  </w:num>
  <w:num w:numId="5" w16cid:durableId="847132209">
    <w:abstractNumId w:val="12"/>
  </w:num>
  <w:num w:numId="6" w16cid:durableId="1797136467">
    <w:abstractNumId w:val="13"/>
  </w:num>
  <w:num w:numId="7" w16cid:durableId="251549868">
    <w:abstractNumId w:val="37"/>
  </w:num>
  <w:num w:numId="8" w16cid:durableId="2046558611">
    <w:abstractNumId w:val="11"/>
  </w:num>
  <w:num w:numId="9" w16cid:durableId="1582445335">
    <w:abstractNumId w:val="24"/>
  </w:num>
  <w:num w:numId="10" w16cid:durableId="1119911715">
    <w:abstractNumId w:val="5"/>
  </w:num>
  <w:num w:numId="11" w16cid:durableId="1420761094">
    <w:abstractNumId w:val="26"/>
  </w:num>
  <w:num w:numId="12" w16cid:durableId="1229652677">
    <w:abstractNumId w:val="20"/>
  </w:num>
  <w:num w:numId="13" w16cid:durableId="2116434784">
    <w:abstractNumId w:val="6"/>
  </w:num>
  <w:num w:numId="14" w16cid:durableId="2047367814">
    <w:abstractNumId w:val="31"/>
  </w:num>
  <w:num w:numId="15" w16cid:durableId="1110589435">
    <w:abstractNumId w:val="38"/>
  </w:num>
  <w:num w:numId="16" w16cid:durableId="2106997382">
    <w:abstractNumId w:val="17"/>
  </w:num>
  <w:num w:numId="17" w16cid:durableId="1774930899">
    <w:abstractNumId w:val="43"/>
  </w:num>
  <w:num w:numId="18" w16cid:durableId="819806260">
    <w:abstractNumId w:val="40"/>
  </w:num>
  <w:num w:numId="19" w16cid:durableId="1696693758">
    <w:abstractNumId w:val="15"/>
  </w:num>
  <w:num w:numId="20" w16cid:durableId="501745053">
    <w:abstractNumId w:val="39"/>
  </w:num>
  <w:num w:numId="21" w16cid:durableId="1116023808">
    <w:abstractNumId w:val="29"/>
  </w:num>
  <w:num w:numId="22" w16cid:durableId="941454078">
    <w:abstractNumId w:val="19"/>
  </w:num>
  <w:num w:numId="23" w16cid:durableId="912273205">
    <w:abstractNumId w:val="8"/>
  </w:num>
  <w:num w:numId="24" w16cid:durableId="704988175">
    <w:abstractNumId w:val="1"/>
  </w:num>
  <w:num w:numId="25" w16cid:durableId="122314890">
    <w:abstractNumId w:val="16"/>
  </w:num>
  <w:num w:numId="26" w16cid:durableId="1908228145">
    <w:abstractNumId w:val="34"/>
  </w:num>
  <w:num w:numId="27" w16cid:durableId="248151760">
    <w:abstractNumId w:val="4"/>
  </w:num>
  <w:num w:numId="28" w16cid:durableId="2057578576">
    <w:abstractNumId w:val="35"/>
  </w:num>
  <w:num w:numId="29" w16cid:durableId="944192412">
    <w:abstractNumId w:val="42"/>
  </w:num>
  <w:num w:numId="30" w16cid:durableId="316300218">
    <w:abstractNumId w:val="28"/>
  </w:num>
  <w:num w:numId="31" w16cid:durableId="1639533979">
    <w:abstractNumId w:val="0"/>
  </w:num>
  <w:num w:numId="32" w16cid:durableId="1127553067">
    <w:abstractNumId w:val="32"/>
  </w:num>
  <w:num w:numId="33" w16cid:durableId="310672593">
    <w:abstractNumId w:val="10"/>
  </w:num>
  <w:num w:numId="34" w16cid:durableId="846748244">
    <w:abstractNumId w:val="21"/>
  </w:num>
  <w:num w:numId="35" w16cid:durableId="1253975651">
    <w:abstractNumId w:val="3"/>
  </w:num>
  <w:num w:numId="36" w16cid:durableId="905451650">
    <w:abstractNumId w:val="30"/>
  </w:num>
  <w:num w:numId="37" w16cid:durableId="744688979">
    <w:abstractNumId w:val="27"/>
  </w:num>
  <w:num w:numId="38" w16cid:durableId="1977444168">
    <w:abstractNumId w:val="41"/>
  </w:num>
  <w:num w:numId="39" w16cid:durableId="1487091944">
    <w:abstractNumId w:val="33"/>
  </w:num>
  <w:num w:numId="40" w16cid:durableId="1360087669">
    <w:abstractNumId w:val="7"/>
  </w:num>
  <w:num w:numId="41" w16cid:durableId="1228689560">
    <w:abstractNumId w:val="2"/>
  </w:num>
  <w:num w:numId="42" w16cid:durableId="598948575">
    <w:abstractNumId w:val="18"/>
  </w:num>
  <w:num w:numId="43" w16cid:durableId="2064791553">
    <w:abstractNumId w:val="9"/>
  </w:num>
  <w:num w:numId="44" w16cid:durableId="16601859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AA"/>
    <w:rsid w:val="000020AD"/>
    <w:rsid w:val="00002497"/>
    <w:rsid w:val="00003A5D"/>
    <w:rsid w:val="00004569"/>
    <w:rsid w:val="00005659"/>
    <w:rsid w:val="00005C19"/>
    <w:rsid w:val="00006F28"/>
    <w:rsid w:val="00010AD0"/>
    <w:rsid w:val="0001253D"/>
    <w:rsid w:val="00013B4E"/>
    <w:rsid w:val="0001427F"/>
    <w:rsid w:val="0001574F"/>
    <w:rsid w:val="00021126"/>
    <w:rsid w:val="00021F6F"/>
    <w:rsid w:val="00022264"/>
    <w:rsid w:val="00023A92"/>
    <w:rsid w:val="0002632C"/>
    <w:rsid w:val="0002667D"/>
    <w:rsid w:val="000274E8"/>
    <w:rsid w:val="00036AED"/>
    <w:rsid w:val="00046924"/>
    <w:rsid w:val="0004757D"/>
    <w:rsid w:val="00047BED"/>
    <w:rsid w:val="00051973"/>
    <w:rsid w:val="00052973"/>
    <w:rsid w:val="000567CA"/>
    <w:rsid w:val="0005715A"/>
    <w:rsid w:val="00057209"/>
    <w:rsid w:val="00060811"/>
    <w:rsid w:val="00060BD8"/>
    <w:rsid w:val="0006652C"/>
    <w:rsid w:val="000723AB"/>
    <w:rsid w:val="00072820"/>
    <w:rsid w:val="000731D5"/>
    <w:rsid w:val="00080F23"/>
    <w:rsid w:val="0008153D"/>
    <w:rsid w:val="00082C4E"/>
    <w:rsid w:val="00096D97"/>
    <w:rsid w:val="00097A48"/>
    <w:rsid w:val="000A6FCE"/>
    <w:rsid w:val="000A75F2"/>
    <w:rsid w:val="000B4062"/>
    <w:rsid w:val="000B44D0"/>
    <w:rsid w:val="000B5D9C"/>
    <w:rsid w:val="000C16BA"/>
    <w:rsid w:val="000C3C65"/>
    <w:rsid w:val="000C3FE4"/>
    <w:rsid w:val="000C564A"/>
    <w:rsid w:val="000C74CD"/>
    <w:rsid w:val="000C78C6"/>
    <w:rsid w:val="000D41EF"/>
    <w:rsid w:val="000D6158"/>
    <w:rsid w:val="000D6BA4"/>
    <w:rsid w:val="000D7EA1"/>
    <w:rsid w:val="000E2D17"/>
    <w:rsid w:val="000E3D6C"/>
    <w:rsid w:val="000E53A1"/>
    <w:rsid w:val="000E7787"/>
    <w:rsid w:val="000F0892"/>
    <w:rsid w:val="000F4227"/>
    <w:rsid w:val="000F5034"/>
    <w:rsid w:val="00101511"/>
    <w:rsid w:val="0010660B"/>
    <w:rsid w:val="001071F1"/>
    <w:rsid w:val="00113A64"/>
    <w:rsid w:val="00123B00"/>
    <w:rsid w:val="00124DBA"/>
    <w:rsid w:val="00126503"/>
    <w:rsid w:val="001277A3"/>
    <w:rsid w:val="0013182B"/>
    <w:rsid w:val="0013215C"/>
    <w:rsid w:val="0013245A"/>
    <w:rsid w:val="00135F4A"/>
    <w:rsid w:val="00137467"/>
    <w:rsid w:val="00142F37"/>
    <w:rsid w:val="0014379F"/>
    <w:rsid w:val="00147476"/>
    <w:rsid w:val="001479F7"/>
    <w:rsid w:val="0015023E"/>
    <w:rsid w:val="00153D8D"/>
    <w:rsid w:val="00161D38"/>
    <w:rsid w:val="00162210"/>
    <w:rsid w:val="00162663"/>
    <w:rsid w:val="00165ADD"/>
    <w:rsid w:val="001707A0"/>
    <w:rsid w:val="00170986"/>
    <w:rsid w:val="00171281"/>
    <w:rsid w:val="00173751"/>
    <w:rsid w:val="001751C2"/>
    <w:rsid w:val="001760AF"/>
    <w:rsid w:val="00176146"/>
    <w:rsid w:val="00176588"/>
    <w:rsid w:val="001778EB"/>
    <w:rsid w:val="00180229"/>
    <w:rsid w:val="00182886"/>
    <w:rsid w:val="00185AAA"/>
    <w:rsid w:val="00185AFA"/>
    <w:rsid w:val="00193191"/>
    <w:rsid w:val="001939AA"/>
    <w:rsid w:val="00194CB5"/>
    <w:rsid w:val="001A7A66"/>
    <w:rsid w:val="001B063C"/>
    <w:rsid w:val="001B3DFC"/>
    <w:rsid w:val="001B7E89"/>
    <w:rsid w:val="001C09F9"/>
    <w:rsid w:val="001C28A1"/>
    <w:rsid w:val="001D2E1E"/>
    <w:rsid w:val="001D61FE"/>
    <w:rsid w:val="001D6DF2"/>
    <w:rsid w:val="001E120A"/>
    <w:rsid w:val="001F03AF"/>
    <w:rsid w:val="001F2011"/>
    <w:rsid w:val="001F2DA6"/>
    <w:rsid w:val="001F2F4F"/>
    <w:rsid w:val="001F4654"/>
    <w:rsid w:val="00203857"/>
    <w:rsid w:val="00206564"/>
    <w:rsid w:val="00206800"/>
    <w:rsid w:val="002135EA"/>
    <w:rsid w:val="00214D46"/>
    <w:rsid w:val="0022281B"/>
    <w:rsid w:val="00222CC9"/>
    <w:rsid w:val="00224825"/>
    <w:rsid w:val="00224A24"/>
    <w:rsid w:val="00227163"/>
    <w:rsid w:val="002340EF"/>
    <w:rsid w:val="00246FA9"/>
    <w:rsid w:val="002508A7"/>
    <w:rsid w:val="00251CFE"/>
    <w:rsid w:val="002529C3"/>
    <w:rsid w:val="00252A98"/>
    <w:rsid w:val="0025407D"/>
    <w:rsid w:val="00254B31"/>
    <w:rsid w:val="00262D62"/>
    <w:rsid w:val="00265936"/>
    <w:rsid w:val="0026664D"/>
    <w:rsid w:val="0026742A"/>
    <w:rsid w:val="002727D1"/>
    <w:rsid w:val="00276BB4"/>
    <w:rsid w:val="00280656"/>
    <w:rsid w:val="00282154"/>
    <w:rsid w:val="002844AF"/>
    <w:rsid w:val="0028495D"/>
    <w:rsid w:val="00285B1D"/>
    <w:rsid w:val="00290097"/>
    <w:rsid w:val="002912ED"/>
    <w:rsid w:val="00291825"/>
    <w:rsid w:val="00292145"/>
    <w:rsid w:val="002973E9"/>
    <w:rsid w:val="002A279B"/>
    <w:rsid w:val="002A2927"/>
    <w:rsid w:val="002A6D65"/>
    <w:rsid w:val="002B16D8"/>
    <w:rsid w:val="002B1B87"/>
    <w:rsid w:val="002B28D3"/>
    <w:rsid w:val="002B2C9B"/>
    <w:rsid w:val="002B2F83"/>
    <w:rsid w:val="002B65A0"/>
    <w:rsid w:val="002C017F"/>
    <w:rsid w:val="002C3672"/>
    <w:rsid w:val="002C73DE"/>
    <w:rsid w:val="002D3B49"/>
    <w:rsid w:val="002D3F38"/>
    <w:rsid w:val="002D46FD"/>
    <w:rsid w:val="002D64BE"/>
    <w:rsid w:val="002E19E4"/>
    <w:rsid w:val="002E3175"/>
    <w:rsid w:val="002E5544"/>
    <w:rsid w:val="002F7A5F"/>
    <w:rsid w:val="00313E90"/>
    <w:rsid w:val="0031472F"/>
    <w:rsid w:val="0031484C"/>
    <w:rsid w:val="00314850"/>
    <w:rsid w:val="003152A4"/>
    <w:rsid w:val="00317314"/>
    <w:rsid w:val="00323719"/>
    <w:rsid w:val="0032609C"/>
    <w:rsid w:val="00326694"/>
    <w:rsid w:val="0033070A"/>
    <w:rsid w:val="0033141A"/>
    <w:rsid w:val="00331DD2"/>
    <w:rsid w:val="00334084"/>
    <w:rsid w:val="00341A11"/>
    <w:rsid w:val="0034345D"/>
    <w:rsid w:val="00343AA8"/>
    <w:rsid w:val="00352063"/>
    <w:rsid w:val="00353E0C"/>
    <w:rsid w:val="00355597"/>
    <w:rsid w:val="00356D1C"/>
    <w:rsid w:val="003615DB"/>
    <w:rsid w:val="003640DA"/>
    <w:rsid w:val="00366C1A"/>
    <w:rsid w:val="00367662"/>
    <w:rsid w:val="00370C4B"/>
    <w:rsid w:val="00374486"/>
    <w:rsid w:val="00376404"/>
    <w:rsid w:val="003773A4"/>
    <w:rsid w:val="003778A3"/>
    <w:rsid w:val="00380D86"/>
    <w:rsid w:val="00382BE1"/>
    <w:rsid w:val="003838A9"/>
    <w:rsid w:val="00384B31"/>
    <w:rsid w:val="0038625D"/>
    <w:rsid w:val="003869B9"/>
    <w:rsid w:val="00392FBF"/>
    <w:rsid w:val="0039349A"/>
    <w:rsid w:val="0039685F"/>
    <w:rsid w:val="00396DC5"/>
    <w:rsid w:val="003A1F4D"/>
    <w:rsid w:val="003A5A0C"/>
    <w:rsid w:val="003A5DB3"/>
    <w:rsid w:val="003A7139"/>
    <w:rsid w:val="003B2221"/>
    <w:rsid w:val="003B4A7B"/>
    <w:rsid w:val="003B5294"/>
    <w:rsid w:val="003B56F0"/>
    <w:rsid w:val="003B5BBA"/>
    <w:rsid w:val="003B690C"/>
    <w:rsid w:val="003B73EA"/>
    <w:rsid w:val="003C119B"/>
    <w:rsid w:val="003C2237"/>
    <w:rsid w:val="003C2571"/>
    <w:rsid w:val="003C4985"/>
    <w:rsid w:val="003D2203"/>
    <w:rsid w:val="003D2BFF"/>
    <w:rsid w:val="003D49AA"/>
    <w:rsid w:val="003D5937"/>
    <w:rsid w:val="003E3E8D"/>
    <w:rsid w:val="003E6785"/>
    <w:rsid w:val="003F1917"/>
    <w:rsid w:val="003F30A9"/>
    <w:rsid w:val="003F5681"/>
    <w:rsid w:val="00400BBC"/>
    <w:rsid w:val="00400FBA"/>
    <w:rsid w:val="00402445"/>
    <w:rsid w:val="00405909"/>
    <w:rsid w:val="00407436"/>
    <w:rsid w:val="0040765E"/>
    <w:rsid w:val="00410EB2"/>
    <w:rsid w:val="004131FF"/>
    <w:rsid w:val="004158EB"/>
    <w:rsid w:val="004169A6"/>
    <w:rsid w:val="004218A7"/>
    <w:rsid w:val="00424383"/>
    <w:rsid w:val="004276AC"/>
    <w:rsid w:val="00427910"/>
    <w:rsid w:val="00427CDA"/>
    <w:rsid w:val="00431C94"/>
    <w:rsid w:val="0043209E"/>
    <w:rsid w:val="0043623C"/>
    <w:rsid w:val="00437D10"/>
    <w:rsid w:val="00442A5F"/>
    <w:rsid w:val="00460BD6"/>
    <w:rsid w:val="00463224"/>
    <w:rsid w:val="00465CF3"/>
    <w:rsid w:val="00465E35"/>
    <w:rsid w:val="00466322"/>
    <w:rsid w:val="00466F34"/>
    <w:rsid w:val="00467708"/>
    <w:rsid w:val="00474F45"/>
    <w:rsid w:val="00476067"/>
    <w:rsid w:val="00484EE8"/>
    <w:rsid w:val="004919E5"/>
    <w:rsid w:val="004959DA"/>
    <w:rsid w:val="0049673A"/>
    <w:rsid w:val="004A1A9B"/>
    <w:rsid w:val="004A2135"/>
    <w:rsid w:val="004A2CB1"/>
    <w:rsid w:val="004A341E"/>
    <w:rsid w:val="004A4A1F"/>
    <w:rsid w:val="004A5F23"/>
    <w:rsid w:val="004B1570"/>
    <w:rsid w:val="004B636F"/>
    <w:rsid w:val="004B72D7"/>
    <w:rsid w:val="004C3A34"/>
    <w:rsid w:val="004E240F"/>
    <w:rsid w:val="004E6C04"/>
    <w:rsid w:val="004F0FEB"/>
    <w:rsid w:val="004F12CD"/>
    <w:rsid w:val="004F149A"/>
    <w:rsid w:val="004F446F"/>
    <w:rsid w:val="005033F2"/>
    <w:rsid w:val="00503557"/>
    <w:rsid w:val="00504A21"/>
    <w:rsid w:val="005053F1"/>
    <w:rsid w:val="00507D3D"/>
    <w:rsid w:val="00511FF7"/>
    <w:rsid w:val="00513432"/>
    <w:rsid w:val="0051745D"/>
    <w:rsid w:val="005250F3"/>
    <w:rsid w:val="0052643C"/>
    <w:rsid w:val="00530361"/>
    <w:rsid w:val="00532C2F"/>
    <w:rsid w:val="0053479B"/>
    <w:rsid w:val="00534CDB"/>
    <w:rsid w:val="00534E98"/>
    <w:rsid w:val="005423EE"/>
    <w:rsid w:val="00545B10"/>
    <w:rsid w:val="00545E7B"/>
    <w:rsid w:val="005475DC"/>
    <w:rsid w:val="00547E73"/>
    <w:rsid w:val="0055022C"/>
    <w:rsid w:val="005505D2"/>
    <w:rsid w:val="005513D7"/>
    <w:rsid w:val="00551A94"/>
    <w:rsid w:val="00552242"/>
    <w:rsid w:val="00553D2D"/>
    <w:rsid w:val="0055584D"/>
    <w:rsid w:val="005559BD"/>
    <w:rsid w:val="00556669"/>
    <w:rsid w:val="005607DE"/>
    <w:rsid w:val="005609DD"/>
    <w:rsid w:val="00561183"/>
    <w:rsid w:val="00562D1F"/>
    <w:rsid w:val="00564E71"/>
    <w:rsid w:val="00570E2D"/>
    <w:rsid w:val="00571B36"/>
    <w:rsid w:val="00576C5F"/>
    <w:rsid w:val="00577C1B"/>
    <w:rsid w:val="005810C4"/>
    <w:rsid w:val="00583B05"/>
    <w:rsid w:val="005848C8"/>
    <w:rsid w:val="00586B9D"/>
    <w:rsid w:val="0058717D"/>
    <w:rsid w:val="00587BFB"/>
    <w:rsid w:val="00590086"/>
    <w:rsid w:val="005929C0"/>
    <w:rsid w:val="00597C1B"/>
    <w:rsid w:val="005A2438"/>
    <w:rsid w:val="005A39BA"/>
    <w:rsid w:val="005B1F35"/>
    <w:rsid w:val="005B2366"/>
    <w:rsid w:val="005B33E3"/>
    <w:rsid w:val="005B3DE4"/>
    <w:rsid w:val="005B4775"/>
    <w:rsid w:val="005B49C9"/>
    <w:rsid w:val="005B51E1"/>
    <w:rsid w:val="005B7241"/>
    <w:rsid w:val="005C04DC"/>
    <w:rsid w:val="005C1FD3"/>
    <w:rsid w:val="005C5B3B"/>
    <w:rsid w:val="005D3E1C"/>
    <w:rsid w:val="005D581D"/>
    <w:rsid w:val="005D6312"/>
    <w:rsid w:val="005D7529"/>
    <w:rsid w:val="005E2259"/>
    <w:rsid w:val="005E45F0"/>
    <w:rsid w:val="005E6E35"/>
    <w:rsid w:val="005F13E4"/>
    <w:rsid w:val="005F2C94"/>
    <w:rsid w:val="005F6B56"/>
    <w:rsid w:val="005F7AB2"/>
    <w:rsid w:val="006036FD"/>
    <w:rsid w:val="00604165"/>
    <w:rsid w:val="00610D56"/>
    <w:rsid w:val="006166E0"/>
    <w:rsid w:val="006171D1"/>
    <w:rsid w:val="00617A26"/>
    <w:rsid w:val="006219A1"/>
    <w:rsid w:val="00625492"/>
    <w:rsid w:val="0062688D"/>
    <w:rsid w:val="006300D5"/>
    <w:rsid w:val="006307DA"/>
    <w:rsid w:val="00630E57"/>
    <w:rsid w:val="0063130D"/>
    <w:rsid w:val="006360A4"/>
    <w:rsid w:val="00636735"/>
    <w:rsid w:val="0064139C"/>
    <w:rsid w:val="00641D13"/>
    <w:rsid w:val="00643881"/>
    <w:rsid w:val="00644DA0"/>
    <w:rsid w:val="00646658"/>
    <w:rsid w:val="00650F9D"/>
    <w:rsid w:val="00651DE1"/>
    <w:rsid w:val="0065261F"/>
    <w:rsid w:val="006539BF"/>
    <w:rsid w:val="00653BC9"/>
    <w:rsid w:val="00653E73"/>
    <w:rsid w:val="00656400"/>
    <w:rsid w:val="006609E4"/>
    <w:rsid w:val="00662151"/>
    <w:rsid w:val="00665248"/>
    <w:rsid w:val="00666819"/>
    <w:rsid w:val="0066717B"/>
    <w:rsid w:val="006679EA"/>
    <w:rsid w:val="0067276B"/>
    <w:rsid w:val="00674AAB"/>
    <w:rsid w:val="006758B3"/>
    <w:rsid w:val="00680893"/>
    <w:rsid w:val="00681C45"/>
    <w:rsid w:val="006826FD"/>
    <w:rsid w:val="00683E56"/>
    <w:rsid w:val="006852B5"/>
    <w:rsid w:val="00687031"/>
    <w:rsid w:val="00690C97"/>
    <w:rsid w:val="00691957"/>
    <w:rsid w:val="0069415B"/>
    <w:rsid w:val="006A7A64"/>
    <w:rsid w:val="006B171E"/>
    <w:rsid w:val="006B3465"/>
    <w:rsid w:val="006B58C9"/>
    <w:rsid w:val="006C1CA8"/>
    <w:rsid w:val="006C24C8"/>
    <w:rsid w:val="006C2C64"/>
    <w:rsid w:val="006C743E"/>
    <w:rsid w:val="006D01C5"/>
    <w:rsid w:val="006D1140"/>
    <w:rsid w:val="006D2EAD"/>
    <w:rsid w:val="006D6F32"/>
    <w:rsid w:val="006D7A19"/>
    <w:rsid w:val="006E2469"/>
    <w:rsid w:val="006E4B25"/>
    <w:rsid w:val="006F058A"/>
    <w:rsid w:val="007011E6"/>
    <w:rsid w:val="007058F2"/>
    <w:rsid w:val="00707371"/>
    <w:rsid w:val="00711732"/>
    <w:rsid w:val="00712F86"/>
    <w:rsid w:val="007151DB"/>
    <w:rsid w:val="0071716E"/>
    <w:rsid w:val="007173D4"/>
    <w:rsid w:val="007200BD"/>
    <w:rsid w:val="00724006"/>
    <w:rsid w:val="00725B36"/>
    <w:rsid w:val="00733267"/>
    <w:rsid w:val="00733D41"/>
    <w:rsid w:val="007368B6"/>
    <w:rsid w:val="007371CF"/>
    <w:rsid w:val="00737B25"/>
    <w:rsid w:val="007426D6"/>
    <w:rsid w:val="0074328C"/>
    <w:rsid w:val="00743598"/>
    <w:rsid w:val="0074456C"/>
    <w:rsid w:val="00745177"/>
    <w:rsid w:val="0075289D"/>
    <w:rsid w:val="00755B63"/>
    <w:rsid w:val="00760C6C"/>
    <w:rsid w:val="00760C91"/>
    <w:rsid w:val="00770AAD"/>
    <w:rsid w:val="0077160A"/>
    <w:rsid w:val="0078328D"/>
    <w:rsid w:val="007876FC"/>
    <w:rsid w:val="0079265D"/>
    <w:rsid w:val="0079308A"/>
    <w:rsid w:val="00797007"/>
    <w:rsid w:val="007A09E7"/>
    <w:rsid w:val="007A5713"/>
    <w:rsid w:val="007B1090"/>
    <w:rsid w:val="007B6F8E"/>
    <w:rsid w:val="007B7A7C"/>
    <w:rsid w:val="007C3AD2"/>
    <w:rsid w:val="007C4972"/>
    <w:rsid w:val="007C4E1F"/>
    <w:rsid w:val="007C6851"/>
    <w:rsid w:val="007D12B4"/>
    <w:rsid w:val="007D6556"/>
    <w:rsid w:val="007D740E"/>
    <w:rsid w:val="007E18BD"/>
    <w:rsid w:val="007E6B81"/>
    <w:rsid w:val="007F224A"/>
    <w:rsid w:val="007F2D63"/>
    <w:rsid w:val="007F4515"/>
    <w:rsid w:val="007F76E4"/>
    <w:rsid w:val="0080073D"/>
    <w:rsid w:val="00801522"/>
    <w:rsid w:val="00802D16"/>
    <w:rsid w:val="00805DC5"/>
    <w:rsid w:val="00812B0D"/>
    <w:rsid w:val="00813C89"/>
    <w:rsid w:val="00814827"/>
    <w:rsid w:val="00817C43"/>
    <w:rsid w:val="00820EEC"/>
    <w:rsid w:val="00821C0F"/>
    <w:rsid w:val="00821C88"/>
    <w:rsid w:val="008236B7"/>
    <w:rsid w:val="0082729E"/>
    <w:rsid w:val="00830D05"/>
    <w:rsid w:val="008351E8"/>
    <w:rsid w:val="008461D3"/>
    <w:rsid w:val="00847BD6"/>
    <w:rsid w:val="00850E2D"/>
    <w:rsid w:val="00853C79"/>
    <w:rsid w:val="008545B9"/>
    <w:rsid w:val="008556AC"/>
    <w:rsid w:val="008563DF"/>
    <w:rsid w:val="00857BD8"/>
    <w:rsid w:val="00857C98"/>
    <w:rsid w:val="00860D6A"/>
    <w:rsid w:val="00865242"/>
    <w:rsid w:val="00882F60"/>
    <w:rsid w:val="0088455A"/>
    <w:rsid w:val="008918FE"/>
    <w:rsid w:val="00894165"/>
    <w:rsid w:val="00897D26"/>
    <w:rsid w:val="00897DC2"/>
    <w:rsid w:val="008A07A2"/>
    <w:rsid w:val="008A1049"/>
    <w:rsid w:val="008A1148"/>
    <w:rsid w:val="008A128E"/>
    <w:rsid w:val="008A1BF3"/>
    <w:rsid w:val="008A357E"/>
    <w:rsid w:val="008A658D"/>
    <w:rsid w:val="008A6EC1"/>
    <w:rsid w:val="008B11E5"/>
    <w:rsid w:val="008B26F5"/>
    <w:rsid w:val="008B70F0"/>
    <w:rsid w:val="008B79CB"/>
    <w:rsid w:val="008B7AB2"/>
    <w:rsid w:val="008C17CF"/>
    <w:rsid w:val="008C46C6"/>
    <w:rsid w:val="008C4BEB"/>
    <w:rsid w:val="008C7010"/>
    <w:rsid w:val="008D1E22"/>
    <w:rsid w:val="008D637D"/>
    <w:rsid w:val="008D7939"/>
    <w:rsid w:val="008D7C1F"/>
    <w:rsid w:val="008E3D1D"/>
    <w:rsid w:val="008E4F30"/>
    <w:rsid w:val="008E626B"/>
    <w:rsid w:val="008E704D"/>
    <w:rsid w:val="008E7A51"/>
    <w:rsid w:val="008F301A"/>
    <w:rsid w:val="00900DD0"/>
    <w:rsid w:val="009109B4"/>
    <w:rsid w:val="00910B30"/>
    <w:rsid w:val="00913D7E"/>
    <w:rsid w:val="009206AC"/>
    <w:rsid w:val="00920730"/>
    <w:rsid w:val="00922205"/>
    <w:rsid w:val="00922866"/>
    <w:rsid w:val="0092343E"/>
    <w:rsid w:val="00923E0B"/>
    <w:rsid w:val="009302DC"/>
    <w:rsid w:val="00934676"/>
    <w:rsid w:val="00934B90"/>
    <w:rsid w:val="009358AA"/>
    <w:rsid w:val="00936A2E"/>
    <w:rsid w:val="0093719B"/>
    <w:rsid w:val="00937636"/>
    <w:rsid w:val="00937BFB"/>
    <w:rsid w:val="0094132C"/>
    <w:rsid w:val="00941932"/>
    <w:rsid w:val="0094259A"/>
    <w:rsid w:val="00943CB6"/>
    <w:rsid w:val="009500A8"/>
    <w:rsid w:val="00953EFB"/>
    <w:rsid w:val="009578CA"/>
    <w:rsid w:val="00962CB2"/>
    <w:rsid w:val="00963076"/>
    <w:rsid w:val="0096348C"/>
    <w:rsid w:val="00966025"/>
    <w:rsid w:val="00967FC9"/>
    <w:rsid w:val="00971F55"/>
    <w:rsid w:val="009728B6"/>
    <w:rsid w:val="009728BB"/>
    <w:rsid w:val="0097457C"/>
    <w:rsid w:val="009751C5"/>
    <w:rsid w:val="00980D1C"/>
    <w:rsid w:val="00982DA1"/>
    <w:rsid w:val="00984432"/>
    <w:rsid w:val="00987A17"/>
    <w:rsid w:val="00987E91"/>
    <w:rsid w:val="00991CB5"/>
    <w:rsid w:val="009920C0"/>
    <w:rsid w:val="00997F19"/>
    <w:rsid w:val="009A2D81"/>
    <w:rsid w:val="009B1BB3"/>
    <w:rsid w:val="009B1F2E"/>
    <w:rsid w:val="009B5F64"/>
    <w:rsid w:val="009B7764"/>
    <w:rsid w:val="009C0004"/>
    <w:rsid w:val="009D0CBC"/>
    <w:rsid w:val="009D2F63"/>
    <w:rsid w:val="009D6C67"/>
    <w:rsid w:val="009D73CB"/>
    <w:rsid w:val="009E26FA"/>
    <w:rsid w:val="009E3EA7"/>
    <w:rsid w:val="009E42A5"/>
    <w:rsid w:val="009F03BB"/>
    <w:rsid w:val="009F1941"/>
    <w:rsid w:val="009F57CB"/>
    <w:rsid w:val="009F5A35"/>
    <w:rsid w:val="009F5B11"/>
    <w:rsid w:val="009F7DC5"/>
    <w:rsid w:val="00A00668"/>
    <w:rsid w:val="00A00D8A"/>
    <w:rsid w:val="00A017AE"/>
    <w:rsid w:val="00A021A4"/>
    <w:rsid w:val="00A11BF0"/>
    <w:rsid w:val="00A13E5C"/>
    <w:rsid w:val="00A15DC0"/>
    <w:rsid w:val="00A173C0"/>
    <w:rsid w:val="00A241C1"/>
    <w:rsid w:val="00A2612B"/>
    <w:rsid w:val="00A33BDB"/>
    <w:rsid w:val="00A352B7"/>
    <w:rsid w:val="00A36549"/>
    <w:rsid w:val="00A37E98"/>
    <w:rsid w:val="00A41869"/>
    <w:rsid w:val="00A45587"/>
    <w:rsid w:val="00A4699D"/>
    <w:rsid w:val="00A46CCB"/>
    <w:rsid w:val="00A5048E"/>
    <w:rsid w:val="00A53758"/>
    <w:rsid w:val="00A56676"/>
    <w:rsid w:val="00A70FC8"/>
    <w:rsid w:val="00A71F6F"/>
    <w:rsid w:val="00A722B2"/>
    <w:rsid w:val="00A72B6B"/>
    <w:rsid w:val="00A73228"/>
    <w:rsid w:val="00A77CE6"/>
    <w:rsid w:val="00A808E0"/>
    <w:rsid w:val="00A84A72"/>
    <w:rsid w:val="00A90248"/>
    <w:rsid w:val="00A9104E"/>
    <w:rsid w:val="00A9344F"/>
    <w:rsid w:val="00A94FB7"/>
    <w:rsid w:val="00AA07FE"/>
    <w:rsid w:val="00AA17BF"/>
    <w:rsid w:val="00AA1A58"/>
    <w:rsid w:val="00AA2DF3"/>
    <w:rsid w:val="00AA3AA0"/>
    <w:rsid w:val="00AA4934"/>
    <w:rsid w:val="00AA4A8A"/>
    <w:rsid w:val="00AA53DF"/>
    <w:rsid w:val="00AB1239"/>
    <w:rsid w:val="00AB2D4E"/>
    <w:rsid w:val="00AB358C"/>
    <w:rsid w:val="00AB4607"/>
    <w:rsid w:val="00AC2A41"/>
    <w:rsid w:val="00AC4E2A"/>
    <w:rsid w:val="00AC6E23"/>
    <w:rsid w:val="00AD0C89"/>
    <w:rsid w:val="00AD30D7"/>
    <w:rsid w:val="00AD3D65"/>
    <w:rsid w:val="00AD3F5F"/>
    <w:rsid w:val="00AD677D"/>
    <w:rsid w:val="00AE0558"/>
    <w:rsid w:val="00AE232A"/>
    <w:rsid w:val="00AE2377"/>
    <w:rsid w:val="00AE4F80"/>
    <w:rsid w:val="00AE581D"/>
    <w:rsid w:val="00AE5933"/>
    <w:rsid w:val="00AF0DD1"/>
    <w:rsid w:val="00AF32C0"/>
    <w:rsid w:val="00AF4EAD"/>
    <w:rsid w:val="00AF7CCD"/>
    <w:rsid w:val="00B05612"/>
    <w:rsid w:val="00B06C85"/>
    <w:rsid w:val="00B06FE4"/>
    <w:rsid w:val="00B10ED1"/>
    <w:rsid w:val="00B11597"/>
    <w:rsid w:val="00B12505"/>
    <w:rsid w:val="00B14858"/>
    <w:rsid w:val="00B1500A"/>
    <w:rsid w:val="00B21661"/>
    <w:rsid w:val="00B21D71"/>
    <w:rsid w:val="00B23D9A"/>
    <w:rsid w:val="00B23E2E"/>
    <w:rsid w:val="00B26184"/>
    <w:rsid w:val="00B3240F"/>
    <w:rsid w:val="00B35010"/>
    <w:rsid w:val="00B409EF"/>
    <w:rsid w:val="00B42CD7"/>
    <w:rsid w:val="00B5027F"/>
    <w:rsid w:val="00B519CB"/>
    <w:rsid w:val="00B51C89"/>
    <w:rsid w:val="00B52923"/>
    <w:rsid w:val="00B563F8"/>
    <w:rsid w:val="00B62D8F"/>
    <w:rsid w:val="00B633A8"/>
    <w:rsid w:val="00B6738A"/>
    <w:rsid w:val="00B67E82"/>
    <w:rsid w:val="00B70A99"/>
    <w:rsid w:val="00B71D3E"/>
    <w:rsid w:val="00B748DB"/>
    <w:rsid w:val="00B82098"/>
    <w:rsid w:val="00B82A61"/>
    <w:rsid w:val="00B84E57"/>
    <w:rsid w:val="00B91084"/>
    <w:rsid w:val="00B913E7"/>
    <w:rsid w:val="00B92AB2"/>
    <w:rsid w:val="00B97377"/>
    <w:rsid w:val="00BB18BB"/>
    <w:rsid w:val="00BB3926"/>
    <w:rsid w:val="00BB47D7"/>
    <w:rsid w:val="00BB6FDB"/>
    <w:rsid w:val="00BC397C"/>
    <w:rsid w:val="00BC7880"/>
    <w:rsid w:val="00BD1ABC"/>
    <w:rsid w:val="00BD73A6"/>
    <w:rsid w:val="00BE10F8"/>
    <w:rsid w:val="00BE2FC4"/>
    <w:rsid w:val="00BF0DB2"/>
    <w:rsid w:val="00BF14B8"/>
    <w:rsid w:val="00BF2640"/>
    <w:rsid w:val="00BF332F"/>
    <w:rsid w:val="00C00519"/>
    <w:rsid w:val="00C02079"/>
    <w:rsid w:val="00C05FCF"/>
    <w:rsid w:val="00C10C52"/>
    <w:rsid w:val="00C1261C"/>
    <w:rsid w:val="00C13BDA"/>
    <w:rsid w:val="00C140BB"/>
    <w:rsid w:val="00C15C6D"/>
    <w:rsid w:val="00C16297"/>
    <w:rsid w:val="00C170B2"/>
    <w:rsid w:val="00C22388"/>
    <w:rsid w:val="00C33C01"/>
    <w:rsid w:val="00C376DD"/>
    <w:rsid w:val="00C40F0A"/>
    <w:rsid w:val="00C437C7"/>
    <w:rsid w:val="00C4709C"/>
    <w:rsid w:val="00C50846"/>
    <w:rsid w:val="00C51578"/>
    <w:rsid w:val="00C52F3C"/>
    <w:rsid w:val="00C536AB"/>
    <w:rsid w:val="00C543B7"/>
    <w:rsid w:val="00C5507D"/>
    <w:rsid w:val="00C56B9B"/>
    <w:rsid w:val="00C62C7E"/>
    <w:rsid w:val="00C6333C"/>
    <w:rsid w:val="00C63998"/>
    <w:rsid w:val="00C65186"/>
    <w:rsid w:val="00C65DA8"/>
    <w:rsid w:val="00C664E4"/>
    <w:rsid w:val="00C70AAA"/>
    <w:rsid w:val="00C71955"/>
    <w:rsid w:val="00C726F8"/>
    <w:rsid w:val="00C802CF"/>
    <w:rsid w:val="00C80FF7"/>
    <w:rsid w:val="00C829D0"/>
    <w:rsid w:val="00C850FD"/>
    <w:rsid w:val="00C910AC"/>
    <w:rsid w:val="00C96DB4"/>
    <w:rsid w:val="00CA4EB4"/>
    <w:rsid w:val="00CA68AF"/>
    <w:rsid w:val="00CB0406"/>
    <w:rsid w:val="00CB138D"/>
    <w:rsid w:val="00CB146C"/>
    <w:rsid w:val="00CB1812"/>
    <w:rsid w:val="00CB1F8A"/>
    <w:rsid w:val="00CB21E3"/>
    <w:rsid w:val="00CB7C9C"/>
    <w:rsid w:val="00CC0074"/>
    <w:rsid w:val="00CC4895"/>
    <w:rsid w:val="00CC6127"/>
    <w:rsid w:val="00CC6511"/>
    <w:rsid w:val="00CD0CBC"/>
    <w:rsid w:val="00CD294E"/>
    <w:rsid w:val="00CD2BD1"/>
    <w:rsid w:val="00CD74FB"/>
    <w:rsid w:val="00CE1F1F"/>
    <w:rsid w:val="00CE6C8C"/>
    <w:rsid w:val="00CF05B5"/>
    <w:rsid w:val="00CF261C"/>
    <w:rsid w:val="00CF4070"/>
    <w:rsid w:val="00CF54B5"/>
    <w:rsid w:val="00D00460"/>
    <w:rsid w:val="00D0402B"/>
    <w:rsid w:val="00D074D7"/>
    <w:rsid w:val="00D07E94"/>
    <w:rsid w:val="00D104D9"/>
    <w:rsid w:val="00D12105"/>
    <w:rsid w:val="00D12E1C"/>
    <w:rsid w:val="00D15449"/>
    <w:rsid w:val="00D15C1A"/>
    <w:rsid w:val="00D1603C"/>
    <w:rsid w:val="00D269B9"/>
    <w:rsid w:val="00D30925"/>
    <w:rsid w:val="00D30BD4"/>
    <w:rsid w:val="00D3242A"/>
    <w:rsid w:val="00D32C59"/>
    <w:rsid w:val="00D34638"/>
    <w:rsid w:val="00D35096"/>
    <w:rsid w:val="00D36E10"/>
    <w:rsid w:val="00D40D7D"/>
    <w:rsid w:val="00D423F5"/>
    <w:rsid w:val="00D4375A"/>
    <w:rsid w:val="00D4538D"/>
    <w:rsid w:val="00D45A93"/>
    <w:rsid w:val="00D475D0"/>
    <w:rsid w:val="00D51AE1"/>
    <w:rsid w:val="00D526D6"/>
    <w:rsid w:val="00D54362"/>
    <w:rsid w:val="00D55308"/>
    <w:rsid w:val="00D55D58"/>
    <w:rsid w:val="00D566E3"/>
    <w:rsid w:val="00D60754"/>
    <w:rsid w:val="00D61F99"/>
    <w:rsid w:val="00D6311B"/>
    <w:rsid w:val="00D64C16"/>
    <w:rsid w:val="00D656C2"/>
    <w:rsid w:val="00D65F21"/>
    <w:rsid w:val="00D6688B"/>
    <w:rsid w:val="00D73CB4"/>
    <w:rsid w:val="00D7556C"/>
    <w:rsid w:val="00D7632B"/>
    <w:rsid w:val="00D8048E"/>
    <w:rsid w:val="00D810DA"/>
    <w:rsid w:val="00D83FAD"/>
    <w:rsid w:val="00D91144"/>
    <w:rsid w:val="00D913BB"/>
    <w:rsid w:val="00D933B7"/>
    <w:rsid w:val="00D93978"/>
    <w:rsid w:val="00D93F4C"/>
    <w:rsid w:val="00D9629D"/>
    <w:rsid w:val="00D97E9C"/>
    <w:rsid w:val="00DA1B41"/>
    <w:rsid w:val="00DA5F3F"/>
    <w:rsid w:val="00DB1BDE"/>
    <w:rsid w:val="00DB3C7B"/>
    <w:rsid w:val="00DB68CD"/>
    <w:rsid w:val="00DB7DFF"/>
    <w:rsid w:val="00DC0AC6"/>
    <w:rsid w:val="00DC2E58"/>
    <w:rsid w:val="00DC3415"/>
    <w:rsid w:val="00DC4317"/>
    <w:rsid w:val="00DC47E0"/>
    <w:rsid w:val="00DC680E"/>
    <w:rsid w:val="00DD197D"/>
    <w:rsid w:val="00DD2E02"/>
    <w:rsid w:val="00DD3211"/>
    <w:rsid w:val="00DD4B00"/>
    <w:rsid w:val="00DD4F79"/>
    <w:rsid w:val="00DE22F7"/>
    <w:rsid w:val="00DE50C7"/>
    <w:rsid w:val="00DF374B"/>
    <w:rsid w:val="00DF3F18"/>
    <w:rsid w:val="00DF7B00"/>
    <w:rsid w:val="00E00109"/>
    <w:rsid w:val="00E012F9"/>
    <w:rsid w:val="00E02A4A"/>
    <w:rsid w:val="00E02B54"/>
    <w:rsid w:val="00E02FC2"/>
    <w:rsid w:val="00E06A8F"/>
    <w:rsid w:val="00E0702F"/>
    <w:rsid w:val="00E07D18"/>
    <w:rsid w:val="00E100B8"/>
    <w:rsid w:val="00E1202A"/>
    <w:rsid w:val="00E12D34"/>
    <w:rsid w:val="00E13011"/>
    <w:rsid w:val="00E149D1"/>
    <w:rsid w:val="00E15458"/>
    <w:rsid w:val="00E15C29"/>
    <w:rsid w:val="00E16D66"/>
    <w:rsid w:val="00E33916"/>
    <w:rsid w:val="00E346FE"/>
    <w:rsid w:val="00E446ED"/>
    <w:rsid w:val="00E454D7"/>
    <w:rsid w:val="00E4703A"/>
    <w:rsid w:val="00E5112D"/>
    <w:rsid w:val="00E53F63"/>
    <w:rsid w:val="00E600D6"/>
    <w:rsid w:val="00E617AF"/>
    <w:rsid w:val="00E62A40"/>
    <w:rsid w:val="00E669E2"/>
    <w:rsid w:val="00E70B1D"/>
    <w:rsid w:val="00E74374"/>
    <w:rsid w:val="00E75746"/>
    <w:rsid w:val="00E758E0"/>
    <w:rsid w:val="00E75C4A"/>
    <w:rsid w:val="00E81F03"/>
    <w:rsid w:val="00E837E8"/>
    <w:rsid w:val="00E844F3"/>
    <w:rsid w:val="00E86FBE"/>
    <w:rsid w:val="00E87C13"/>
    <w:rsid w:val="00E91217"/>
    <w:rsid w:val="00E924C9"/>
    <w:rsid w:val="00E93521"/>
    <w:rsid w:val="00E93BC4"/>
    <w:rsid w:val="00E940F2"/>
    <w:rsid w:val="00E94E6D"/>
    <w:rsid w:val="00E96F7C"/>
    <w:rsid w:val="00E97177"/>
    <w:rsid w:val="00E97AD6"/>
    <w:rsid w:val="00EA3333"/>
    <w:rsid w:val="00EA4EEC"/>
    <w:rsid w:val="00EB008E"/>
    <w:rsid w:val="00EB23F7"/>
    <w:rsid w:val="00EB5025"/>
    <w:rsid w:val="00EB7A8C"/>
    <w:rsid w:val="00ED44ED"/>
    <w:rsid w:val="00ED52E7"/>
    <w:rsid w:val="00ED552E"/>
    <w:rsid w:val="00ED6D7D"/>
    <w:rsid w:val="00EE02AA"/>
    <w:rsid w:val="00EE2922"/>
    <w:rsid w:val="00EE5498"/>
    <w:rsid w:val="00EE5B47"/>
    <w:rsid w:val="00EE6FFF"/>
    <w:rsid w:val="00EF12EC"/>
    <w:rsid w:val="00EF1811"/>
    <w:rsid w:val="00EF3204"/>
    <w:rsid w:val="00EF331F"/>
    <w:rsid w:val="00EF43CB"/>
    <w:rsid w:val="00EF492F"/>
    <w:rsid w:val="00EF7703"/>
    <w:rsid w:val="00F024CB"/>
    <w:rsid w:val="00F16485"/>
    <w:rsid w:val="00F2275C"/>
    <w:rsid w:val="00F24B64"/>
    <w:rsid w:val="00F302EA"/>
    <w:rsid w:val="00F321D0"/>
    <w:rsid w:val="00F32C73"/>
    <w:rsid w:val="00F32F40"/>
    <w:rsid w:val="00F350F6"/>
    <w:rsid w:val="00F37455"/>
    <w:rsid w:val="00F40BD5"/>
    <w:rsid w:val="00F43365"/>
    <w:rsid w:val="00F45503"/>
    <w:rsid w:val="00F47D8F"/>
    <w:rsid w:val="00F51CAD"/>
    <w:rsid w:val="00F51EE1"/>
    <w:rsid w:val="00F5329E"/>
    <w:rsid w:val="00F542BA"/>
    <w:rsid w:val="00F54F05"/>
    <w:rsid w:val="00F55279"/>
    <w:rsid w:val="00F55BB2"/>
    <w:rsid w:val="00F569C7"/>
    <w:rsid w:val="00F61EEB"/>
    <w:rsid w:val="00F63FD4"/>
    <w:rsid w:val="00F646A5"/>
    <w:rsid w:val="00F74309"/>
    <w:rsid w:val="00F74BBF"/>
    <w:rsid w:val="00F807B6"/>
    <w:rsid w:val="00F81BA0"/>
    <w:rsid w:val="00F82DEC"/>
    <w:rsid w:val="00F8746F"/>
    <w:rsid w:val="00F9159B"/>
    <w:rsid w:val="00F91A7B"/>
    <w:rsid w:val="00F9399B"/>
    <w:rsid w:val="00F958EA"/>
    <w:rsid w:val="00F96D31"/>
    <w:rsid w:val="00FA1CAB"/>
    <w:rsid w:val="00FA2160"/>
    <w:rsid w:val="00FA2ED2"/>
    <w:rsid w:val="00FA7E52"/>
    <w:rsid w:val="00FB387F"/>
    <w:rsid w:val="00FB4E54"/>
    <w:rsid w:val="00FC0989"/>
    <w:rsid w:val="00FD26D6"/>
    <w:rsid w:val="00FD2DEA"/>
    <w:rsid w:val="00FD401E"/>
    <w:rsid w:val="00FD459D"/>
    <w:rsid w:val="00FD4D5B"/>
    <w:rsid w:val="00FD721E"/>
    <w:rsid w:val="00FD73D7"/>
    <w:rsid w:val="00FE02A6"/>
    <w:rsid w:val="00FE5362"/>
    <w:rsid w:val="00FE6F15"/>
    <w:rsid w:val="00FF0A89"/>
    <w:rsid w:val="00FF5B86"/>
    <w:rsid w:val="00FF6A9B"/>
    <w:rsid w:val="00FF7318"/>
    <w:rsid w:val="00FF7E0D"/>
    <w:rsid w:val="00FF7E38"/>
    <w:rsid w:val="061CE782"/>
    <w:rsid w:val="16E2EDAB"/>
    <w:rsid w:val="411D2149"/>
    <w:rsid w:val="48D02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03B5B"/>
  <w15:docId w15:val="{60F9F74B-4097-432F-ADE2-BA8B7E3A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DB"/>
  </w:style>
  <w:style w:type="paragraph" w:styleId="Heading3">
    <w:name w:val="heading 3"/>
    <w:basedOn w:val="Normal"/>
    <w:link w:val="Heading3Char"/>
    <w:uiPriority w:val="9"/>
    <w:qFormat/>
    <w:rsid w:val="00A504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CB5"/>
  </w:style>
  <w:style w:type="paragraph" w:styleId="Footer">
    <w:name w:val="footer"/>
    <w:basedOn w:val="Normal"/>
    <w:link w:val="FooterChar"/>
    <w:uiPriority w:val="99"/>
    <w:unhideWhenUsed/>
    <w:rsid w:val="0099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CB5"/>
  </w:style>
  <w:style w:type="paragraph" w:styleId="BalloonText">
    <w:name w:val="Balloon Text"/>
    <w:basedOn w:val="Normal"/>
    <w:link w:val="BalloonTextChar"/>
    <w:uiPriority w:val="99"/>
    <w:semiHidden/>
    <w:unhideWhenUsed/>
    <w:rsid w:val="0099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CB5"/>
    <w:rPr>
      <w:rFonts w:ascii="Tahoma" w:hAnsi="Tahoma" w:cs="Tahoma"/>
      <w:sz w:val="16"/>
      <w:szCs w:val="16"/>
    </w:rPr>
  </w:style>
  <w:style w:type="character" w:customStyle="1" w:styleId="Heading3Char">
    <w:name w:val="Heading 3 Char"/>
    <w:basedOn w:val="DefaultParagraphFont"/>
    <w:link w:val="Heading3"/>
    <w:uiPriority w:val="9"/>
    <w:rsid w:val="00A5048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04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5048E"/>
  </w:style>
  <w:style w:type="character" w:styleId="Hyperlink">
    <w:name w:val="Hyperlink"/>
    <w:basedOn w:val="DefaultParagraphFont"/>
    <w:uiPriority w:val="99"/>
    <w:unhideWhenUsed/>
    <w:rsid w:val="00D97E9C"/>
    <w:rPr>
      <w:b/>
      <w:color w:val="AA890A"/>
      <w:u w:val="single"/>
    </w:rPr>
  </w:style>
  <w:style w:type="table" w:styleId="TableGrid">
    <w:name w:val="Table Grid"/>
    <w:basedOn w:val="TableNormal"/>
    <w:uiPriority w:val="59"/>
    <w:rsid w:val="005E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8AA"/>
    <w:pPr>
      <w:ind w:left="720"/>
    </w:pPr>
    <w:rPr>
      <w:rFonts w:ascii="Calibri" w:hAnsi="Calibri" w:cs="Calibri"/>
      <w:lang w:eastAsia="en-GB"/>
    </w:rPr>
  </w:style>
  <w:style w:type="character" w:styleId="UnresolvedMention">
    <w:name w:val="Unresolved Mention"/>
    <w:basedOn w:val="DefaultParagraphFont"/>
    <w:uiPriority w:val="99"/>
    <w:semiHidden/>
    <w:unhideWhenUsed/>
    <w:rsid w:val="009C0004"/>
    <w:rPr>
      <w:color w:val="605E5C"/>
      <w:shd w:val="clear" w:color="auto" w:fill="E1DFDD"/>
    </w:rPr>
  </w:style>
  <w:style w:type="paragraph" w:styleId="FootnoteText">
    <w:name w:val="footnote text"/>
    <w:basedOn w:val="Normal"/>
    <w:link w:val="FootnoteTextChar"/>
    <w:uiPriority w:val="99"/>
    <w:semiHidden/>
    <w:unhideWhenUsed/>
    <w:rsid w:val="00B67E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E82"/>
    <w:rPr>
      <w:sz w:val="20"/>
      <w:szCs w:val="20"/>
    </w:rPr>
  </w:style>
  <w:style w:type="character" w:styleId="FootnoteReference">
    <w:name w:val="footnote reference"/>
    <w:basedOn w:val="DefaultParagraphFont"/>
    <w:uiPriority w:val="99"/>
    <w:semiHidden/>
    <w:unhideWhenUsed/>
    <w:rsid w:val="00B67E82"/>
    <w:rPr>
      <w:vertAlign w:val="superscript"/>
    </w:rPr>
  </w:style>
  <w:style w:type="character" w:styleId="CommentReference">
    <w:name w:val="annotation reference"/>
    <w:basedOn w:val="DefaultParagraphFont"/>
    <w:uiPriority w:val="99"/>
    <w:semiHidden/>
    <w:unhideWhenUsed/>
    <w:rsid w:val="009F5B11"/>
    <w:rPr>
      <w:sz w:val="16"/>
      <w:szCs w:val="16"/>
    </w:rPr>
  </w:style>
  <w:style w:type="paragraph" w:styleId="CommentText">
    <w:name w:val="annotation text"/>
    <w:basedOn w:val="Normal"/>
    <w:link w:val="CommentTextChar"/>
    <w:uiPriority w:val="99"/>
    <w:semiHidden/>
    <w:unhideWhenUsed/>
    <w:rsid w:val="009F5B11"/>
    <w:pPr>
      <w:spacing w:after="120" w:line="240" w:lineRule="auto"/>
      <w:jc w:val="both"/>
    </w:pPr>
    <w:rPr>
      <w:sz w:val="20"/>
      <w:szCs w:val="20"/>
    </w:rPr>
  </w:style>
  <w:style w:type="character" w:customStyle="1" w:styleId="CommentTextChar">
    <w:name w:val="Comment Text Char"/>
    <w:basedOn w:val="DefaultParagraphFont"/>
    <w:link w:val="CommentText"/>
    <w:uiPriority w:val="99"/>
    <w:semiHidden/>
    <w:rsid w:val="009F5B11"/>
    <w:rPr>
      <w:sz w:val="20"/>
      <w:szCs w:val="20"/>
    </w:rPr>
  </w:style>
  <w:style w:type="paragraph" w:styleId="CommentSubject">
    <w:name w:val="annotation subject"/>
    <w:basedOn w:val="CommentText"/>
    <w:next w:val="CommentText"/>
    <w:link w:val="CommentSubjectChar"/>
    <w:uiPriority w:val="99"/>
    <w:semiHidden/>
    <w:unhideWhenUsed/>
    <w:rsid w:val="00F569C7"/>
    <w:pPr>
      <w:spacing w:after="200"/>
      <w:jc w:val="left"/>
    </w:pPr>
    <w:rPr>
      <w:b/>
      <w:bCs/>
    </w:rPr>
  </w:style>
  <w:style w:type="character" w:customStyle="1" w:styleId="CommentSubjectChar">
    <w:name w:val="Comment Subject Char"/>
    <w:basedOn w:val="CommentTextChar"/>
    <w:link w:val="CommentSubject"/>
    <w:uiPriority w:val="99"/>
    <w:semiHidden/>
    <w:rsid w:val="00F569C7"/>
    <w:rPr>
      <w:b/>
      <w:bCs/>
      <w:sz w:val="20"/>
      <w:szCs w:val="20"/>
    </w:rPr>
  </w:style>
  <w:style w:type="character" w:styleId="FollowedHyperlink">
    <w:name w:val="FollowedHyperlink"/>
    <w:basedOn w:val="DefaultParagraphFont"/>
    <w:uiPriority w:val="99"/>
    <w:semiHidden/>
    <w:unhideWhenUsed/>
    <w:rsid w:val="00D913BB"/>
    <w:rPr>
      <w:color w:val="800080" w:themeColor="followedHyperlink"/>
      <w:u w:val="single"/>
    </w:rPr>
  </w:style>
  <w:style w:type="character" w:styleId="Strong">
    <w:name w:val="Strong"/>
    <w:basedOn w:val="DefaultParagraphFont"/>
    <w:uiPriority w:val="22"/>
    <w:qFormat/>
    <w:rsid w:val="00267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83503">
      <w:bodyDiv w:val="1"/>
      <w:marLeft w:val="0"/>
      <w:marRight w:val="0"/>
      <w:marTop w:val="0"/>
      <w:marBottom w:val="0"/>
      <w:divBdr>
        <w:top w:val="none" w:sz="0" w:space="0" w:color="auto"/>
        <w:left w:val="none" w:sz="0" w:space="0" w:color="auto"/>
        <w:bottom w:val="none" w:sz="0" w:space="0" w:color="auto"/>
        <w:right w:val="none" w:sz="0" w:space="0" w:color="auto"/>
      </w:divBdr>
    </w:div>
    <w:div w:id="1493913563">
      <w:bodyDiv w:val="1"/>
      <w:marLeft w:val="0"/>
      <w:marRight w:val="0"/>
      <w:marTop w:val="0"/>
      <w:marBottom w:val="0"/>
      <w:divBdr>
        <w:top w:val="none" w:sz="0" w:space="0" w:color="auto"/>
        <w:left w:val="none" w:sz="0" w:space="0" w:color="auto"/>
        <w:bottom w:val="none" w:sz="0" w:space="0" w:color="auto"/>
        <w:right w:val="none" w:sz="0" w:space="0" w:color="auto"/>
      </w:divBdr>
    </w:div>
    <w:div w:id="17728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cpe.org.uk/dstemplates"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sv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image" Target="media/image11.sv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Thion\Downloads\Contract%20and%20IT%20briefing.dotx" TargetMode="External"/></Relationships>
</file>

<file path=word/theme/theme1.xml><?xml version="1.0" encoding="utf-8"?>
<a:theme xmlns:a="http://schemas.openxmlformats.org/drawingml/2006/main" name="Office Theme">
  <a:themeElements>
    <a:clrScheme name="PSNC website colour swatch">
      <a:dk1>
        <a:sysClr val="windowText" lastClr="000000"/>
      </a:dk1>
      <a:lt1>
        <a:sysClr val="window" lastClr="FFFFFF"/>
      </a:lt1>
      <a:dk2>
        <a:srgbClr val="D58721"/>
      </a:dk2>
      <a:lt2>
        <a:srgbClr val="5185C0"/>
      </a:lt2>
      <a:accent1>
        <a:srgbClr val="4E3487"/>
      </a:accent1>
      <a:accent2>
        <a:srgbClr val="93378A"/>
      </a:accent2>
      <a:accent3>
        <a:srgbClr val="C3137B"/>
      </a:accent3>
      <a:accent4>
        <a:srgbClr val="F2E634"/>
      </a:accent4>
      <a:accent5>
        <a:srgbClr val="65922E"/>
      </a:accent5>
      <a:accent6>
        <a:srgbClr val="51968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750B46F331547BD9C710B92DB17D6" ma:contentTypeVersion="" ma:contentTypeDescription="Create a new document." ma:contentTypeScope="" ma:versionID="4c6450da0143c75ff703c31e17623899">
  <xsd:schema xmlns:xsd="http://www.w3.org/2001/XMLSchema" xmlns:xs="http://www.w3.org/2001/XMLSchema" xmlns:p="http://schemas.microsoft.com/office/2006/metadata/properties" xmlns:ns2="1c7d3551-5694-4f12-b35a-d9a7a462ea4b" xmlns:ns3="80bf1ca3-5488-4033-8636-208e15562238" xmlns:ns4="5bcc5b67-876a-46c4-84cc-1ae1b89d6c77" targetNamespace="http://schemas.microsoft.com/office/2006/metadata/properties" ma:root="true" ma:fieldsID="8c004835204e64400cdb1b8b5e46bfbd" ns2:_="" ns3:_="" ns4:_="">
    <xsd:import namespace="1c7d3551-5694-4f12-b35a-d9a7a462ea4b"/>
    <xsd:import namespace="80bf1ca3-5488-4033-8636-208e15562238"/>
    <xsd:import namespace="5bcc5b67-876a-46c4-84cc-1ae1b89d6c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f1ca3-5488-4033-8636-208e15562238"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cc5b67-876a-46c4-84cc-1ae1b89d6c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F672D-8E9B-4E54-BB5F-A63EEFA7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80bf1ca3-5488-4033-8636-208e15562238"/>
    <ds:schemaRef ds:uri="5bcc5b67-876a-46c4-84cc-1ae1b89d6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9051F-99C7-4B79-B7CA-7B3F85814959}">
  <ds:schemaRefs>
    <ds:schemaRef ds:uri="http://schemas.microsoft.com/sharepoint/v3/contenttype/forms"/>
  </ds:schemaRefs>
</ds:datastoreItem>
</file>

<file path=customXml/itemProps3.xml><?xml version="1.0" encoding="utf-8"?>
<ds:datastoreItem xmlns:ds="http://schemas.openxmlformats.org/officeDocument/2006/customXml" ds:itemID="{B707D824-9007-4C6E-9A7C-2D6F2892760B}">
  <ds:schemaRefs>
    <ds:schemaRef ds:uri="http://schemas.microsoft.com/office/2006/documentManagement/types"/>
    <ds:schemaRef ds:uri="80bf1ca3-5488-4033-8636-208e15562238"/>
    <ds:schemaRef ds:uri="http://schemas.microsoft.com/office/2006/metadata/properties"/>
    <ds:schemaRef ds:uri="http://www.w3.org/XML/1998/namespace"/>
    <ds:schemaRef ds:uri="http://schemas.openxmlformats.org/package/2006/metadata/core-properties"/>
    <ds:schemaRef ds:uri="1c7d3551-5694-4f12-b35a-d9a7a462ea4b"/>
    <ds:schemaRef ds:uri="http://purl.org/dc/terms/"/>
    <ds:schemaRef ds:uri="http://purl.org/dc/elements/1.1/"/>
    <ds:schemaRef ds:uri="http://purl.org/dc/dcmitype/"/>
    <ds:schemaRef ds:uri="http://schemas.microsoft.com/office/infopath/2007/PartnerControls"/>
    <ds:schemaRef ds:uri="5bcc5b67-876a-46c4-84cc-1ae1b89d6c77"/>
  </ds:schemaRefs>
</ds:datastoreItem>
</file>

<file path=customXml/itemProps4.xml><?xml version="1.0" encoding="utf-8"?>
<ds:datastoreItem xmlns:ds="http://schemas.openxmlformats.org/officeDocument/2006/customXml" ds:itemID="{73C36D32-B26D-47B9-B80D-94770F8E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and IT briefing</Template>
  <TotalTime>0</TotalTime>
  <Pages>3</Pages>
  <Words>794</Words>
  <Characters>4145</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Ah-Thion</dc:creator>
  <cp:lastModifiedBy>Caline Umutesi</cp:lastModifiedBy>
  <cp:revision>2</cp:revision>
  <cp:lastPrinted>2020-06-10T12:54:00Z</cp:lastPrinted>
  <dcterms:created xsi:type="dcterms:W3CDTF">2026-01-20T12:43:00Z</dcterms:created>
  <dcterms:modified xsi:type="dcterms:W3CDTF">2026-01-20T12:43:00Z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0x010100F0A750B46F331547BD9C710B92DB17D6</vt:lpwstr>
  </property>
  <property fmtid="{D5CDD505-2E9C-101B-9397-08002B2CF9AE}" pid="3" name="GrammarlyDocumentId">
    <vt:lpwstr>9ff4f365-2f3c-4f47-acee-cd6f642c7970</vt:lpwstr>
  </property>
</Properties>
</file>