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 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5B05ECD4" w14:textId="54DD6A8A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Funding and Contract Subcommittee </w:t>
      </w:r>
      <w:r w:rsidR="002E4CA2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Minutes</w:t>
      </w:r>
    </w:p>
    <w:p w14:paraId="0D5B5DEE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2F2FEF" w14:textId="6BD10F08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Wednesday </w:t>
      </w:r>
      <w:r w:rsidR="0088683A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8</w:t>
      </w:r>
      <w:r w:rsidRPr="0010343E"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</w:t>
      </w:r>
      <w:r w:rsidR="0088683A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September</w:t>
      </w: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2021</w:t>
      </w:r>
      <w:r>
        <w:rPr>
          <w:rStyle w:val="eop"/>
          <w:rFonts w:ascii="Calibri" w:hAnsi="Calibri" w:cs="Calibri"/>
          <w:color w:val="5B518E"/>
          <w:sz w:val="28"/>
          <w:szCs w:val="28"/>
        </w:rPr>
        <w:t> </w:t>
      </w:r>
      <w:r>
        <w:rPr>
          <w:rStyle w:val="eop"/>
          <w:rFonts w:ascii="Calibri" w:hAnsi="Calibri" w:cs="Calibri"/>
          <w:color w:val="5B518E"/>
          <w:sz w:val="28"/>
          <w:szCs w:val="28"/>
        </w:rPr>
        <w:br/>
      </w:r>
    </w:p>
    <w:p w14:paraId="42785E50" w14:textId="6F3EC748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Zoom virtual meeting commencing at </w:t>
      </w:r>
      <w:r w:rsidR="0088683A"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9</w:t>
      </w: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:00 </w:t>
      </w:r>
      <w:r w:rsidR="0088683A"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a</w:t>
      </w: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m</w:t>
      </w:r>
    </w:p>
    <w:p w14:paraId="7E4E8756" w14:textId="14274B1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5AAF231" w14:textId="1EC6FC4E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</w:rPr>
        <w:t>Items are confidential where marked</w:t>
      </w:r>
      <w:r>
        <w:rPr>
          <w:rStyle w:val="normaltextrun"/>
          <w:rFonts w:ascii="Calibri" w:hAnsi="Calibri" w:cs="Calibri"/>
          <w:b/>
          <w:bCs/>
          <w:color w:val="5B518E"/>
        </w:rPr>
        <w:br/>
      </w:r>
      <w:r>
        <w:rPr>
          <w:rStyle w:val="eop"/>
          <w:rFonts w:ascii="Calibri" w:hAnsi="Calibri" w:cs="Calibri"/>
          <w:color w:val="5B518E"/>
        </w:rPr>
        <w:t> </w:t>
      </w:r>
    </w:p>
    <w:p w14:paraId="2A1A16B2" w14:textId="22A28C1A" w:rsidR="0010343E" w:rsidRPr="00B31151" w:rsidRDefault="0010343E" w:rsidP="5034F483">
      <w:pPr>
        <w:pStyle w:val="paragraph"/>
        <w:spacing w:before="0" w:beforeAutospacing="0" w:after="0" w:afterAutospacing="0"/>
        <w:ind w:right="25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034F483"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Members:</w:t>
      </w:r>
      <w:r w:rsidRPr="5034F483">
        <w:rPr>
          <w:rStyle w:val="normaltextrun"/>
          <w:b/>
          <w:bCs/>
          <w:color w:val="5B518E"/>
          <w:sz w:val="22"/>
          <w:szCs w:val="22"/>
        </w:rPr>
        <w:t> </w:t>
      </w:r>
      <w:r w:rsidRPr="5034F483">
        <w:rPr>
          <w:rStyle w:val="normaltextrun"/>
          <w:rFonts w:ascii="Calibri" w:hAnsi="Calibri" w:cs="Calibri"/>
          <w:sz w:val="22"/>
          <w:szCs w:val="22"/>
        </w:rPr>
        <w:t>David Broome</w:t>
      </w:r>
      <w:r w:rsidR="00032838" w:rsidRPr="5034F483">
        <w:rPr>
          <w:rStyle w:val="normaltextrun"/>
          <w:rFonts w:ascii="Calibri" w:hAnsi="Calibri" w:cs="Calibri"/>
          <w:sz w:val="22"/>
          <w:szCs w:val="22"/>
        </w:rPr>
        <w:t xml:space="preserve"> (Deputy Chairman)</w:t>
      </w:r>
      <w:r w:rsidRPr="5034F483">
        <w:rPr>
          <w:rStyle w:val="normaltextrun"/>
          <w:rFonts w:ascii="Calibri" w:hAnsi="Calibri" w:cs="Calibri"/>
          <w:sz w:val="22"/>
          <w:szCs w:val="22"/>
        </w:rPr>
        <w:t>, Peter Cattee (Chairman), Jas Heer, Tricia Kennerley,</w:t>
      </w:r>
      <w:r w:rsidR="2994406C" w:rsidRPr="5034F483">
        <w:rPr>
          <w:rStyle w:val="normaltextrun"/>
          <w:rFonts w:ascii="Calibri" w:hAnsi="Calibri" w:cs="Calibri"/>
          <w:sz w:val="22"/>
          <w:szCs w:val="22"/>
        </w:rPr>
        <w:t xml:space="preserve"> Margaret </w:t>
      </w:r>
      <w:r w:rsidR="00D30F43" w:rsidRPr="5034F483">
        <w:rPr>
          <w:rStyle w:val="normaltextrun"/>
          <w:rFonts w:ascii="Calibri" w:hAnsi="Calibri" w:cs="Calibri"/>
          <w:sz w:val="22"/>
          <w:szCs w:val="22"/>
        </w:rPr>
        <w:t>MacRury</w:t>
      </w:r>
      <w:r w:rsidR="2994406C" w:rsidRPr="5034F483">
        <w:rPr>
          <w:rStyle w:val="normaltextrun"/>
          <w:rFonts w:ascii="Calibri" w:hAnsi="Calibri" w:cs="Calibri"/>
          <w:sz w:val="22"/>
          <w:szCs w:val="22"/>
        </w:rPr>
        <w:t>,</w:t>
      </w:r>
      <w:r w:rsidRPr="5034F483">
        <w:rPr>
          <w:rStyle w:val="normaltextrun"/>
          <w:rFonts w:ascii="Calibri" w:hAnsi="Calibri" w:cs="Calibri"/>
          <w:sz w:val="22"/>
          <w:szCs w:val="22"/>
        </w:rPr>
        <w:t xml:space="preserve"> Has Modi, Bharat Patel, </w:t>
      </w:r>
      <w:r w:rsidR="1F7CC96D" w:rsidRPr="5034F483">
        <w:rPr>
          <w:rStyle w:val="normaltextrun"/>
          <w:rFonts w:ascii="Calibri" w:hAnsi="Calibri" w:cs="Calibri"/>
          <w:sz w:val="22"/>
          <w:szCs w:val="22"/>
        </w:rPr>
        <w:t xml:space="preserve">Prakash Patel, </w:t>
      </w:r>
      <w:r w:rsidRPr="5034F483">
        <w:rPr>
          <w:rStyle w:val="normaltextrun"/>
          <w:rFonts w:ascii="Calibri" w:hAnsi="Calibri" w:cs="Calibri"/>
          <w:sz w:val="22"/>
          <w:szCs w:val="22"/>
        </w:rPr>
        <w:t>Adrian Price</w:t>
      </w:r>
      <w:r w:rsidR="729D10F6" w:rsidRPr="5034F483">
        <w:rPr>
          <w:rStyle w:val="normaltextrun"/>
          <w:rFonts w:ascii="Calibri" w:hAnsi="Calibri" w:cs="Calibri"/>
          <w:sz w:val="22"/>
          <w:szCs w:val="22"/>
        </w:rPr>
        <w:t>, Anil Sharma</w:t>
      </w:r>
    </w:p>
    <w:p w14:paraId="45E57CC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107DC" w14:textId="6E69381E" w:rsidR="0010343E" w:rsidRPr="00B31151" w:rsidRDefault="0010343E" w:rsidP="5034F483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In attendance</w:t>
      </w:r>
      <w:r w:rsidRPr="5034F483"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: </w:t>
      </w:r>
      <w:r w:rsidR="0088683A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Ifti Khan, Fin McCaul, Faisal Tuddy, Roger Nichols, Rhys Martin, Sam Fisher, Gary Warner, Mark Griffiths, Stephen Thomas, Reena Barai, Mark Burdon, Ian Cubbin, Jay Patel, Umesh Patel, Indrajit Patel, </w:t>
      </w:r>
      <w:r w:rsidR="018571A3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Lucy Morton-Channon, </w:t>
      </w:r>
      <w:r w:rsidR="2B146E10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Mark Don</w:t>
      </w:r>
      <w:r w:rsidR="7E6ACF98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ovan, </w:t>
      </w:r>
      <w:r w:rsidR="0088683A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Sue Killen, Simon Dukes, Mike Dent, Gordon Hockey, Suraj Shah, Rob Thomas, Gemma Hackett</w:t>
      </w:r>
      <w:r w:rsidR="2E2FE763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4DE9699D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Michael Digby,</w:t>
      </w:r>
      <w:r w:rsidR="2E2FE763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4DE9699D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Rosie Taylor,</w:t>
      </w:r>
      <w:r w:rsidR="2E2FE763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David Onu</w:t>
      </w:r>
      <w:r w:rsidR="6AFBEEF7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2E2FE763" w:rsidRPr="00B3115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ha</w:t>
      </w:r>
    </w:p>
    <w:p w14:paraId="2CC7386C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99E48" w14:textId="053A147D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from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BB48" w14:textId="31CB3C4A" w:rsidR="0010343E" w:rsidRDefault="006E590C" w:rsidP="5034F48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5034F483">
        <w:rPr>
          <w:rFonts w:ascii="Calibri" w:hAnsi="Calibri" w:cs="Calibri"/>
          <w:sz w:val="22"/>
          <w:szCs w:val="22"/>
        </w:rPr>
        <w:t xml:space="preserve">Peter welcomed David Broome in his new position as </w:t>
      </w:r>
      <w:r w:rsidR="00762F74" w:rsidRPr="5034F483">
        <w:rPr>
          <w:rFonts w:ascii="Calibri" w:hAnsi="Calibri" w:cs="Calibri"/>
          <w:sz w:val="22"/>
          <w:szCs w:val="22"/>
        </w:rPr>
        <w:t>Deputy Chairman</w:t>
      </w:r>
      <w:r w:rsidR="1BE1D21E" w:rsidRPr="5034F483">
        <w:rPr>
          <w:rFonts w:ascii="Calibri" w:hAnsi="Calibri" w:cs="Calibri"/>
          <w:sz w:val="22"/>
          <w:szCs w:val="22"/>
        </w:rPr>
        <w:t>.</w:t>
      </w:r>
    </w:p>
    <w:p w14:paraId="4A5B5B9B" w14:textId="77777777" w:rsidR="006E590C" w:rsidRDefault="006E590C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E2F7095" w14:textId="1340F42B" w:rsidR="0010343E" w:rsidRPr="00AB3AC1" w:rsidRDefault="0010343E" w:rsidP="5034F48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Apologies for absence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6D20DEE1" w:rsidRPr="31E73348">
        <w:rPr>
          <w:rStyle w:val="eop"/>
          <w:rFonts w:ascii="Calibri" w:hAnsi="Calibri" w:cs="Calibri"/>
          <w:sz w:val="22"/>
          <w:szCs w:val="22"/>
        </w:rPr>
        <w:t>A</w:t>
      </w:r>
      <w:r w:rsidR="00AB3AC1" w:rsidRPr="31E7334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pologies were received</w:t>
      </w:r>
      <w:r w:rsidR="00AB3AC1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432CE6BE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from Margaret </w:t>
      </w:r>
      <w:r w:rsidR="00D30F43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MacRury</w:t>
      </w:r>
      <w:r w:rsidR="716CEAE8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</w:t>
      </w:r>
      <w:r w:rsidR="432CE6BE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Anil Sharma</w:t>
      </w:r>
      <w:r w:rsidR="3F4EC788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6E00690B" w14:textId="77777777" w:rsidR="00AB3AC1" w:rsidRPr="00AB3AC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3B5D91" w14:textId="5FE252EC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Declarations or conflicts of interest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089408B2" w14:textId="75A4546B" w:rsidR="00AB3AC1" w:rsidRDefault="00AB3AC1" w:rsidP="689D7AD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1E7334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 conflicts o</w:t>
      </w:r>
      <w:r w:rsidR="002E5DD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</w:t>
      </w:r>
      <w:r w:rsidRPr="31E7334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interests were declared.</w:t>
      </w:r>
      <w:r w:rsidRPr="31E7334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0DFDCD2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3B85AB2" w14:textId="07CEFCFF" w:rsidR="0010343E" w:rsidRPr="0010343E" w:rsidRDefault="0010343E" w:rsidP="689D7AD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Minutes of last meeting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01/0</w:t>
      </w:r>
      <w:r w:rsidR="00AB3AC1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Pr="0010343E">
        <w:rPr>
          <w:rStyle w:val="normaltextrun"/>
          <w:rFonts w:ascii="Calibri" w:hAnsi="Calibri" w:cs="Calibri"/>
          <w:sz w:val="22"/>
          <w:szCs w:val="22"/>
        </w:rPr>
        <w:t>and matters arising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AB3AC1" w:rsidRPr="31E7334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minutes of the meeting held on 19</w:t>
      </w:r>
      <w:r w:rsidR="00AB3AC1" w:rsidRPr="31E7334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AB3AC1" w:rsidRPr="31E7334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May 2021 were approved.</w:t>
      </w:r>
      <w:r w:rsidR="00AB3AC1" w:rsidRPr="31E7334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27C4731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3E542" w14:textId="77777777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REPORTS</w:t>
      </w:r>
      <w:r>
        <w:rPr>
          <w:rStyle w:val="eop"/>
          <w:rFonts w:ascii="Calibri" w:hAnsi="Calibri" w:cs="Calibri"/>
          <w:color w:val="5B518E"/>
          <w:sz w:val="22"/>
          <w:szCs w:val="22"/>
        </w:rPr>
        <w:t> </w:t>
      </w:r>
    </w:p>
    <w:p w14:paraId="1A3F199B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3FEC4" w14:textId="77777777" w:rsidR="0088683A" w:rsidRDefault="0088683A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CPCF negotiations</w:t>
      </w:r>
    </w:p>
    <w:p w14:paraId="4FF89EFC" w14:textId="54E16ACE" w:rsidR="0088683A" w:rsidRPr="006D2826" w:rsidRDefault="0088683A" w:rsidP="5034F483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5034F483">
        <w:rPr>
          <w:rStyle w:val="normaltextrun"/>
          <w:rFonts w:ascii="Calibri" w:hAnsi="Calibri" w:cs="Calibri"/>
          <w:sz w:val="22"/>
          <w:szCs w:val="22"/>
        </w:rPr>
        <w:t xml:space="preserve">Service pricing </w:t>
      </w:r>
      <w:r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E96174"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Confidential </w:t>
      </w:r>
      <w:r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verbal report</w:t>
      </w:r>
      <w:r w:rsidR="4A9D7577"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>
        <w:br/>
      </w:r>
      <w:r w:rsidR="709C1FCA" w:rsidRPr="5034F483">
        <w:rPr>
          <w:rStyle w:val="normaltextrun"/>
          <w:rFonts w:ascii="Calibri" w:hAnsi="Calibri" w:cs="Calibri"/>
          <w:sz w:val="22"/>
          <w:szCs w:val="22"/>
        </w:rPr>
        <w:t xml:space="preserve">Mike stated that three key </w:t>
      </w:r>
      <w:r w:rsidR="70D87495" w:rsidRPr="5034F483">
        <w:rPr>
          <w:rStyle w:val="normaltextrun"/>
          <w:rFonts w:ascii="Calibri" w:hAnsi="Calibri" w:cs="Calibri"/>
          <w:sz w:val="22"/>
          <w:szCs w:val="22"/>
        </w:rPr>
        <w:t xml:space="preserve">service pricing </w:t>
      </w:r>
      <w:r w:rsidR="709C1FCA" w:rsidRPr="5034F483">
        <w:rPr>
          <w:rStyle w:val="normaltextrun"/>
          <w:rFonts w:ascii="Calibri" w:hAnsi="Calibri" w:cs="Calibri"/>
          <w:sz w:val="22"/>
          <w:szCs w:val="22"/>
        </w:rPr>
        <w:t xml:space="preserve">areas </w:t>
      </w:r>
      <w:r w:rsidR="0EA2C01C" w:rsidRPr="5034F483">
        <w:rPr>
          <w:rStyle w:val="normaltextrun"/>
          <w:rFonts w:ascii="Calibri" w:hAnsi="Calibri" w:cs="Calibri"/>
          <w:sz w:val="22"/>
          <w:szCs w:val="22"/>
        </w:rPr>
        <w:t xml:space="preserve">being discussed with DHSC are around </w:t>
      </w:r>
      <w:r w:rsidR="778C770F" w:rsidRPr="5034F483">
        <w:rPr>
          <w:rStyle w:val="normaltextrun"/>
          <w:rFonts w:ascii="Calibri" w:hAnsi="Calibri" w:cs="Calibri"/>
          <w:sz w:val="22"/>
          <w:szCs w:val="22"/>
        </w:rPr>
        <w:t xml:space="preserve">VAT, </w:t>
      </w:r>
      <w:r w:rsidR="007064B5" w:rsidRPr="5034F483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778C770F" w:rsidRPr="5034F483">
        <w:rPr>
          <w:rStyle w:val="normaltextrun"/>
          <w:rFonts w:ascii="Calibri" w:hAnsi="Calibri" w:cs="Calibri"/>
          <w:sz w:val="22"/>
          <w:szCs w:val="22"/>
        </w:rPr>
        <w:t xml:space="preserve">model we use </w:t>
      </w:r>
      <w:r w:rsidR="5D7AD36C" w:rsidRPr="5034F483">
        <w:rPr>
          <w:rStyle w:val="normaltextrun"/>
          <w:rFonts w:ascii="Calibri" w:hAnsi="Calibri" w:cs="Calibri"/>
          <w:sz w:val="22"/>
          <w:szCs w:val="22"/>
        </w:rPr>
        <w:t xml:space="preserve">for pricing </w:t>
      </w:r>
      <w:r w:rsidR="778C770F" w:rsidRPr="5034F483">
        <w:rPr>
          <w:rStyle w:val="normaltextrun"/>
          <w:rFonts w:ascii="Calibri" w:hAnsi="Calibri" w:cs="Calibri"/>
          <w:sz w:val="22"/>
          <w:szCs w:val="22"/>
        </w:rPr>
        <w:t>service</w:t>
      </w:r>
      <w:r w:rsidR="6784F701" w:rsidRPr="5034F483">
        <w:rPr>
          <w:rStyle w:val="normaltextrun"/>
          <w:rFonts w:ascii="Calibri" w:hAnsi="Calibri" w:cs="Calibri"/>
          <w:sz w:val="22"/>
          <w:szCs w:val="22"/>
        </w:rPr>
        <w:t>s</w:t>
      </w:r>
      <w:r w:rsidR="778C770F" w:rsidRPr="5034F483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6DD95234" w:rsidRPr="5034F483">
        <w:rPr>
          <w:rStyle w:val="normaltextrun"/>
          <w:rFonts w:ascii="Calibri" w:hAnsi="Calibri" w:cs="Calibri"/>
          <w:sz w:val="22"/>
          <w:szCs w:val="22"/>
        </w:rPr>
        <w:t>a</w:t>
      </w:r>
      <w:r w:rsidR="778C770F" w:rsidRPr="5034F483">
        <w:rPr>
          <w:rStyle w:val="normaltextrun"/>
          <w:rFonts w:ascii="Calibri" w:hAnsi="Calibri" w:cs="Calibri"/>
          <w:sz w:val="22"/>
          <w:szCs w:val="22"/>
        </w:rPr>
        <w:t xml:space="preserve"> fixed payment for services</w:t>
      </w:r>
      <w:r w:rsidR="0B99F86C" w:rsidRPr="5034F483">
        <w:rPr>
          <w:rStyle w:val="normaltextrun"/>
          <w:rFonts w:ascii="Calibri" w:hAnsi="Calibri" w:cs="Calibri"/>
          <w:sz w:val="22"/>
          <w:szCs w:val="22"/>
        </w:rPr>
        <w:t>.</w:t>
      </w:r>
      <w:r>
        <w:br/>
      </w:r>
      <w:r>
        <w:br/>
      </w:r>
      <w:r w:rsidR="5E91352D"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On </w:t>
      </w:r>
      <w:r w:rsidR="748D54AE"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VAT 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 xml:space="preserve">– DHSC </w:t>
      </w:r>
      <w:r w:rsidR="2A4E9725" w:rsidRPr="5034F483">
        <w:rPr>
          <w:rStyle w:val="normaltextrun"/>
          <w:rFonts w:ascii="Calibri" w:hAnsi="Calibri" w:cs="Calibri"/>
          <w:sz w:val="22"/>
          <w:szCs w:val="22"/>
        </w:rPr>
        <w:t>are leading this and are making progress. They are in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C79F60D" w:rsidRPr="5034F483">
        <w:rPr>
          <w:rStyle w:val="normaltextrun"/>
          <w:rFonts w:ascii="Calibri" w:hAnsi="Calibri" w:cs="Calibri"/>
          <w:sz w:val="22"/>
          <w:szCs w:val="22"/>
        </w:rPr>
        <w:t>discussion with HM</w:t>
      </w:r>
      <w:r w:rsidR="1A12819C" w:rsidRPr="5034F483">
        <w:rPr>
          <w:rStyle w:val="normaltextrun"/>
          <w:rFonts w:ascii="Calibri" w:hAnsi="Calibri" w:cs="Calibri"/>
          <w:sz w:val="22"/>
          <w:szCs w:val="22"/>
        </w:rPr>
        <w:t>T</w:t>
      </w:r>
      <w:r w:rsidR="7B12CF24" w:rsidRPr="5034F48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 xml:space="preserve">and HMRC about the supervision point </w:t>
      </w:r>
      <w:r w:rsidR="009445F4" w:rsidRPr="5034F483">
        <w:rPr>
          <w:rStyle w:val="normaltextrun"/>
          <w:rFonts w:ascii="Calibri" w:hAnsi="Calibri" w:cs="Calibri"/>
          <w:sz w:val="22"/>
          <w:szCs w:val="22"/>
        </w:rPr>
        <w:t>(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>i</w:t>
      </w:r>
      <w:r w:rsidR="009445F4" w:rsidRPr="5034F483">
        <w:rPr>
          <w:rStyle w:val="normaltextrun"/>
          <w:rFonts w:ascii="Calibri" w:hAnsi="Calibri" w:cs="Calibri"/>
          <w:sz w:val="22"/>
          <w:szCs w:val="22"/>
        </w:rPr>
        <w:t>.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>e</w:t>
      </w:r>
      <w:r w:rsidR="009445F4" w:rsidRPr="5034F483">
        <w:rPr>
          <w:rStyle w:val="normaltextrun"/>
          <w:rFonts w:ascii="Calibri" w:hAnsi="Calibri" w:cs="Calibri"/>
          <w:sz w:val="22"/>
          <w:szCs w:val="22"/>
        </w:rPr>
        <w:t>.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 xml:space="preserve"> for services to be </w:t>
      </w:r>
      <w:r w:rsidR="4C49F5C5" w:rsidRPr="5034F483">
        <w:rPr>
          <w:rStyle w:val="normaltextrun"/>
          <w:rFonts w:ascii="Calibri" w:hAnsi="Calibri" w:cs="Calibri"/>
          <w:sz w:val="22"/>
          <w:szCs w:val="22"/>
        </w:rPr>
        <w:t xml:space="preserve">VAT </w:t>
      </w:r>
      <w:r w:rsidR="748D54AE" w:rsidRPr="5034F483">
        <w:rPr>
          <w:rStyle w:val="normaltextrun"/>
          <w:rFonts w:ascii="Calibri" w:hAnsi="Calibri" w:cs="Calibri"/>
          <w:sz w:val="22"/>
          <w:szCs w:val="22"/>
        </w:rPr>
        <w:t>exempt in their entirety</w:t>
      </w:r>
      <w:r w:rsidR="009445F4" w:rsidRPr="5034F483">
        <w:rPr>
          <w:rStyle w:val="normaltextrun"/>
          <w:rFonts w:ascii="Calibri" w:hAnsi="Calibri" w:cs="Calibri"/>
          <w:sz w:val="22"/>
          <w:szCs w:val="22"/>
        </w:rPr>
        <w:t>)</w:t>
      </w:r>
      <w:r w:rsidR="4F3F72D7" w:rsidRPr="5034F48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6A6A4343" w:rsidRPr="5034F483">
        <w:rPr>
          <w:rStyle w:val="normaltextrun"/>
          <w:rFonts w:ascii="Calibri" w:hAnsi="Calibri" w:cs="Calibri"/>
          <w:sz w:val="22"/>
          <w:szCs w:val="22"/>
        </w:rPr>
        <w:t xml:space="preserve">DHSC </w:t>
      </w:r>
      <w:r w:rsidR="00840A1E">
        <w:rPr>
          <w:rStyle w:val="normaltextrun"/>
          <w:rFonts w:ascii="Calibri" w:hAnsi="Calibri" w:cs="Calibri"/>
          <w:sz w:val="22"/>
          <w:szCs w:val="22"/>
        </w:rPr>
        <w:t xml:space="preserve">indicated that resolution </w:t>
      </w:r>
      <w:r w:rsidR="0DBFE1A7" w:rsidRPr="5034F483">
        <w:rPr>
          <w:rStyle w:val="normaltextrun"/>
          <w:rFonts w:ascii="Calibri" w:hAnsi="Calibri" w:cs="Calibri"/>
          <w:sz w:val="22"/>
          <w:szCs w:val="22"/>
        </w:rPr>
        <w:t xml:space="preserve">may require </w:t>
      </w:r>
      <w:r w:rsidR="2022727F" w:rsidRPr="5034F483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6A6A4343" w:rsidRPr="5034F483">
        <w:rPr>
          <w:rStyle w:val="normaltextrun"/>
          <w:rFonts w:ascii="Calibri" w:hAnsi="Calibri" w:cs="Calibri"/>
          <w:sz w:val="22"/>
          <w:szCs w:val="22"/>
        </w:rPr>
        <w:t xml:space="preserve">change </w:t>
      </w:r>
      <w:r w:rsidR="185D6E2E" w:rsidRPr="5034F483">
        <w:rPr>
          <w:rStyle w:val="normaltextrun"/>
          <w:rFonts w:ascii="Calibri" w:hAnsi="Calibri" w:cs="Calibri"/>
          <w:sz w:val="22"/>
          <w:szCs w:val="22"/>
        </w:rPr>
        <w:t>in</w:t>
      </w:r>
      <w:r w:rsidR="6A6A4343" w:rsidRPr="5034F483">
        <w:rPr>
          <w:rStyle w:val="normaltextrun"/>
          <w:rFonts w:ascii="Calibri" w:hAnsi="Calibri" w:cs="Calibri"/>
          <w:sz w:val="22"/>
          <w:szCs w:val="22"/>
        </w:rPr>
        <w:t xml:space="preserve"> law</w:t>
      </w:r>
      <w:r w:rsidR="007064B5" w:rsidRPr="5034F483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7DF5459" w14:textId="4DD0045B" w:rsidR="00590D5A" w:rsidRDefault="0088683A" w:rsidP="006E7363">
      <w:pPr>
        <w:pStyle w:val="paragraph"/>
        <w:spacing w:before="0" w:beforeAutospacing="0" w:after="0" w:afterAutospacing="0"/>
        <w:ind w:left="1352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="38293E44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On </w:t>
      </w:r>
      <w:r w:rsidR="4E32B665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</w:t>
      </w:r>
      <w:r w:rsidR="38293E44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ervice pricing model</w:t>
      </w:r>
      <w:r w:rsidR="38293E4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64B4B72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7C2E746F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PSNC </w:t>
      </w:r>
      <w:r w:rsidR="00E77AD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proposed</w:t>
      </w:r>
      <w:r w:rsidR="264B4B72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figures to </w:t>
      </w:r>
      <w:r w:rsidR="28118D66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DHSC</w:t>
      </w:r>
      <w:r w:rsidR="264B4B72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based on </w:t>
      </w:r>
      <w:r w:rsidR="006E10CA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ratios </w:t>
      </w:r>
      <w:r w:rsidR="17A0ADBF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from </w:t>
      </w:r>
      <w:r w:rsidR="12DC66F5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COSI</w:t>
      </w:r>
      <w:r w:rsidR="006E10CA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to price overheads and </w:t>
      </w:r>
      <w:r w:rsidR="00303AAC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fair return into </w:t>
      </w:r>
      <w:r w:rsidR="008B6128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individual service fees</w:t>
      </w:r>
      <w:r w:rsidR="264B4B72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E77AD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E4D3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DHSC/NHSE&amp;I counter proposals in Year 3 were low</w:t>
      </w:r>
      <w:r w:rsidR="00460A5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er</w:t>
      </w:r>
      <w:r w:rsidR="007E4D3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with underpinning data not </w:t>
      </w:r>
      <w:r w:rsidR="00460A5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yet </w:t>
      </w:r>
      <w:r w:rsidR="007E4D3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shared. </w:t>
      </w:r>
      <w:r w:rsidR="007E4D3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</w:t>
      </w:r>
      <w:r w:rsidR="00DA062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he substantive discussion on this was deferred </w:t>
      </w:r>
      <w:r w:rsidR="0054184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from </w:t>
      </w:r>
      <w:r w:rsidR="411BDF6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Y</w:t>
      </w:r>
      <w:r w:rsidR="00DA062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ear </w:t>
      </w:r>
      <w:r w:rsidR="0054184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</w:t>
      </w:r>
      <w:r w:rsidR="00DA0624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003645D2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8C3BBCD" w14:textId="6B160C36" w:rsidR="0088683A" w:rsidRPr="006D2826" w:rsidRDefault="0088683A" w:rsidP="006E7363">
      <w:pPr>
        <w:pStyle w:val="paragraph"/>
        <w:spacing w:before="0" w:beforeAutospacing="0" w:after="0" w:afterAutospacing="0"/>
        <w:ind w:left="1352"/>
        <w:rPr>
          <w:rStyle w:val="normaltextrun"/>
          <w:rFonts w:ascii="Calibri" w:hAnsi="Calibri" w:cs="Calibri"/>
          <w:sz w:val="22"/>
          <w:szCs w:val="22"/>
        </w:rPr>
      </w:pPr>
      <w:r>
        <w:br/>
      </w:r>
      <w:r w:rsidR="6392D9D4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On f</w:t>
      </w:r>
      <w:r w:rsidR="13FA66BB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ixed payments </w:t>
      </w:r>
      <w:r w:rsidR="6093B773" w:rsidRPr="5034F4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for services </w:t>
      </w:r>
      <w:r w:rsidR="6093B773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to recognise that contractors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093B773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are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setting up for services but cannot control demand</w:t>
      </w:r>
      <w:r w:rsidR="00EE03A0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and that there is preparation and investment in services that is independent of actual service volumes (especially </w:t>
      </w:r>
      <w:r w:rsidR="00960F6D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when referred)</w:t>
      </w:r>
      <w:r w:rsidR="00EE3497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D863D0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D863D0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lastRenderedPageBreak/>
        <w:t>equally th</w:t>
      </w:r>
      <w:r w:rsidR="00796CF0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ere is an argument that not all overheads should be variably apportioned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4BAD116A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It was c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ollectively agreed </w:t>
      </w:r>
      <w:r w:rsidR="1321420E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that we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will talk about fixed payments before </w:t>
      </w:r>
      <w:r w:rsidR="4D4BFC11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Y</w:t>
      </w:r>
      <w:r w:rsidR="13FA66BB" w:rsidRPr="5034F4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ear 4.</w:t>
      </w:r>
    </w:p>
    <w:p w14:paraId="0F42CC1E" w14:textId="77777777" w:rsidR="006D2826" w:rsidRDefault="006D2826" w:rsidP="006D2826">
      <w:pPr>
        <w:pStyle w:val="paragraph"/>
        <w:spacing w:before="0" w:beforeAutospacing="0" w:after="0" w:afterAutospacing="0"/>
        <w:ind w:left="1352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63CA52C" w14:textId="73F65F53" w:rsidR="0088683A" w:rsidRPr="0088683A" w:rsidRDefault="0088683A" w:rsidP="19C313D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5034F483">
        <w:rPr>
          <w:rStyle w:val="normaltextrun"/>
          <w:rFonts w:ascii="Calibri" w:hAnsi="Calibri" w:cs="Calibri"/>
          <w:sz w:val="22"/>
          <w:szCs w:val="22"/>
        </w:rPr>
        <w:t xml:space="preserve">OPD </w:t>
      </w:r>
      <w:r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</w:t>
      </w:r>
      <w:r w:rsidR="00AB3AC1"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5034F483">
        <w:rPr>
          <w:rStyle w:val="normaltextrun"/>
          <w:rFonts w:ascii="Calibri" w:hAnsi="Calibri" w:cs="Calibri"/>
          <w:b/>
          <w:bCs/>
          <w:sz w:val="22"/>
          <w:szCs w:val="22"/>
        </w:rPr>
        <w:t>/09/21)</w:t>
      </w:r>
    </w:p>
    <w:p w14:paraId="1D596A59" w14:textId="4AE65D70" w:rsidR="00FB77B4" w:rsidRDefault="00300678" w:rsidP="00774F6B">
      <w:pPr>
        <w:pStyle w:val="paragraph"/>
        <w:spacing w:before="0" w:beforeAutospacing="0" w:after="0" w:afterAutospacing="0"/>
        <w:ind w:left="1276"/>
        <w:textAlignment w:val="baseline"/>
        <w:rPr>
          <w:rFonts w:asciiTheme="minorHAnsi" w:hAnsiTheme="minorHAnsi" w:cstheme="minorBidi"/>
          <w:sz w:val="22"/>
          <w:szCs w:val="22"/>
        </w:rPr>
      </w:pPr>
      <w:r w:rsidRPr="5D027856">
        <w:rPr>
          <w:rStyle w:val="normaltextrun"/>
          <w:rFonts w:ascii="Calibri" w:hAnsi="Calibri" w:cs="Calibri"/>
          <w:sz w:val="22"/>
          <w:szCs w:val="22"/>
        </w:rPr>
        <w:t xml:space="preserve">Mike gave an overview of the paper and current position. </w:t>
      </w:r>
      <w:r w:rsidR="002F6C05">
        <w:rPr>
          <w:rStyle w:val="normaltextrun"/>
          <w:rFonts w:ascii="Calibri" w:hAnsi="Calibri" w:cs="Calibri"/>
          <w:sz w:val="22"/>
          <w:szCs w:val="22"/>
        </w:rPr>
        <w:t>The challenge</w:t>
      </w:r>
      <w:r w:rsidR="00DD7987">
        <w:rPr>
          <w:rStyle w:val="normaltextrun"/>
          <w:rFonts w:ascii="Calibri" w:hAnsi="Calibri" w:cs="Calibri"/>
          <w:sz w:val="22"/>
          <w:szCs w:val="22"/>
        </w:rPr>
        <w:t xml:space="preserve"> has always</w:t>
      </w:r>
      <w:r w:rsidR="002F6C05">
        <w:rPr>
          <w:rStyle w:val="normaltextrun"/>
          <w:rFonts w:ascii="Calibri" w:hAnsi="Calibri" w:cs="Calibri"/>
          <w:sz w:val="22"/>
          <w:szCs w:val="22"/>
        </w:rPr>
        <w:t xml:space="preserve"> relate</w:t>
      </w:r>
      <w:r w:rsidR="00DD7987">
        <w:rPr>
          <w:rStyle w:val="normaltextrun"/>
          <w:rFonts w:ascii="Calibri" w:hAnsi="Calibri" w:cs="Calibri"/>
          <w:sz w:val="22"/>
          <w:szCs w:val="22"/>
        </w:rPr>
        <w:t>d</w:t>
      </w:r>
      <w:r w:rsidR="002F6C05">
        <w:rPr>
          <w:rStyle w:val="normaltextrun"/>
          <w:rFonts w:ascii="Calibri" w:hAnsi="Calibri" w:cs="Calibri"/>
          <w:sz w:val="22"/>
          <w:szCs w:val="22"/>
        </w:rPr>
        <w:t xml:space="preserve"> to reimbursement. </w:t>
      </w:r>
      <w:r w:rsidR="005D2EE6" w:rsidRPr="5D027856">
        <w:rPr>
          <w:rFonts w:asciiTheme="minorHAnsi" w:hAnsiTheme="minorHAnsi" w:cstheme="minorBidi"/>
          <w:sz w:val="22"/>
          <w:szCs w:val="22"/>
        </w:rPr>
        <w:t xml:space="preserve">Local parts of the NHS may use </w:t>
      </w:r>
      <w:r w:rsidR="00E54C6A">
        <w:rPr>
          <w:rFonts w:asciiTheme="minorHAnsi" w:hAnsiTheme="minorHAnsi" w:cstheme="minorBidi"/>
          <w:sz w:val="22"/>
          <w:szCs w:val="22"/>
        </w:rPr>
        <w:t>‘</w:t>
      </w:r>
      <w:r w:rsidR="005D2EE6" w:rsidRPr="5D027856">
        <w:rPr>
          <w:rFonts w:asciiTheme="minorHAnsi" w:hAnsiTheme="minorHAnsi" w:cstheme="minorBidi"/>
          <w:sz w:val="22"/>
          <w:szCs w:val="22"/>
        </w:rPr>
        <w:t>pay as prescribed</w:t>
      </w:r>
      <w:r w:rsidR="00E54C6A">
        <w:rPr>
          <w:rFonts w:asciiTheme="minorHAnsi" w:hAnsiTheme="minorHAnsi" w:cstheme="minorBidi"/>
          <w:sz w:val="22"/>
          <w:szCs w:val="22"/>
        </w:rPr>
        <w:t>’</w:t>
      </w:r>
      <w:r w:rsidR="005D2EE6" w:rsidRPr="5D027856">
        <w:rPr>
          <w:rFonts w:asciiTheme="minorHAnsi" w:hAnsiTheme="minorHAnsi" w:cstheme="minorBidi"/>
          <w:sz w:val="22"/>
          <w:szCs w:val="22"/>
        </w:rPr>
        <w:t xml:space="preserve"> to their advantage (e.g. start to prescribe 26 quantity where 28 would logically be given).</w:t>
      </w:r>
    </w:p>
    <w:p w14:paraId="7D0197FD" w14:textId="77777777" w:rsidR="00BF014F" w:rsidRDefault="00BF014F" w:rsidP="00774F6B">
      <w:pPr>
        <w:pStyle w:val="paragraph"/>
        <w:spacing w:before="0" w:beforeAutospacing="0" w:after="0" w:afterAutospacing="0"/>
        <w:ind w:left="1276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21B67809" w14:textId="07DFBFAF" w:rsidR="0088683A" w:rsidRDefault="00FB77B4" w:rsidP="00612238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74F6B">
        <w:rPr>
          <w:rStyle w:val="normaltextrun"/>
          <w:rFonts w:ascii="Calibri" w:hAnsi="Calibri" w:cs="Calibri"/>
          <w:sz w:val="22"/>
          <w:szCs w:val="22"/>
        </w:rPr>
        <w:t xml:space="preserve">Currently £24m </w:t>
      </w:r>
      <w:r w:rsidR="00612238">
        <w:rPr>
          <w:rStyle w:val="normaltextrun"/>
          <w:rFonts w:ascii="Calibri" w:hAnsi="Calibri" w:cs="Calibri"/>
          <w:sz w:val="22"/>
          <w:szCs w:val="22"/>
        </w:rPr>
        <w:t xml:space="preserve">per annum </w:t>
      </w:r>
      <w:r w:rsidRPr="00774F6B">
        <w:rPr>
          <w:rStyle w:val="normaltextrun"/>
          <w:rFonts w:ascii="Calibri" w:hAnsi="Calibri" w:cs="Calibri"/>
          <w:sz w:val="22"/>
          <w:szCs w:val="22"/>
        </w:rPr>
        <w:t xml:space="preserve">in </w:t>
      </w:r>
      <w:r w:rsidR="00774F6B" w:rsidRPr="5D027856">
        <w:rPr>
          <w:rStyle w:val="normaltextrun"/>
          <w:rFonts w:ascii="Calibri" w:hAnsi="Calibri" w:cs="Calibri"/>
          <w:sz w:val="22"/>
          <w:szCs w:val="22"/>
        </w:rPr>
        <w:t xml:space="preserve">split pack fees </w:t>
      </w:r>
      <w:r w:rsidR="00B64110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="00B43175" w:rsidRPr="5D027856">
        <w:rPr>
          <w:rStyle w:val="normaltextrun"/>
          <w:rFonts w:ascii="Calibri" w:hAnsi="Calibri" w:cs="Calibri"/>
          <w:sz w:val="22"/>
          <w:szCs w:val="22"/>
        </w:rPr>
        <w:t xml:space="preserve">charged to </w:t>
      </w:r>
      <w:r w:rsidR="00AF1DC7" w:rsidRPr="5D027856">
        <w:rPr>
          <w:rStyle w:val="normaltextrun"/>
          <w:rFonts w:ascii="Calibri" w:hAnsi="Calibri" w:cs="Calibri"/>
          <w:sz w:val="22"/>
          <w:szCs w:val="22"/>
        </w:rPr>
        <w:t xml:space="preserve">local NHS budgets (i.e. </w:t>
      </w:r>
      <w:r w:rsidR="00E30064">
        <w:rPr>
          <w:rStyle w:val="normaltextrun"/>
          <w:rFonts w:ascii="Calibri" w:hAnsi="Calibri" w:cs="Calibri"/>
          <w:sz w:val="22"/>
          <w:szCs w:val="22"/>
        </w:rPr>
        <w:t xml:space="preserve">paid from </w:t>
      </w:r>
      <w:r w:rsidR="00AF1DC7" w:rsidRPr="5D027856">
        <w:rPr>
          <w:rStyle w:val="normaltextrun"/>
          <w:rFonts w:ascii="Calibri" w:hAnsi="Calibri" w:cs="Calibri"/>
          <w:sz w:val="22"/>
          <w:szCs w:val="22"/>
        </w:rPr>
        <w:t xml:space="preserve">outside </w:t>
      </w:r>
      <w:r w:rsidR="00E30064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AF1DC7" w:rsidRPr="5D027856">
        <w:rPr>
          <w:rStyle w:val="normaltextrun"/>
          <w:rFonts w:ascii="Calibri" w:hAnsi="Calibri" w:cs="Calibri"/>
          <w:sz w:val="22"/>
          <w:szCs w:val="22"/>
        </w:rPr>
        <w:t xml:space="preserve">contract sum), </w:t>
      </w:r>
      <w:r w:rsidR="00250FDC">
        <w:rPr>
          <w:rStyle w:val="normaltextrun"/>
          <w:rFonts w:ascii="Calibri" w:hAnsi="Calibri" w:cs="Calibri"/>
          <w:sz w:val="22"/>
          <w:szCs w:val="22"/>
        </w:rPr>
        <w:t xml:space="preserve">with the fees </w:t>
      </w:r>
      <w:r w:rsidR="0073321E">
        <w:rPr>
          <w:rStyle w:val="normaltextrun"/>
          <w:rFonts w:ascii="Calibri" w:hAnsi="Calibri" w:cs="Calibri"/>
          <w:sz w:val="22"/>
          <w:szCs w:val="22"/>
        </w:rPr>
        <w:t xml:space="preserve">being applied to </w:t>
      </w:r>
      <w:r w:rsidR="00AF1DC7" w:rsidRPr="5D027856">
        <w:rPr>
          <w:rStyle w:val="normaltextrun"/>
          <w:rFonts w:ascii="Calibri" w:hAnsi="Calibri" w:cs="Calibri"/>
          <w:sz w:val="22"/>
          <w:szCs w:val="22"/>
        </w:rPr>
        <w:t xml:space="preserve">nearly a quarter of all items. </w:t>
      </w:r>
      <w:r w:rsidR="00E9103A" w:rsidRPr="5D027856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D3766E">
        <w:rPr>
          <w:rStyle w:val="normaltextrun"/>
          <w:rFonts w:ascii="Calibri" w:hAnsi="Calibri" w:cs="Calibri"/>
          <w:sz w:val="22"/>
          <w:szCs w:val="22"/>
        </w:rPr>
        <w:t>proportion</w:t>
      </w:r>
      <w:r w:rsidR="00CB3588" w:rsidRPr="5D02785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E6DD4">
        <w:rPr>
          <w:rStyle w:val="normaltextrun"/>
          <w:rFonts w:ascii="Calibri" w:hAnsi="Calibri" w:cs="Calibri"/>
          <w:sz w:val="22"/>
          <w:szCs w:val="22"/>
        </w:rPr>
        <w:t>o</w:t>
      </w:r>
      <w:r w:rsidR="00D3766E">
        <w:rPr>
          <w:rStyle w:val="normaltextrun"/>
          <w:rFonts w:ascii="Calibri" w:hAnsi="Calibri" w:cs="Calibri"/>
          <w:sz w:val="22"/>
          <w:szCs w:val="22"/>
        </w:rPr>
        <w:t>f</w:t>
      </w:r>
      <w:r w:rsidR="009E6DD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560C2">
        <w:rPr>
          <w:rStyle w:val="normaltextrun"/>
          <w:rFonts w:ascii="Calibri" w:hAnsi="Calibri" w:cs="Calibri"/>
          <w:sz w:val="22"/>
          <w:szCs w:val="22"/>
        </w:rPr>
        <w:t>seven</w:t>
      </w:r>
      <w:r w:rsidR="00CB3588" w:rsidRPr="5D027856">
        <w:rPr>
          <w:rStyle w:val="normaltextrun"/>
          <w:rFonts w:ascii="Calibri" w:hAnsi="Calibri" w:cs="Calibri"/>
          <w:sz w:val="22"/>
          <w:szCs w:val="22"/>
        </w:rPr>
        <w:t xml:space="preserve"> day prescribing </w:t>
      </w:r>
      <w:r w:rsidR="00F107EB">
        <w:rPr>
          <w:rStyle w:val="normaltextrun"/>
          <w:rFonts w:ascii="Calibri" w:hAnsi="Calibri" w:cs="Calibri"/>
          <w:sz w:val="22"/>
          <w:szCs w:val="22"/>
        </w:rPr>
        <w:t xml:space="preserve">within </w:t>
      </w:r>
      <w:r w:rsidR="00D3766E">
        <w:rPr>
          <w:rStyle w:val="normaltextrun"/>
          <w:rFonts w:ascii="Calibri" w:hAnsi="Calibri" w:cs="Calibri"/>
          <w:sz w:val="22"/>
          <w:szCs w:val="22"/>
        </w:rPr>
        <w:t>this</w:t>
      </w:r>
      <w:r w:rsidR="00CB3588" w:rsidRPr="5D02785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3766E">
        <w:rPr>
          <w:rStyle w:val="normaltextrun"/>
          <w:rFonts w:ascii="Calibri" w:hAnsi="Calibri" w:cs="Calibri"/>
          <w:sz w:val="22"/>
          <w:szCs w:val="22"/>
        </w:rPr>
        <w:t xml:space="preserve">is </w:t>
      </w:r>
      <w:r w:rsidR="00CB3588" w:rsidRPr="5D027856">
        <w:rPr>
          <w:rStyle w:val="normaltextrun"/>
          <w:rFonts w:ascii="Calibri" w:hAnsi="Calibri" w:cs="Calibri"/>
          <w:sz w:val="22"/>
          <w:szCs w:val="22"/>
        </w:rPr>
        <w:t>not known</w:t>
      </w:r>
      <w:r w:rsidR="009501B0" w:rsidRPr="5D027856">
        <w:rPr>
          <w:rStyle w:val="normaltextrun"/>
          <w:rFonts w:ascii="Calibri" w:hAnsi="Calibri" w:cs="Calibri"/>
          <w:sz w:val="22"/>
          <w:szCs w:val="22"/>
        </w:rPr>
        <w:t>.</w:t>
      </w:r>
      <w:r w:rsidR="364AE21F" w:rsidRPr="405D6C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8683A">
        <w:br/>
      </w:r>
    </w:p>
    <w:p w14:paraId="10AEB041" w14:textId="5A706D26" w:rsidR="0028003F" w:rsidRDefault="0028003F" w:rsidP="0028003F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Gordon highlighted that likely changes to the Human Medicines Regulations (ability to dispense more/less POMs than prescribed) would remove a legal block to change, although NHS Regulations would still need to be addressed</w:t>
      </w:r>
      <w:r w:rsidR="00EF654D">
        <w:rPr>
          <w:rStyle w:val="normaltextrun"/>
          <w:rFonts w:ascii="Calibri" w:hAnsi="Calibri" w:cs="Calibri"/>
          <w:sz w:val="22"/>
          <w:szCs w:val="22"/>
        </w:rPr>
        <w:t>,</w:t>
      </w:r>
      <w:r w:rsidR="00577304">
        <w:rPr>
          <w:rStyle w:val="normaltextrun"/>
          <w:rFonts w:ascii="Calibri" w:hAnsi="Calibri" w:cs="Calibri"/>
          <w:sz w:val="22"/>
          <w:szCs w:val="22"/>
        </w:rPr>
        <w:t xml:space="preserve"> and an appropriate funding solution found.</w:t>
      </w:r>
    </w:p>
    <w:p w14:paraId="373ADB35" w14:textId="77777777" w:rsidR="00885A16" w:rsidRDefault="00885A16" w:rsidP="002367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D46EA1" w14:textId="261B3F8F" w:rsidR="00710F9C" w:rsidRDefault="00710F9C" w:rsidP="00774F6B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Concerns </w:t>
      </w:r>
      <w:r w:rsidR="009B37B8">
        <w:rPr>
          <w:rStyle w:val="normaltextrun"/>
          <w:rFonts w:ascii="Calibri" w:hAnsi="Calibri" w:cs="Calibri"/>
          <w:sz w:val="22"/>
          <w:szCs w:val="22"/>
        </w:rPr>
        <w:t xml:space="preserve">were raised that </w:t>
      </w:r>
      <w:r>
        <w:rPr>
          <w:rStyle w:val="normaltextrun"/>
          <w:rFonts w:ascii="Calibri" w:hAnsi="Calibri" w:cs="Calibri"/>
          <w:sz w:val="22"/>
          <w:szCs w:val="22"/>
        </w:rPr>
        <w:t xml:space="preserve">some differences </w:t>
      </w:r>
      <w:r w:rsidR="00CD2BA3">
        <w:rPr>
          <w:rStyle w:val="normaltextrun"/>
          <w:rFonts w:ascii="Calibri" w:hAnsi="Calibri" w:cs="Calibri"/>
          <w:sz w:val="22"/>
          <w:szCs w:val="22"/>
        </w:rPr>
        <w:t xml:space="preserve">were the result of </w:t>
      </w:r>
      <w:r w:rsidR="0074268C">
        <w:rPr>
          <w:rStyle w:val="normaltextrun"/>
          <w:rFonts w:ascii="Calibri" w:hAnsi="Calibri" w:cs="Calibri"/>
          <w:sz w:val="22"/>
          <w:szCs w:val="22"/>
        </w:rPr>
        <w:t>pack sizes varying</w:t>
      </w:r>
      <w:r w:rsidR="003C3B4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depending on </w:t>
      </w:r>
      <w:r w:rsidR="00B80108">
        <w:rPr>
          <w:rStyle w:val="normaltextrun"/>
          <w:rFonts w:ascii="Calibri" w:hAnsi="Calibri" w:cs="Calibri"/>
          <w:sz w:val="22"/>
          <w:szCs w:val="22"/>
        </w:rPr>
        <w:t xml:space="preserve">the medicine’s </w:t>
      </w:r>
      <w:r w:rsidR="00EB4539">
        <w:rPr>
          <w:rStyle w:val="normaltextrun"/>
          <w:rFonts w:ascii="Calibri" w:hAnsi="Calibri" w:cs="Calibri"/>
          <w:sz w:val="22"/>
          <w:szCs w:val="22"/>
        </w:rPr>
        <w:t>formulation</w:t>
      </w:r>
      <w:r w:rsidR="00864198">
        <w:rPr>
          <w:rStyle w:val="normaltextrun"/>
          <w:rFonts w:ascii="Calibri" w:hAnsi="Calibri" w:cs="Calibri"/>
          <w:sz w:val="22"/>
          <w:szCs w:val="22"/>
        </w:rPr>
        <w:t xml:space="preserve"> (e.g. chewable/</w:t>
      </w:r>
      <w:r w:rsidR="00901D42">
        <w:rPr>
          <w:rStyle w:val="normaltextrun"/>
          <w:rFonts w:ascii="Calibri" w:hAnsi="Calibri" w:cs="Calibri"/>
          <w:sz w:val="22"/>
          <w:szCs w:val="22"/>
        </w:rPr>
        <w:t xml:space="preserve">non-chewable </w:t>
      </w:r>
      <w:r w:rsidR="00864198">
        <w:rPr>
          <w:rStyle w:val="normaltextrun"/>
          <w:rFonts w:ascii="Calibri" w:hAnsi="Calibri" w:cs="Calibri"/>
          <w:sz w:val="22"/>
          <w:szCs w:val="22"/>
        </w:rPr>
        <w:t>tablet)</w:t>
      </w:r>
      <w:r w:rsidR="009F570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03045">
        <w:rPr>
          <w:rStyle w:val="normaltextrun"/>
          <w:rFonts w:ascii="Calibri" w:hAnsi="Calibri" w:cs="Calibri"/>
          <w:sz w:val="22"/>
          <w:szCs w:val="22"/>
        </w:rPr>
        <w:t>Should th</w:t>
      </w:r>
      <w:r w:rsidR="00EC02F9">
        <w:rPr>
          <w:rStyle w:val="normaltextrun"/>
          <w:rFonts w:ascii="Calibri" w:hAnsi="Calibri" w:cs="Calibri"/>
          <w:sz w:val="22"/>
          <w:szCs w:val="22"/>
        </w:rPr>
        <w:t>ere be a universal call for 28 quantity packs</w:t>
      </w:r>
      <w:r w:rsidR="0002748F">
        <w:rPr>
          <w:rStyle w:val="normaltextrun"/>
          <w:rFonts w:ascii="Calibri" w:hAnsi="Calibri" w:cs="Calibri"/>
          <w:sz w:val="22"/>
          <w:szCs w:val="22"/>
        </w:rPr>
        <w:t>?</w:t>
      </w:r>
      <w:r w:rsidR="00751875">
        <w:rPr>
          <w:rStyle w:val="normaltextrun"/>
          <w:rFonts w:ascii="Calibri" w:hAnsi="Calibri" w:cs="Calibri"/>
          <w:sz w:val="22"/>
          <w:szCs w:val="22"/>
        </w:rPr>
        <w:t xml:space="preserve"> Further concerns</w:t>
      </w:r>
      <w:r w:rsidR="000E1F8D">
        <w:rPr>
          <w:rStyle w:val="normaltextrun"/>
          <w:rFonts w:ascii="Calibri" w:hAnsi="Calibri" w:cs="Calibri"/>
          <w:sz w:val="22"/>
          <w:szCs w:val="22"/>
        </w:rPr>
        <w:t xml:space="preserve"> were raised</w:t>
      </w:r>
      <w:r w:rsidR="00751875">
        <w:rPr>
          <w:rStyle w:val="normaltextrun"/>
          <w:rFonts w:ascii="Calibri" w:hAnsi="Calibri" w:cs="Calibri"/>
          <w:sz w:val="22"/>
          <w:szCs w:val="22"/>
        </w:rPr>
        <w:t xml:space="preserve"> over </w:t>
      </w:r>
      <w:r w:rsidR="000E1F8D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751875">
        <w:rPr>
          <w:rStyle w:val="normaltextrun"/>
          <w:rFonts w:ascii="Calibri" w:hAnsi="Calibri" w:cs="Calibri"/>
          <w:sz w:val="22"/>
          <w:szCs w:val="22"/>
        </w:rPr>
        <w:t>drug wastage</w:t>
      </w:r>
      <w:r w:rsidR="004B4D39">
        <w:rPr>
          <w:rStyle w:val="normaltextrun"/>
          <w:rFonts w:ascii="Calibri" w:hAnsi="Calibri" w:cs="Calibri"/>
          <w:sz w:val="22"/>
          <w:szCs w:val="22"/>
        </w:rPr>
        <w:t xml:space="preserve"> impact</w:t>
      </w:r>
      <w:r w:rsidR="0002748F">
        <w:rPr>
          <w:rStyle w:val="normaltextrun"/>
          <w:rFonts w:ascii="Calibri" w:hAnsi="Calibri" w:cs="Calibri"/>
          <w:sz w:val="22"/>
          <w:szCs w:val="22"/>
        </w:rPr>
        <w:t xml:space="preserve"> (including with high value medicines)</w:t>
      </w:r>
      <w:r w:rsidR="00AE4253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0E1F8D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741C93">
        <w:rPr>
          <w:rStyle w:val="normaltextrun"/>
          <w:rFonts w:ascii="Calibri" w:hAnsi="Calibri" w:cs="Calibri"/>
          <w:sz w:val="22"/>
          <w:szCs w:val="22"/>
        </w:rPr>
        <w:t xml:space="preserve">speed of development for PMRs if PSNC’s preferred option </w:t>
      </w:r>
      <w:r w:rsidR="000E1F8D">
        <w:rPr>
          <w:rStyle w:val="normaltextrun"/>
          <w:rFonts w:ascii="Calibri" w:hAnsi="Calibri" w:cs="Calibri"/>
          <w:sz w:val="22"/>
          <w:szCs w:val="22"/>
        </w:rPr>
        <w:t xml:space="preserve">was agreed </w:t>
      </w:r>
      <w:r w:rsidR="00741C93">
        <w:rPr>
          <w:rStyle w:val="normaltextrun"/>
          <w:rFonts w:ascii="Calibri" w:hAnsi="Calibri" w:cs="Calibri"/>
          <w:sz w:val="22"/>
          <w:szCs w:val="22"/>
        </w:rPr>
        <w:t xml:space="preserve">(pay as dispensed with endorsement). </w:t>
      </w:r>
    </w:p>
    <w:p w14:paraId="674DBDBC" w14:textId="77777777" w:rsidR="008B0247" w:rsidRDefault="008B0247" w:rsidP="00774F6B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5BF5CF" w14:textId="29BCBF91" w:rsidR="00BA5C58" w:rsidRDefault="00BA5C58" w:rsidP="00774F6B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2A311B" w14:textId="1A8BD21E" w:rsidR="00CE1861" w:rsidRDefault="001C0C43" w:rsidP="00774F6B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subcommittee requested work be undertaken to explore these issues, </w:t>
      </w:r>
      <w:r w:rsidR="00976A9F">
        <w:rPr>
          <w:rStyle w:val="normaltextrun"/>
          <w:rFonts w:ascii="Calibri" w:hAnsi="Calibri" w:cs="Calibri"/>
          <w:sz w:val="22"/>
          <w:szCs w:val="22"/>
        </w:rPr>
        <w:t xml:space="preserve">Peter invited attendees to </w:t>
      </w:r>
      <w:r w:rsidR="00E70C9B">
        <w:rPr>
          <w:rStyle w:val="normaltextrun"/>
          <w:rFonts w:ascii="Calibri" w:hAnsi="Calibri" w:cs="Calibri"/>
          <w:sz w:val="22"/>
          <w:szCs w:val="22"/>
        </w:rPr>
        <w:t xml:space="preserve">email </w:t>
      </w:r>
      <w:r w:rsidR="003D6668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3F2C13">
        <w:rPr>
          <w:rStyle w:val="normaltextrun"/>
          <w:rFonts w:ascii="Calibri" w:hAnsi="Calibri" w:cs="Calibri"/>
          <w:sz w:val="22"/>
          <w:szCs w:val="22"/>
        </w:rPr>
        <w:t xml:space="preserve">office with any further areas they thought should be </w:t>
      </w:r>
      <w:r w:rsidR="00F22B3D">
        <w:rPr>
          <w:rStyle w:val="normaltextrun"/>
          <w:rFonts w:ascii="Calibri" w:hAnsi="Calibri" w:cs="Calibri"/>
          <w:sz w:val="22"/>
          <w:szCs w:val="22"/>
        </w:rPr>
        <w:t>considered further.</w:t>
      </w:r>
    </w:p>
    <w:p w14:paraId="4C01A09F" w14:textId="77777777" w:rsidR="00BF014F" w:rsidRPr="00774F6B" w:rsidRDefault="00BF014F" w:rsidP="00774F6B">
      <w:pPr>
        <w:pStyle w:val="paragraph"/>
        <w:spacing w:before="0" w:beforeAutospacing="0" w:after="0" w:afterAutospacing="0"/>
        <w:ind w:left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71A7D5" w14:textId="77777777" w:rsidR="0088683A" w:rsidRDefault="0088683A" w:rsidP="008868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C606D6" w14:textId="7027B5AD" w:rsidR="0010343E" w:rsidRDefault="0010343E" w:rsidP="0088683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Remuneration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C0F3B" w14:textId="5796F386" w:rsidR="0088683A" w:rsidRDefault="0088683A" w:rsidP="00880261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9C313D4">
        <w:rPr>
          <w:rStyle w:val="normaltextrun"/>
          <w:rFonts w:ascii="Calibri" w:hAnsi="Calibri" w:cs="Calibri"/>
          <w:sz w:val="22"/>
          <w:szCs w:val="22"/>
        </w:rPr>
        <w:t xml:space="preserve">C-19 cost claims update </w:t>
      </w:r>
      <w:r w:rsidRPr="00E96174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E96174" w:rsidRPr="00E9617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Confidential </w:t>
      </w:r>
      <w:r w:rsidRPr="00E96174">
        <w:rPr>
          <w:rStyle w:val="normaltextrun"/>
          <w:rFonts w:ascii="Calibri" w:hAnsi="Calibri" w:cs="Calibri"/>
          <w:b/>
          <w:bCs/>
          <w:sz w:val="22"/>
          <w:szCs w:val="22"/>
        </w:rPr>
        <w:t>verbal report)</w:t>
      </w:r>
      <w:r>
        <w:br/>
      </w:r>
      <w:r w:rsidR="00212306">
        <w:rPr>
          <w:rStyle w:val="normaltextrun"/>
          <w:rFonts w:ascii="Calibri" w:hAnsi="Calibri" w:cs="Calibri"/>
          <w:sz w:val="22"/>
          <w:szCs w:val="22"/>
        </w:rPr>
        <w:t>A confidential verbal report was given to the subcommittee.</w:t>
      </w:r>
      <w:r w:rsidR="0011212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br/>
      </w:r>
    </w:p>
    <w:p w14:paraId="77BB2F05" w14:textId="77777777" w:rsidR="0010343E" w:rsidRDefault="0010343E" w:rsidP="0088683A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4F368" w14:textId="77777777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Reimbursement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42CDB0" w14:textId="0BBAAEC7" w:rsidR="0010343E" w:rsidRDefault="0010343E" w:rsidP="689D7ADF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Category M J</w:t>
      </w:r>
      <w:r w:rsidR="0088683A">
        <w:rPr>
          <w:rStyle w:val="normaltextrun"/>
          <w:rFonts w:ascii="Calibri" w:hAnsi="Calibri" w:cs="Calibri"/>
          <w:sz w:val="22"/>
          <w:szCs w:val="22"/>
        </w:rPr>
        <w:t>uly</w:t>
      </w:r>
      <w:r w:rsidRPr="0010343E">
        <w:rPr>
          <w:rStyle w:val="normaltextrun"/>
          <w:rFonts w:ascii="Calibri" w:hAnsi="Calibri" w:cs="Calibri"/>
          <w:sz w:val="22"/>
          <w:szCs w:val="22"/>
        </w:rPr>
        <w:t xml:space="preserve"> 2021</w:t>
      </w:r>
      <w:r w:rsidRPr="0010343E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AB3AC1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paper and analysis were noted by the subcommittee.</w:t>
      </w:r>
    </w:p>
    <w:p w14:paraId="1A7355D9" w14:textId="55B11A35" w:rsidR="00AB3AC1" w:rsidRDefault="00AB3AC1" w:rsidP="00AB3AC1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6473BD3" w14:textId="77777777" w:rsidR="00AB3AC1" w:rsidRDefault="00AB3AC1" w:rsidP="00AB3AC1">
      <w:pPr>
        <w:pStyle w:val="paragraph"/>
        <w:spacing w:before="0" w:beforeAutospacing="0" w:after="0" w:afterAutospacing="0"/>
        <w:ind w:left="1352"/>
        <w:textAlignment w:val="baseline"/>
        <w:rPr>
          <w:rFonts w:ascii="Calibri" w:hAnsi="Calibri" w:cs="Calibri"/>
          <w:sz w:val="22"/>
          <w:szCs w:val="22"/>
        </w:rPr>
      </w:pPr>
    </w:p>
    <w:p w14:paraId="426CFDE8" w14:textId="450EC1A1" w:rsidR="0010343E" w:rsidRDefault="0010343E" w:rsidP="19C313D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Margin update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Mike </w:t>
      </w:r>
      <w:r w:rsidR="00DF2E3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noted </w:t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tha</w:t>
      </w:r>
      <w:r w:rsidR="447B1E10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 </w:t>
      </w:r>
      <w:r w:rsidR="0BB22619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contractors should </w:t>
      </w:r>
      <w:r w:rsidR="2D5B442E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expect</w:t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</w:t>
      </w:r>
      <w:r w:rsidR="09B402D4" w:rsidRPr="1DAE45F7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Category M</w:t>
      </w:r>
      <w:r w:rsidR="71FD5EB4" w:rsidRPr="71DFC11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540D9432" w:rsidRPr="4F4C1E4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reduction</w:t>
      </w:r>
      <w:r w:rsidR="71FD5EB4" w:rsidRPr="729E3455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2811629A" w:rsidRPr="71DFC11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</w:t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October and </w:t>
      </w:r>
      <w:r w:rsidR="009D9AB2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one </w:t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January</w:t>
      </w:r>
      <w:r w:rsidR="3F40AFCF" w:rsidRPr="5418078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2022</w:t>
      </w:r>
      <w:r w:rsidR="17AD583D" w:rsidRPr="5418078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too</w:t>
      </w:r>
      <w:r w:rsidR="71FD5EB4" w:rsidRPr="5418078D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="71FD5EB4" w:rsidRPr="19C313D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br/>
      </w:r>
      <w:r>
        <w:br/>
      </w:r>
      <w:r w:rsidR="1B02910F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 question was raised </w:t>
      </w:r>
      <w:r w:rsidR="7A9F55EF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 whether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B5F1E88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PSNC</w:t>
      </w:r>
      <w:r w:rsidR="662887FD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can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4A3CFE6" w:rsidRPr="0CD1F4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communicate </w:t>
      </w:r>
      <w:r w:rsidR="571873E9" w:rsidRPr="0CD1F4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something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out to contractors to say </w:t>
      </w:r>
      <w:r w:rsidR="5A54B45C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</w:t>
      </w:r>
      <w:r w:rsidR="592DF51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at the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Drug Tariff will</w:t>
      </w:r>
      <w:r w:rsidR="49E623C6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see 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 downward adjustment </w:t>
      </w:r>
      <w:r w:rsidR="1FD2DD9A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ove</w:t>
      </w:r>
      <w:r w:rsidR="571873E9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 the next six to 12 months.</w:t>
      </w:r>
      <w:r w:rsidR="1D56DDEE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43882344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Mike replied that </w:t>
      </w:r>
      <w:r w:rsidR="1D56DDEE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DHSC are nervous about public messages </w:t>
      </w:r>
      <w:r w:rsidR="6148C97B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regarding</w:t>
      </w:r>
      <w:r w:rsidR="1FC9384B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D56DDEE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Tariff adjustments as it</w:t>
      </w:r>
      <w:r w:rsidR="679D24AE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may</w:t>
      </w:r>
      <w:r w:rsidR="1D56DDEE" w:rsidRPr="19C313D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lead the market.</w:t>
      </w:r>
    </w:p>
    <w:p w14:paraId="16193494" w14:textId="6002D99F" w:rsidR="00AB3AC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8638A04" w14:textId="77777777" w:rsidR="00AB3AC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8BB882" w14:textId="6C15D5E6" w:rsidR="0088683A" w:rsidRDefault="0088683A" w:rsidP="0088683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Reimbursement reforms</w:t>
      </w:r>
      <w:r w:rsidRPr="0010343E">
        <w:rPr>
          <w:rStyle w:val="normaltextrun"/>
          <w:rFonts w:ascii="Calibri" w:hAnsi="Calibri" w:cs="Calibri"/>
          <w:sz w:val="22"/>
          <w:szCs w:val="22"/>
        </w:rPr>
        <w:t>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1CBBB8EA" w14:textId="68B1B342" w:rsidR="00AB3AC1" w:rsidRDefault="00AB3AC1" w:rsidP="00AB3A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4716268" w14:textId="0F1E958E" w:rsidR="00C805AC" w:rsidRDefault="00C805AC" w:rsidP="00C805AC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2934F3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Mike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that DHSC was now seeking to make progress with the </w:t>
      </w:r>
      <w:r w:rsidR="005048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reforms and noted </w:t>
      </w:r>
      <w:r w:rsidRPr="2934F3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that feedback from FunCon </w:t>
      </w:r>
      <w:r w:rsidR="005048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would be sought </w:t>
      </w:r>
      <w:r w:rsidRPr="2934F3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on </w:t>
      </w:r>
      <w:r w:rsidR="005048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any </w:t>
      </w:r>
      <w:r w:rsidRPr="2934F3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proposals.</w:t>
      </w:r>
      <w:r w:rsidRPr="259971E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0D2EC6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PSNC </w:t>
      </w:r>
      <w:r w:rsidRPr="5F05361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will be</w:t>
      </w:r>
      <w:r w:rsidRPr="30D2EC6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seeking to move</w:t>
      </w:r>
      <w:r w:rsidR="00DD78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cautiously</w:t>
      </w:r>
      <w:r w:rsidRPr="30D2EC6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on these reforms</w:t>
      </w:r>
      <w:r w:rsidRPr="0DC5CD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 help </w:t>
      </w:r>
      <w:r w:rsidRPr="25DE68D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understand </w:t>
      </w:r>
      <w:r w:rsidR="005048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 manage </w:t>
      </w:r>
      <w:r w:rsidRPr="6BD0E9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risks and any unintended</w:t>
      </w:r>
      <w:r w:rsidRPr="25DE68D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consequences</w:t>
      </w:r>
      <w:r w:rsidRPr="6BD0E9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C61233B" w14:textId="77777777" w:rsidR="00504824" w:rsidRDefault="00504824" w:rsidP="00C805AC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8C65113" w14:textId="3CB50455" w:rsidR="00AB3AC1" w:rsidRDefault="72E3D8E7" w:rsidP="6F2FB04D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color w:val="000000" w:themeColor="text1"/>
        </w:rPr>
      </w:pPr>
      <w:r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It was </w:t>
      </w:r>
      <w:r w:rsidR="235FE590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highlighted</w:t>
      </w:r>
      <w:r w:rsidR="3742B3CF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that one</w:t>
      </w:r>
      <w:r w:rsidR="0CFE025E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 </w:t>
      </w:r>
      <w:r w:rsidR="115DDF9B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</w:t>
      </w:r>
      <w:r w:rsidR="683D943A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131608C6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push back</w:t>
      </w:r>
      <w:r w:rsidR="6C3E39C5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131608C6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on th</w:t>
      </w:r>
      <w:r w:rsidR="246A4D62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 reforms </w:t>
      </w:r>
      <w:r w:rsidR="097BE46B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PSNC</w:t>
      </w:r>
      <w:r w:rsidR="246A4D62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should be </w:t>
      </w:r>
      <w:r w:rsidR="26BE030A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focussing on</w:t>
      </w:r>
      <w:r w:rsidR="42810A0A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is</w:t>
      </w:r>
      <w:r w:rsidR="246A4D62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89EDE0A" w:rsidRPr="67B6AB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the </w:t>
      </w:r>
      <w:r w:rsidR="21151490" w:rsidRPr="67B6AB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overall</w:t>
      </w:r>
      <w:r w:rsidR="21151490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131608C6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losses</w:t>
      </w:r>
      <w:r w:rsidR="129C8B60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1E86C035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from</w:t>
      </w:r>
      <w:r w:rsidR="22D58B2C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6A6D22C4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drug </w:t>
      </w:r>
      <w:r w:rsidR="27BF8634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wastage</w:t>
      </w:r>
      <w:r w:rsidR="5F49D266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pharmacies</w:t>
      </w:r>
      <w:r w:rsidR="27BF8634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43B8BAB9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example</w:t>
      </w:r>
      <w:r w:rsidR="547CCE3F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7622DE5E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59FBBA9" w:rsidRPr="371C3D7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arising</w:t>
      </w:r>
      <w:r w:rsidR="7622DE5E" w:rsidRPr="7DC0698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622DE5E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from</w:t>
      </w:r>
      <w:r w:rsidR="129C8B60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131608C6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average</w:t>
      </w:r>
      <w:r w:rsidR="082DC8FC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4653B895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reduction in the </w:t>
      </w:r>
      <w:r w:rsidR="66F9052C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expiry</w:t>
      </w:r>
      <w:r w:rsidR="129C8B60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periods</w:t>
      </w:r>
      <w:r w:rsidR="72C4003D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 </w:t>
      </w:r>
      <w:r w:rsidR="34BC1BB7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certain</w:t>
      </w:r>
      <w:r w:rsidR="781F1B54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2C4003D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drugs</w:t>
      </w:r>
      <w:r w:rsidR="4FA998F1" w:rsidRPr="63C12F1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1C1E8A49" w14:textId="24F56D3F" w:rsidR="00AB3AC1" w:rsidRDefault="00AB3AC1" w:rsidP="6F2FB04D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82BCF6" w14:textId="609FCDA0" w:rsidR="00AB3AC1" w:rsidRPr="00D0011D" w:rsidRDefault="28DA89E4" w:rsidP="00D0011D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</w:rPr>
      </w:pPr>
      <w:r w:rsidRPr="223AAB47">
        <w:rPr>
          <w:rStyle w:val="eop"/>
          <w:rFonts w:ascii="Calibri" w:hAnsi="Calibri" w:cs="Calibri"/>
          <w:sz w:val="22"/>
          <w:szCs w:val="22"/>
        </w:rPr>
        <w:t xml:space="preserve">It was noted that </w:t>
      </w:r>
      <w:r w:rsidR="00D0011D">
        <w:rPr>
          <w:rStyle w:val="eop"/>
          <w:rFonts w:ascii="Calibri" w:hAnsi="Calibri" w:cs="Calibri"/>
          <w:sz w:val="22"/>
          <w:szCs w:val="22"/>
        </w:rPr>
        <w:t>i</w:t>
      </w:r>
      <w:r w:rsidR="73DF450D" w:rsidRPr="3A363982">
        <w:rPr>
          <w:rStyle w:val="eop"/>
          <w:rFonts w:ascii="Calibri" w:hAnsi="Calibri" w:cs="Calibri"/>
          <w:sz w:val="22"/>
          <w:szCs w:val="22"/>
        </w:rPr>
        <w:t xml:space="preserve">f </w:t>
      </w:r>
      <w:r w:rsidR="27A87BD1" w:rsidRPr="3A363982">
        <w:rPr>
          <w:rStyle w:val="eop"/>
          <w:rFonts w:ascii="Calibri" w:hAnsi="Calibri" w:cs="Calibri"/>
          <w:sz w:val="22"/>
          <w:szCs w:val="22"/>
        </w:rPr>
        <w:t xml:space="preserve">any </w:t>
      </w:r>
      <w:r w:rsidR="73DF450D" w:rsidRPr="3A363982">
        <w:rPr>
          <w:rStyle w:val="eop"/>
          <w:rFonts w:ascii="Calibri" w:hAnsi="Calibri" w:cs="Calibri"/>
          <w:sz w:val="22"/>
          <w:szCs w:val="22"/>
        </w:rPr>
        <w:t>changes</w:t>
      </w:r>
      <w:r w:rsidR="73DF450D" w:rsidRPr="19C313D4">
        <w:rPr>
          <w:rStyle w:val="eop"/>
          <w:rFonts w:ascii="Calibri" w:hAnsi="Calibri" w:cs="Calibri"/>
          <w:sz w:val="22"/>
          <w:szCs w:val="22"/>
        </w:rPr>
        <w:t xml:space="preserve"> </w:t>
      </w:r>
      <w:r w:rsidR="3DB239BB" w:rsidRPr="47F45DAF">
        <w:rPr>
          <w:rStyle w:val="eop"/>
          <w:rFonts w:ascii="Calibri" w:hAnsi="Calibri" w:cs="Calibri"/>
          <w:sz w:val="22"/>
          <w:szCs w:val="22"/>
        </w:rPr>
        <w:t>will</w:t>
      </w:r>
      <w:r w:rsidR="04B02DFD" w:rsidRPr="30982F02">
        <w:rPr>
          <w:rStyle w:val="eop"/>
          <w:rFonts w:ascii="Calibri" w:hAnsi="Calibri" w:cs="Calibri"/>
          <w:sz w:val="22"/>
          <w:szCs w:val="22"/>
        </w:rPr>
        <w:t xml:space="preserve"> lead to </w:t>
      </w:r>
      <w:r w:rsidR="04B02DFD" w:rsidRPr="41430B38">
        <w:rPr>
          <w:rStyle w:val="eop"/>
          <w:rFonts w:ascii="Calibri" w:hAnsi="Calibri" w:cs="Calibri"/>
          <w:sz w:val="22"/>
          <w:szCs w:val="22"/>
        </w:rPr>
        <w:t>a loss in</w:t>
      </w:r>
      <w:r w:rsidR="73DF450D" w:rsidRPr="41430B38">
        <w:rPr>
          <w:rStyle w:val="eop"/>
          <w:rFonts w:ascii="Calibri" w:hAnsi="Calibri" w:cs="Calibri"/>
          <w:sz w:val="22"/>
          <w:szCs w:val="22"/>
        </w:rPr>
        <w:t xml:space="preserve"> </w:t>
      </w:r>
      <w:r w:rsidR="4709314B" w:rsidRPr="19C313D4">
        <w:rPr>
          <w:rStyle w:val="eop"/>
          <w:rFonts w:ascii="Calibri" w:hAnsi="Calibri" w:cs="Calibri"/>
          <w:sz w:val="22"/>
          <w:szCs w:val="22"/>
        </w:rPr>
        <w:t>productivity</w:t>
      </w:r>
      <w:r w:rsidR="02346749" w:rsidRPr="19C313D4">
        <w:rPr>
          <w:rStyle w:val="eop"/>
          <w:rFonts w:ascii="Calibri" w:hAnsi="Calibri" w:cs="Calibri"/>
          <w:sz w:val="22"/>
          <w:szCs w:val="22"/>
        </w:rPr>
        <w:t xml:space="preserve"> or </w:t>
      </w:r>
      <w:r w:rsidR="73DF450D" w:rsidRPr="19C313D4">
        <w:rPr>
          <w:rStyle w:val="eop"/>
          <w:rFonts w:ascii="Calibri" w:hAnsi="Calibri" w:cs="Calibri"/>
          <w:sz w:val="22"/>
          <w:szCs w:val="22"/>
        </w:rPr>
        <w:t xml:space="preserve">make things more </w:t>
      </w:r>
      <w:r w:rsidR="258D1F7A" w:rsidRPr="19C313D4">
        <w:rPr>
          <w:rStyle w:val="eop"/>
          <w:rFonts w:ascii="Calibri" w:hAnsi="Calibri" w:cs="Calibri"/>
          <w:sz w:val="22"/>
          <w:szCs w:val="22"/>
        </w:rPr>
        <w:t xml:space="preserve">financially </w:t>
      </w:r>
      <w:r w:rsidR="68C24B5C" w:rsidRPr="69958FE4">
        <w:rPr>
          <w:rStyle w:val="eop"/>
          <w:rFonts w:ascii="Calibri" w:hAnsi="Calibri" w:cs="Calibri"/>
          <w:sz w:val="22"/>
          <w:szCs w:val="22"/>
        </w:rPr>
        <w:t>difficult</w:t>
      </w:r>
      <w:r w:rsidR="3E857E43" w:rsidRPr="47F45DAF">
        <w:rPr>
          <w:rStyle w:val="eop"/>
          <w:rFonts w:ascii="Calibri" w:hAnsi="Calibri" w:cs="Calibri"/>
          <w:sz w:val="22"/>
          <w:szCs w:val="22"/>
        </w:rPr>
        <w:t xml:space="preserve"> </w:t>
      </w:r>
      <w:r w:rsidR="3E857E43" w:rsidRPr="2252A4B4">
        <w:rPr>
          <w:rStyle w:val="eop"/>
          <w:rFonts w:ascii="Calibri" w:hAnsi="Calibri" w:cs="Calibri"/>
          <w:sz w:val="22"/>
          <w:szCs w:val="22"/>
        </w:rPr>
        <w:t xml:space="preserve">for </w:t>
      </w:r>
      <w:r w:rsidR="3E857E43" w:rsidRPr="69C5B58F">
        <w:rPr>
          <w:rStyle w:val="eop"/>
          <w:rFonts w:ascii="Calibri" w:hAnsi="Calibri" w:cs="Calibri"/>
          <w:sz w:val="22"/>
          <w:szCs w:val="22"/>
        </w:rPr>
        <w:t>contractors</w:t>
      </w:r>
      <w:r w:rsidR="0BDDFB4E" w:rsidRPr="19C313D4">
        <w:rPr>
          <w:rStyle w:val="eop"/>
          <w:rFonts w:ascii="Calibri" w:hAnsi="Calibri" w:cs="Calibri"/>
          <w:sz w:val="22"/>
          <w:szCs w:val="22"/>
        </w:rPr>
        <w:t xml:space="preserve">, PSNC should </w:t>
      </w:r>
      <w:r w:rsidR="144BD953" w:rsidRPr="29DDA107">
        <w:rPr>
          <w:rStyle w:val="eop"/>
          <w:rFonts w:ascii="Calibri" w:hAnsi="Calibri" w:cs="Calibri"/>
          <w:sz w:val="22"/>
          <w:szCs w:val="22"/>
        </w:rPr>
        <w:t>b</w:t>
      </w:r>
      <w:r w:rsidR="0BDDFB4E" w:rsidRPr="29DDA107">
        <w:rPr>
          <w:rStyle w:val="eop"/>
          <w:rFonts w:ascii="Calibri" w:hAnsi="Calibri" w:cs="Calibri"/>
          <w:sz w:val="22"/>
          <w:szCs w:val="22"/>
        </w:rPr>
        <w:t>e</w:t>
      </w:r>
      <w:r w:rsidR="0BDDFB4E" w:rsidRPr="19C313D4">
        <w:rPr>
          <w:rStyle w:val="eop"/>
          <w:rFonts w:ascii="Calibri" w:hAnsi="Calibri" w:cs="Calibri"/>
          <w:sz w:val="22"/>
          <w:szCs w:val="22"/>
        </w:rPr>
        <w:t xml:space="preserve"> seeking additional funding </w:t>
      </w:r>
      <w:r w:rsidR="00D0011D">
        <w:rPr>
          <w:rStyle w:val="eop"/>
          <w:rFonts w:ascii="Calibri" w:hAnsi="Calibri" w:cs="Calibri"/>
          <w:sz w:val="22"/>
          <w:szCs w:val="22"/>
        </w:rPr>
        <w:t xml:space="preserve">from </w:t>
      </w:r>
      <w:r w:rsidR="0BDDFB4E" w:rsidRPr="19C313D4">
        <w:rPr>
          <w:rStyle w:val="eop"/>
          <w:rFonts w:ascii="Calibri" w:hAnsi="Calibri" w:cs="Calibri"/>
          <w:sz w:val="22"/>
          <w:szCs w:val="22"/>
        </w:rPr>
        <w:t>outside of CPCF to cover these costs.</w:t>
      </w:r>
      <w:r w:rsidR="6F18F3E8" w:rsidRPr="5AF7C016">
        <w:rPr>
          <w:rStyle w:val="eop"/>
          <w:rFonts w:ascii="Calibri" w:hAnsi="Calibri" w:cs="Calibri"/>
          <w:sz w:val="22"/>
          <w:szCs w:val="22"/>
        </w:rPr>
        <w:t xml:space="preserve"> </w:t>
      </w:r>
      <w:r w:rsidR="450B8A44" w:rsidRPr="5AF7C016">
        <w:rPr>
          <w:rStyle w:val="eop"/>
          <w:rFonts w:ascii="Calibri" w:hAnsi="Calibri" w:cs="Calibri"/>
          <w:sz w:val="22"/>
          <w:szCs w:val="22"/>
        </w:rPr>
        <w:t>Non</w:t>
      </w:r>
      <w:r w:rsidR="35C41876" w:rsidRPr="5AF7C016">
        <w:rPr>
          <w:rStyle w:val="eop"/>
          <w:rFonts w:ascii="Calibri" w:hAnsi="Calibri" w:cs="Calibri"/>
          <w:sz w:val="22"/>
          <w:szCs w:val="22"/>
        </w:rPr>
        <w:t>-</w:t>
      </w:r>
      <w:r w:rsidR="450B8A44" w:rsidRPr="5AF7C016">
        <w:rPr>
          <w:rStyle w:val="eop"/>
          <w:rFonts w:ascii="Calibri" w:hAnsi="Calibri" w:cs="Calibri"/>
          <w:sz w:val="22"/>
          <w:szCs w:val="22"/>
        </w:rPr>
        <w:t>Part VIIIB s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>pecials</w:t>
      </w:r>
      <w:r w:rsidR="2EBCD56B" w:rsidRPr="5AF7C016">
        <w:rPr>
          <w:rStyle w:val="eop"/>
          <w:rFonts w:ascii="Calibri" w:hAnsi="Calibri" w:cs="Calibri"/>
          <w:sz w:val="22"/>
          <w:szCs w:val="22"/>
        </w:rPr>
        <w:t xml:space="preserve"> procurement proposals</w:t>
      </w:r>
      <w:r w:rsidR="3C24E1AA" w:rsidRPr="5AF7C016">
        <w:rPr>
          <w:rStyle w:val="eop"/>
          <w:rFonts w:ascii="Calibri" w:hAnsi="Calibri" w:cs="Calibri"/>
          <w:sz w:val="22"/>
          <w:szCs w:val="22"/>
        </w:rPr>
        <w:t>,</w:t>
      </w:r>
      <w:r w:rsidR="2EBCD56B" w:rsidRPr="5AF7C016">
        <w:rPr>
          <w:rStyle w:val="eop"/>
          <w:rFonts w:ascii="Calibri" w:hAnsi="Calibri" w:cs="Calibri"/>
          <w:sz w:val="22"/>
          <w:szCs w:val="22"/>
        </w:rPr>
        <w:t xml:space="preserve"> for example</w:t>
      </w:r>
      <w:r w:rsidR="0ABB8EB9" w:rsidRPr="5AF7C016">
        <w:rPr>
          <w:rStyle w:val="eop"/>
          <w:rFonts w:ascii="Calibri" w:hAnsi="Calibri" w:cs="Calibri"/>
          <w:sz w:val="22"/>
          <w:szCs w:val="22"/>
        </w:rPr>
        <w:t xml:space="preserve">, 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>may affect pharmacy workload which</w:t>
      </w:r>
      <w:r w:rsidR="67BEE129" w:rsidRPr="5AF7C016">
        <w:rPr>
          <w:rStyle w:val="eop"/>
          <w:rFonts w:ascii="Calibri" w:hAnsi="Calibri" w:cs="Calibri"/>
          <w:sz w:val="22"/>
          <w:szCs w:val="22"/>
        </w:rPr>
        <w:t>,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 xml:space="preserve"> </w:t>
      </w:r>
      <w:r w:rsidR="3D0897BB" w:rsidRPr="5AF7C016">
        <w:rPr>
          <w:rStyle w:val="eop"/>
          <w:rFonts w:ascii="Calibri" w:hAnsi="Calibri" w:cs="Calibri"/>
          <w:sz w:val="22"/>
          <w:szCs w:val="22"/>
        </w:rPr>
        <w:t>as a</w:t>
      </w:r>
      <w:r w:rsidR="2F7B48AF" w:rsidRPr="5AF7C016">
        <w:rPr>
          <w:rStyle w:val="eop"/>
          <w:rFonts w:ascii="Calibri" w:hAnsi="Calibri" w:cs="Calibri"/>
          <w:sz w:val="22"/>
          <w:szCs w:val="22"/>
        </w:rPr>
        <w:t xml:space="preserve"> matter of</w:t>
      </w:r>
      <w:r w:rsidR="3D0897BB" w:rsidRPr="5AF7C016">
        <w:rPr>
          <w:rStyle w:val="eop"/>
          <w:rFonts w:ascii="Calibri" w:hAnsi="Calibri" w:cs="Calibri"/>
          <w:sz w:val="22"/>
          <w:szCs w:val="22"/>
        </w:rPr>
        <w:t xml:space="preserve"> principle</w:t>
      </w:r>
      <w:r w:rsidR="3A168560" w:rsidRPr="5AF7C016">
        <w:rPr>
          <w:rStyle w:val="eop"/>
          <w:rFonts w:ascii="Calibri" w:hAnsi="Calibri" w:cs="Calibri"/>
          <w:sz w:val="22"/>
          <w:szCs w:val="22"/>
        </w:rPr>
        <w:t>,</w:t>
      </w:r>
      <w:r w:rsidR="3D0897BB" w:rsidRPr="5AF7C016">
        <w:rPr>
          <w:rStyle w:val="eop"/>
          <w:rFonts w:ascii="Calibri" w:hAnsi="Calibri" w:cs="Calibri"/>
          <w:sz w:val="22"/>
          <w:szCs w:val="22"/>
        </w:rPr>
        <w:t xml:space="preserve"> 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>should be pa</w:t>
      </w:r>
      <w:r w:rsidR="08DAB685" w:rsidRPr="5AF7C016">
        <w:rPr>
          <w:rStyle w:val="eop"/>
          <w:rFonts w:ascii="Calibri" w:hAnsi="Calibri" w:cs="Calibri"/>
          <w:sz w:val="22"/>
          <w:szCs w:val="22"/>
        </w:rPr>
        <w:t>i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 xml:space="preserve">d for </w:t>
      </w:r>
      <w:r w:rsidR="11DC4010" w:rsidRPr="5AF7C016">
        <w:rPr>
          <w:rStyle w:val="eop"/>
          <w:rFonts w:ascii="Calibri" w:hAnsi="Calibri" w:cs="Calibri"/>
          <w:sz w:val="22"/>
          <w:szCs w:val="22"/>
        </w:rPr>
        <w:t>separately</w:t>
      </w:r>
      <w:r w:rsidR="711F0618" w:rsidRPr="5AF7C016">
        <w:rPr>
          <w:rStyle w:val="eop"/>
          <w:rFonts w:ascii="Calibri" w:hAnsi="Calibri" w:cs="Calibri"/>
          <w:sz w:val="22"/>
          <w:szCs w:val="22"/>
        </w:rPr>
        <w:t xml:space="preserve"> </w:t>
      </w:r>
      <w:r w:rsidR="417AB8C7" w:rsidRPr="5AF7C016">
        <w:rPr>
          <w:rStyle w:val="eop"/>
          <w:rFonts w:ascii="Calibri" w:hAnsi="Calibri" w:cs="Calibri"/>
          <w:sz w:val="22"/>
          <w:szCs w:val="22"/>
        </w:rPr>
        <w:t xml:space="preserve">by </w:t>
      </w:r>
      <w:r w:rsidR="2B394D4E" w:rsidRPr="5AF7C016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417AB8C7" w:rsidRPr="5AF7C016">
        <w:rPr>
          <w:rStyle w:val="eop"/>
          <w:rFonts w:ascii="Calibri" w:hAnsi="Calibri" w:cs="Calibri"/>
          <w:sz w:val="22"/>
          <w:szCs w:val="22"/>
        </w:rPr>
        <w:t>DHSC</w:t>
      </w:r>
      <w:r w:rsidR="73DF450D" w:rsidRPr="5AF7C016">
        <w:rPr>
          <w:rStyle w:val="eop"/>
          <w:rFonts w:ascii="Calibri" w:hAnsi="Calibri" w:cs="Calibri"/>
          <w:sz w:val="22"/>
          <w:szCs w:val="22"/>
        </w:rPr>
        <w:t xml:space="preserve">. </w:t>
      </w:r>
      <w:r w:rsidR="73DF450D">
        <w:br/>
      </w:r>
    </w:p>
    <w:p w14:paraId="03912DF5" w14:textId="77777777" w:rsidR="00AB3AC1" w:rsidRPr="0010343E" w:rsidRDefault="00AB3AC1" w:rsidP="00AB3A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2B03893" w14:textId="2783023E" w:rsidR="00AB3AC1" w:rsidRPr="0088683A" w:rsidRDefault="0088683A" w:rsidP="1C24AAB7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Price concessions update</w:t>
      </w:r>
      <w:r w:rsidRPr="0010343E">
        <w:rPr>
          <w:rStyle w:val="normaltextrun"/>
          <w:rFonts w:ascii="Calibri" w:hAnsi="Calibri" w:cs="Calibri"/>
          <w:sz w:val="22"/>
          <w:szCs w:val="22"/>
        </w:rPr>
        <w:t>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>
        <w:br/>
      </w:r>
      <w:r>
        <w:br/>
      </w:r>
      <w:r w:rsidR="09DDDD2E" w:rsidRPr="3532E5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number of price concessions granted have remained stable for several months. </w:t>
      </w:r>
      <w:r w:rsidR="42309931" w:rsidRPr="3532E5B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</w:t>
      </w:r>
      <w:r w:rsidR="42309931" w:rsidRPr="63A6FE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late</w:t>
      </w:r>
      <w:r w:rsidR="45261643" w:rsidRPr="77A9E7A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FF02E56" w:rsidRPr="77A9E7A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</w:t>
      </w:r>
      <w:r w:rsidR="45261643" w:rsidRPr="04144B3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price adjustment for Cetirizine</w:t>
      </w:r>
      <w:r w:rsidR="42309931" w:rsidRPr="63A6FE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0CFA226" w:rsidRPr="77A9E7A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solution was</w:t>
      </w:r>
      <w:r w:rsidR="42309931" w:rsidRPr="63A6FE2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noted and Suraj confirmed that this was not a price concession but an announcement on a drug affected by the price change mechanism. </w:t>
      </w:r>
      <w:r w:rsidR="42309931" w:rsidRPr="58C6CA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Hopefully</w:t>
      </w:r>
      <w:r w:rsidR="7ABBAE2C" w:rsidRPr="2BADA3A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="42309931" w:rsidRPr="58C6CA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will </w:t>
      </w:r>
      <w:r w:rsidR="2B187C8D" w:rsidRPr="6EC72F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help </w:t>
      </w:r>
      <w:r w:rsidR="2B187C8D" w:rsidRPr="3C00AA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</w:t>
      </w:r>
      <w:r w:rsidR="663ED781" w:rsidRPr="3C00AA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open</w:t>
      </w:r>
      <w:r w:rsidR="42309931" w:rsidRPr="58C6CA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</w:t>
      </w:r>
      <w:r w:rsidR="42309931" w:rsidRPr="3F86035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door </w:t>
      </w:r>
      <w:r w:rsidR="177FFD7E" w:rsidRPr="200CDDE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PSNC </w:t>
      </w:r>
      <w:r w:rsidR="6F4D2CF3" w:rsidRPr="009FD2E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communicate </w:t>
      </w:r>
      <w:r w:rsidR="6F4D2CF3" w:rsidRPr="18C85EA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price </w:t>
      </w:r>
      <w:r w:rsidR="6F4D2CF3" w:rsidRPr="009FD2E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changes </w:t>
      </w:r>
      <w:r w:rsidR="42309931" w:rsidRPr="009FD2E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for</w:t>
      </w:r>
      <w:r w:rsidR="42309931" w:rsidRPr="3F86035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other </w:t>
      </w:r>
      <w:r w:rsidR="42309931" w:rsidRPr="3417821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drugs </w:t>
      </w:r>
      <w:r w:rsidR="1BEEF661" w:rsidRPr="3417821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affected by price change </w:t>
      </w:r>
      <w:r w:rsidR="1BEEF661" w:rsidRPr="5769982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mechanism</w:t>
      </w:r>
      <w:r w:rsidR="637FEA5E" w:rsidRPr="3C00AA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each month</w:t>
      </w:r>
      <w:r w:rsidR="3F517DF1" w:rsidRPr="3C12EF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6707D077" w14:textId="77777777" w:rsidR="0010343E" w:rsidRDefault="0010343E" w:rsidP="0010343E">
      <w:pPr>
        <w:pStyle w:val="paragraph"/>
        <w:spacing w:before="0" w:beforeAutospacing="0" w:after="0" w:afterAutospacing="0"/>
        <w:ind w:left="2160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8B544" w14:textId="548C4D30" w:rsidR="00AB3AC1" w:rsidRPr="00AB3AC1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funding update </w:t>
      </w:r>
      <w:r w:rsidR="0088683A"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(Appendix FCS 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88683A"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0088683A"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="0088683A"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257A1D4E" w14:textId="58C2FE45" w:rsidR="00AB3AC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A4B6C9" w14:textId="62A3DE34" w:rsidR="2D555FD6" w:rsidRDefault="00B23498" w:rsidP="7445B32A">
      <w:pPr>
        <w:ind w:left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subcommittee</w:t>
      </w:r>
      <w:r w:rsidR="007F5FE5">
        <w:rPr>
          <w:rFonts w:eastAsiaTheme="minorEastAsia"/>
          <w:color w:val="000000" w:themeColor="text1"/>
        </w:rPr>
        <w:t xml:space="preserve"> praised the </w:t>
      </w:r>
      <w:r w:rsidR="2D555FD6" w:rsidRPr="7445B32A">
        <w:rPr>
          <w:rFonts w:eastAsiaTheme="minorEastAsia"/>
          <w:color w:val="000000" w:themeColor="text1"/>
        </w:rPr>
        <w:t xml:space="preserve">on-going work on </w:t>
      </w:r>
      <w:r w:rsidR="00784121">
        <w:rPr>
          <w:rFonts w:eastAsiaTheme="minorEastAsia"/>
          <w:color w:val="000000" w:themeColor="text1"/>
        </w:rPr>
        <w:t>'</w:t>
      </w:r>
      <w:r w:rsidR="2D555FD6" w:rsidRPr="7445B32A">
        <w:rPr>
          <w:rFonts w:eastAsiaTheme="minorEastAsia"/>
          <w:color w:val="000000" w:themeColor="text1"/>
        </w:rPr>
        <w:t xml:space="preserve">special containers </w:t>
      </w:r>
      <w:r w:rsidR="007F5FE5">
        <w:rPr>
          <w:rFonts w:eastAsiaTheme="minorEastAsia"/>
          <w:color w:val="000000" w:themeColor="text1"/>
        </w:rPr>
        <w:t xml:space="preserve">but </w:t>
      </w:r>
      <w:r>
        <w:rPr>
          <w:rFonts w:eastAsiaTheme="minorEastAsia"/>
          <w:color w:val="000000" w:themeColor="text1"/>
        </w:rPr>
        <w:t>felt</w:t>
      </w:r>
      <w:r w:rsidR="2D555FD6" w:rsidRPr="7445B32A">
        <w:rPr>
          <w:rFonts w:eastAsiaTheme="minorEastAsia"/>
          <w:color w:val="000000" w:themeColor="text1"/>
        </w:rPr>
        <w:t xml:space="preserve"> that DHSC </w:t>
      </w:r>
      <w:r w:rsidR="007F5FE5">
        <w:rPr>
          <w:rFonts w:eastAsiaTheme="minorEastAsia"/>
          <w:color w:val="000000" w:themeColor="text1"/>
        </w:rPr>
        <w:t xml:space="preserve">is </w:t>
      </w:r>
      <w:r w:rsidR="2D555FD6" w:rsidRPr="7445B32A">
        <w:rPr>
          <w:rFonts w:eastAsiaTheme="minorEastAsia"/>
          <w:color w:val="000000" w:themeColor="text1"/>
        </w:rPr>
        <w:t xml:space="preserve">dragging </w:t>
      </w:r>
      <w:r w:rsidR="007F5FE5">
        <w:rPr>
          <w:rFonts w:eastAsiaTheme="minorEastAsia"/>
          <w:color w:val="000000" w:themeColor="text1"/>
        </w:rPr>
        <w:t xml:space="preserve">its </w:t>
      </w:r>
      <w:r w:rsidR="2D555FD6" w:rsidRPr="7445B32A">
        <w:rPr>
          <w:rFonts w:eastAsiaTheme="minorEastAsia"/>
          <w:color w:val="000000" w:themeColor="text1"/>
        </w:rPr>
        <w:t>feet on approving PSNC</w:t>
      </w:r>
      <w:r w:rsidR="35C92D3C" w:rsidRPr="7445B32A">
        <w:rPr>
          <w:rFonts w:eastAsiaTheme="minorEastAsia"/>
          <w:color w:val="000000" w:themeColor="text1"/>
        </w:rPr>
        <w:t xml:space="preserve">’s </w:t>
      </w:r>
      <w:r w:rsidR="40593E8E" w:rsidRPr="7445B32A">
        <w:rPr>
          <w:rFonts w:eastAsiaTheme="minorEastAsia"/>
          <w:color w:val="000000" w:themeColor="text1"/>
        </w:rPr>
        <w:t xml:space="preserve">outstanding </w:t>
      </w:r>
      <w:r w:rsidR="35C92D3C" w:rsidRPr="7445B32A">
        <w:rPr>
          <w:rFonts w:eastAsiaTheme="minorEastAsia"/>
          <w:color w:val="000000" w:themeColor="text1"/>
        </w:rPr>
        <w:t>requests</w:t>
      </w:r>
      <w:r w:rsidR="2D555FD6" w:rsidRPr="7445B32A">
        <w:rPr>
          <w:rFonts w:eastAsiaTheme="minorEastAsia"/>
          <w:color w:val="000000" w:themeColor="text1"/>
        </w:rPr>
        <w:t xml:space="preserve">. </w:t>
      </w:r>
      <w:r w:rsidR="08799C14" w:rsidRPr="7445B32A">
        <w:rPr>
          <w:rFonts w:eastAsiaTheme="minorEastAsia"/>
          <w:color w:val="000000" w:themeColor="text1"/>
        </w:rPr>
        <w:t xml:space="preserve">PSNC </w:t>
      </w:r>
      <w:r w:rsidR="00E24BBD">
        <w:rPr>
          <w:rFonts w:eastAsiaTheme="minorEastAsia"/>
          <w:color w:val="000000" w:themeColor="text1"/>
        </w:rPr>
        <w:t xml:space="preserve">is </w:t>
      </w:r>
      <w:r w:rsidR="08799C14" w:rsidRPr="7445B32A">
        <w:rPr>
          <w:rFonts w:eastAsiaTheme="minorEastAsia"/>
          <w:color w:val="000000" w:themeColor="text1"/>
        </w:rPr>
        <w:t>still awaiting responses to</w:t>
      </w:r>
      <w:r w:rsidR="2D555FD6" w:rsidRPr="7445B32A">
        <w:rPr>
          <w:rFonts w:eastAsiaTheme="minorEastAsia"/>
          <w:color w:val="000000" w:themeColor="text1"/>
        </w:rPr>
        <w:t xml:space="preserve"> </w:t>
      </w:r>
      <w:r w:rsidR="000412D0">
        <w:rPr>
          <w:rFonts w:eastAsiaTheme="minorEastAsia"/>
          <w:color w:val="000000" w:themeColor="text1"/>
        </w:rPr>
        <w:t>many</w:t>
      </w:r>
      <w:r w:rsidR="2D555FD6" w:rsidRPr="7445B32A">
        <w:rPr>
          <w:rFonts w:eastAsiaTheme="minorEastAsia"/>
          <w:color w:val="000000" w:themeColor="text1"/>
        </w:rPr>
        <w:t xml:space="preserve"> products</w:t>
      </w:r>
      <w:r w:rsidR="52D9A47A" w:rsidRPr="7445B32A">
        <w:rPr>
          <w:rFonts w:eastAsiaTheme="minorEastAsia"/>
          <w:color w:val="000000" w:themeColor="text1"/>
        </w:rPr>
        <w:t xml:space="preserve"> applied for</w:t>
      </w:r>
      <w:r w:rsidR="2D555FD6" w:rsidRPr="7445B32A">
        <w:rPr>
          <w:rFonts w:eastAsiaTheme="minorEastAsia"/>
          <w:color w:val="000000" w:themeColor="text1"/>
        </w:rPr>
        <w:t xml:space="preserve">. </w:t>
      </w:r>
      <w:r w:rsidR="61BB8EB9" w:rsidRPr="7445B32A">
        <w:rPr>
          <w:rFonts w:eastAsiaTheme="minorEastAsia"/>
          <w:color w:val="000000" w:themeColor="text1"/>
        </w:rPr>
        <w:t>DHSC</w:t>
      </w:r>
      <w:r w:rsidR="2D555FD6" w:rsidRPr="7445B32A">
        <w:rPr>
          <w:rFonts w:eastAsiaTheme="minorEastAsia"/>
          <w:color w:val="000000" w:themeColor="text1"/>
        </w:rPr>
        <w:t xml:space="preserve"> </w:t>
      </w:r>
      <w:r w:rsidR="00394579">
        <w:rPr>
          <w:rFonts w:eastAsiaTheme="minorEastAsia"/>
          <w:color w:val="000000" w:themeColor="text1"/>
        </w:rPr>
        <w:t xml:space="preserve">has noted links between this and </w:t>
      </w:r>
      <w:r w:rsidR="7F1C7930" w:rsidRPr="7445B32A">
        <w:rPr>
          <w:rFonts w:eastAsiaTheme="minorEastAsia"/>
          <w:color w:val="000000" w:themeColor="text1"/>
        </w:rPr>
        <w:t xml:space="preserve"> the</w:t>
      </w:r>
      <w:r w:rsidR="2D555FD6" w:rsidRPr="7445B32A">
        <w:rPr>
          <w:rFonts w:eastAsiaTheme="minorEastAsia"/>
          <w:color w:val="000000" w:themeColor="text1"/>
        </w:rPr>
        <w:t xml:space="preserve"> H</w:t>
      </w:r>
      <w:r w:rsidR="5213B5F2" w:rsidRPr="7445B32A">
        <w:rPr>
          <w:rFonts w:eastAsiaTheme="minorEastAsia"/>
          <w:color w:val="000000" w:themeColor="text1"/>
        </w:rPr>
        <w:t xml:space="preserve">uman </w:t>
      </w:r>
      <w:r w:rsidR="2D555FD6" w:rsidRPr="7445B32A">
        <w:rPr>
          <w:rFonts w:eastAsiaTheme="minorEastAsia"/>
          <w:color w:val="000000" w:themeColor="text1"/>
        </w:rPr>
        <w:t>M</w:t>
      </w:r>
      <w:r w:rsidR="049CF082" w:rsidRPr="7445B32A">
        <w:rPr>
          <w:rFonts w:eastAsiaTheme="minorEastAsia"/>
          <w:color w:val="000000" w:themeColor="text1"/>
        </w:rPr>
        <w:t xml:space="preserve">edicines </w:t>
      </w:r>
      <w:r w:rsidR="2D555FD6" w:rsidRPr="7445B32A">
        <w:rPr>
          <w:rFonts w:eastAsiaTheme="minorEastAsia"/>
          <w:color w:val="000000" w:themeColor="text1"/>
        </w:rPr>
        <w:t>R</w:t>
      </w:r>
      <w:r w:rsidR="5AA144FE" w:rsidRPr="7445B32A">
        <w:rPr>
          <w:rFonts w:eastAsiaTheme="minorEastAsia"/>
          <w:color w:val="000000" w:themeColor="text1"/>
        </w:rPr>
        <w:t>egulations</w:t>
      </w:r>
      <w:r w:rsidR="00394579">
        <w:rPr>
          <w:rFonts w:eastAsiaTheme="minorEastAsia"/>
          <w:color w:val="000000" w:themeColor="text1"/>
        </w:rPr>
        <w:t xml:space="preserve">, and </w:t>
      </w:r>
      <w:r w:rsidR="00E24BBD">
        <w:rPr>
          <w:rFonts w:eastAsiaTheme="minorEastAsia"/>
          <w:color w:val="000000" w:themeColor="text1"/>
        </w:rPr>
        <w:t xml:space="preserve">its </w:t>
      </w:r>
      <w:r w:rsidR="0D7B40BB" w:rsidRPr="7445B32A">
        <w:rPr>
          <w:rFonts w:eastAsiaTheme="minorEastAsia"/>
          <w:color w:val="000000" w:themeColor="text1"/>
        </w:rPr>
        <w:t xml:space="preserve">plans for </w:t>
      </w:r>
      <w:r w:rsidR="23317A9B" w:rsidRPr="7445B32A">
        <w:rPr>
          <w:rFonts w:eastAsiaTheme="minorEastAsia"/>
          <w:color w:val="000000" w:themeColor="text1"/>
        </w:rPr>
        <w:t>original pack dispensing</w:t>
      </w:r>
      <w:r w:rsidR="00394579">
        <w:rPr>
          <w:rFonts w:eastAsiaTheme="minorEastAsia"/>
          <w:color w:val="000000" w:themeColor="text1"/>
        </w:rPr>
        <w:t>.</w:t>
      </w:r>
      <w:r w:rsidR="23317A9B" w:rsidRPr="7445B32A">
        <w:rPr>
          <w:rFonts w:eastAsiaTheme="minorEastAsia"/>
          <w:color w:val="000000" w:themeColor="text1"/>
        </w:rPr>
        <w:t xml:space="preserve"> </w:t>
      </w:r>
    </w:p>
    <w:p w14:paraId="4363DACB" w14:textId="1D77496E" w:rsidR="0010343E" w:rsidRDefault="0010343E" w:rsidP="00AB3AC1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Calibri" w:hAnsi="Calibri" w:cs="Calibri"/>
          <w:color w:val="0000FF"/>
          <w:sz w:val="22"/>
          <w:szCs w:val="22"/>
        </w:rPr>
        <w:br/>
      </w:r>
    </w:p>
    <w:p w14:paraId="6CB7759B" w14:textId="77777777" w:rsidR="00AB3AC1" w:rsidRPr="00AB3AC1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scxw96657786"/>
          <w:rFonts w:ascii="Verdana" w:hAnsi="Verdana" w:cs="Segoe U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Statistics</w:t>
      </w:r>
      <w:r w:rsidRPr="0010343E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(Appendix FCS 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08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0088683A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0010343E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 </w:t>
      </w:r>
      <w:r w:rsidRPr="0010343E">
        <w:rPr>
          <w:rStyle w:val="scxw96657786"/>
          <w:rFonts w:ascii="Calibri" w:hAnsi="Calibri" w:cs="Calibri"/>
          <w:color w:val="0000FF"/>
          <w:sz w:val="22"/>
          <w:szCs w:val="22"/>
        </w:rPr>
        <w:t> </w:t>
      </w:r>
    </w:p>
    <w:p w14:paraId="6F31EF44" w14:textId="77777777" w:rsidR="00AB3AC1" w:rsidRDefault="00AB3AC1" w:rsidP="00AB3AC1">
      <w:pPr>
        <w:pStyle w:val="paragraph"/>
        <w:spacing w:before="0" w:beforeAutospacing="0" w:after="0" w:afterAutospacing="0"/>
        <w:ind w:left="720"/>
        <w:textAlignment w:val="baseline"/>
        <w:rPr>
          <w:rStyle w:val="scxw96657786"/>
          <w:rFonts w:ascii="Calibri" w:hAnsi="Calibri" w:cs="Calibri"/>
          <w:color w:val="0000FF"/>
          <w:sz w:val="22"/>
          <w:szCs w:val="22"/>
        </w:rPr>
      </w:pPr>
    </w:p>
    <w:p w14:paraId="2219B881" w14:textId="5329E49E" w:rsidR="0010343E" w:rsidRDefault="00AB3AC1" w:rsidP="689D7ADF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47631B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statistics were noted by the subcommittee.</w:t>
      </w:r>
      <w:r w:rsidRPr="47631B9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10343E">
        <w:rPr>
          <w:rStyle w:val="scxw96657786"/>
          <w:rFonts w:ascii="Calibri" w:hAnsi="Calibri" w:cs="Calibri"/>
          <w:color w:val="0000FF"/>
          <w:sz w:val="22"/>
          <w:szCs w:val="22"/>
        </w:rPr>
        <w:br/>
      </w:r>
    </w:p>
    <w:p w14:paraId="2AA42EB0" w14:textId="77777777" w:rsidR="00142BB5" w:rsidRPr="0010343E" w:rsidRDefault="00142BB5" w:rsidP="689D7ADF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</w:p>
    <w:p w14:paraId="798699A9" w14:textId="4C2427DA" w:rsidR="0010343E" w:rsidRP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Any other business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342DC4C8" w14:textId="77777777" w:rsidR="00AB3AC1" w:rsidRDefault="00AB3AC1" w:rsidP="689D7ADF">
      <w:pPr>
        <w:pStyle w:val="paragraph"/>
        <w:spacing w:before="0" w:beforeAutospacing="0" w:after="0" w:afterAutospacing="0"/>
        <w:textAlignment w:val="baseline"/>
        <w:rPr>
          <w:rStyle w:val="scxw96657786"/>
          <w:rFonts w:ascii="Calibri" w:hAnsi="Calibri" w:cs="Calibri"/>
          <w:color w:val="0000FF"/>
          <w:sz w:val="22"/>
          <w:szCs w:val="22"/>
          <w:highlight w:val="yellow"/>
        </w:rPr>
      </w:pPr>
    </w:p>
    <w:p w14:paraId="3BC1D2CB" w14:textId="5A48DC9B" w:rsidR="0010343E" w:rsidRPr="00323E06" w:rsidRDefault="00AB3AC1" w:rsidP="689D7AD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323E06">
        <w:rPr>
          <w:rStyle w:val="scxw96657786"/>
          <w:rFonts w:ascii="Calibri" w:hAnsi="Calibri" w:cs="Calibri"/>
          <w:sz w:val="22"/>
          <w:szCs w:val="22"/>
        </w:rPr>
        <w:t>None</w:t>
      </w:r>
      <w:r w:rsidR="006714F7">
        <w:rPr>
          <w:rStyle w:val="eop"/>
          <w:rFonts w:ascii="Calibri" w:hAnsi="Calibri" w:cs="Calibri"/>
          <w:sz w:val="22"/>
          <w:szCs w:val="22"/>
        </w:rPr>
        <w:t>.</w:t>
      </w:r>
    </w:p>
    <w:p w14:paraId="15C08CE4" w14:textId="77777777" w:rsidR="0010343E" w:rsidRDefault="0010343E" w:rsidP="0010343E">
      <w:pPr>
        <w:pStyle w:val="paragraph"/>
        <w:spacing w:before="0" w:beforeAutospacing="0" w:after="0" w:afterAutospacing="0"/>
        <w:ind w:left="1560" w:right="4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p w14:paraId="46AC817C" w14:textId="6A72E559" w:rsidR="00057059" w:rsidRPr="00AB3AC1" w:rsidRDefault="00057059" w:rsidP="00AB3AC1">
      <w:pPr>
        <w:pStyle w:val="paragraph"/>
        <w:spacing w:before="0" w:beforeAutospacing="0" w:after="0" w:afterAutospacing="0"/>
        <w:ind w:left="1560" w:right="4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057059" w:rsidRPr="00AB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53E2"/>
    <w:multiLevelType w:val="hybridMultilevel"/>
    <w:tmpl w:val="193EBF02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9666E82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0D5A"/>
    <w:multiLevelType w:val="hybridMultilevel"/>
    <w:tmpl w:val="1F2648C2"/>
    <w:lvl w:ilvl="0" w:tplc="08090019">
      <w:start w:val="1"/>
      <w:numFmt w:val="lowerLetter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02674"/>
    <w:multiLevelType w:val="hybridMultilevel"/>
    <w:tmpl w:val="9E2CA2CA"/>
    <w:lvl w:ilvl="0" w:tplc="F536E3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0"/>
  </w:num>
  <w:num w:numId="5">
    <w:abstractNumId w:val="0"/>
  </w:num>
  <w:num w:numId="6">
    <w:abstractNumId w:val="18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12"/>
  </w:num>
  <w:num w:numId="12">
    <w:abstractNumId w:val="8"/>
  </w:num>
  <w:num w:numId="13">
    <w:abstractNumId w:val="16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"/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008D0"/>
    <w:rsid w:val="00006213"/>
    <w:rsid w:val="00017DEB"/>
    <w:rsid w:val="00023E8C"/>
    <w:rsid w:val="00025737"/>
    <w:rsid w:val="0002748F"/>
    <w:rsid w:val="000276BC"/>
    <w:rsid w:val="00032838"/>
    <w:rsid w:val="000337EA"/>
    <w:rsid w:val="00033E40"/>
    <w:rsid w:val="0003468D"/>
    <w:rsid w:val="0004030F"/>
    <w:rsid w:val="000412D0"/>
    <w:rsid w:val="00042275"/>
    <w:rsid w:val="00042CF2"/>
    <w:rsid w:val="00044D4A"/>
    <w:rsid w:val="00045C14"/>
    <w:rsid w:val="00046363"/>
    <w:rsid w:val="000560C2"/>
    <w:rsid w:val="00057059"/>
    <w:rsid w:val="00057CF9"/>
    <w:rsid w:val="00062918"/>
    <w:rsid w:val="0006547B"/>
    <w:rsid w:val="00067571"/>
    <w:rsid w:val="00071D3A"/>
    <w:rsid w:val="00076003"/>
    <w:rsid w:val="000764BD"/>
    <w:rsid w:val="00080D95"/>
    <w:rsid w:val="00081C4E"/>
    <w:rsid w:val="0008582F"/>
    <w:rsid w:val="00091E9E"/>
    <w:rsid w:val="00095D92"/>
    <w:rsid w:val="000A2B86"/>
    <w:rsid w:val="000A60D6"/>
    <w:rsid w:val="000B2682"/>
    <w:rsid w:val="000C32B7"/>
    <w:rsid w:val="000C53C2"/>
    <w:rsid w:val="000D2B70"/>
    <w:rsid w:val="000D6E0B"/>
    <w:rsid w:val="000E1F8D"/>
    <w:rsid w:val="000E3001"/>
    <w:rsid w:val="000F5763"/>
    <w:rsid w:val="0010343E"/>
    <w:rsid w:val="0011212B"/>
    <w:rsid w:val="00114E11"/>
    <w:rsid w:val="00116F86"/>
    <w:rsid w:val="00130A91"/>
    <w:rsid w:val="0014003A"/>
    <w:rsid w:val="00142BB5"/>
    <w:rsid w:val="00143801"/>
    <w:rsid w:val="00144971"/>
    <w:rsid w:val="001520F2"/>
    <w:rsid w:val="0015237D"/>
    <w:rsid w:val="00155996"/>
    <w:rsid w:val="00162819"/>
    <w:rsid w:val="00163A6E"/>
    <w:rsid w:val="00165565"/>
    <w:rsid w:val="00166C86"/>
    <w:rsid w:val="001753A2"/>
    <w:rsid w:val="001772D3"/>
    <w:rsid w:val="00185C9C"/>
    <w:rsid w:val="00190803"/>
    <w:rsid w:val="001A41FE"/>
    <w:rsid w:val="001A5384"/>
    <w:rsid w:val="001A7BFE"/>
    <w:rsid w:val="001C0B6F"/>
    <w:rsid w:val="001C0C43"/>
    <w:rsid w:val="001C27B8"/>
    <w:rsid w:val="001C5FBA"/>
    <w:rsid w:val="001F037B"/>
    <w:rsid w:val="001F1B7B"/>
    <w:rsid w:val="001F5E30"/>
    <w:rsid w:val="001F7307"/>
    <w:rsid w:val="00203B5B"/>
    <w:rsid w:val="00212306"/>
    <w:rsid w:val="00212F5C"/>
    <w:rsid w:val="00214C44"/>
    <w:rsid w:val="002150A6"/>
    <w:rsid w:val="00217578"/>
    <w:rsid w:val="002251E4"/>
    <w:rsid w:val="00235FFA"/>
    <w:rsid w:val="002367AF"/>
    <w:rsid w:val="00237421"/>
    <w:rsid w:val="00250FDC"/>
    <w:rsid w:val="00252D24"/>
    <w:rsid w:val="00262016"/>
    <w:rsid w:val="00264537"/>
    <w:rsid w:val="00266EEC"/>
    <w:rsid w:val="00271507"/>
    <w:rsid w:val="0028003F"/>
    <w:rsid w:val="00281DA5"/>
    <w:rsid w:val="00291A56"/>
    <w:rsid w:val="00293F1C"/>
    <w:rsid w:val="00294ABA"/>
    <w:rsid w:val="002A509A"/>
    <w:rsid w:val="002A52CD"/>
    <w:rsid w:val="002A71B7"/>
    <w:rsid w:val="002B0551"/>
    <w:rsid w:val="002B079B"/>
    <w:rsid w:val="002B14B8"/>
    <w:rsid w:val="002B3C2B"/>
    <w:rsid w:val="002B5FD9"/>
    <w:rsid w:val="002B78AF"/>
    <w:rsid w:val="002C20E1"/>
    <w:rsid w:val="002C37D7"/>
    <w:rsid w:val="002C4BDB"/>
    <w:rsid w:val="002C6061"/>
    <w:rsid w:val="002D735F"/>
    <w:rsid w:val="002D73ED"/>
    <w:rsid w:val="002E1401"/>
    <w:rsid w:val="002E4CA2"/>
    <w:rsid w:val="002E5DD3"/>
    <w:rsid w:val="002E6D38"/>
    <w:rsid w:val="002F2DC2"/>
    <w:rsid w:val="002F4E1D"/>
    <w:rsid w:val="002F6C05"/>
    <w:rsid w:val="00300678"/>
    <w:rsid w:val="003019D8"/>
    <w:rsid w:val="00303045"/>
    <w:rsid w:val="00303AAC"/>
    <w:rsid w:val="00316E39"/>
    <w:rsid w:val="00322085"/>
    <w:rsid w:val="00323665"/>
    <w:rsid w:val="00323E06"/>
    <w:rsid w:val="00325D64"/>
    <w:rsid w:val="00325F2B"/>
    <w:rsid w:val="003345A2"/>
    <w:rsid w:val="00335D25"/>
    <w:rsid w:val="0033750C"/>
    <w:rsid w:val="00340EC0"/>
    <w:rsid w:val="00343C69"/>
    <w:rsid w:val="003467C0"/>
    <w:rsid w:val="00351FEC"/>
    <w:rsid w:val="00354C5C"/>
    <w:rsid w:val="003566BD"/>
    <w:rsid w:val="003645D2"/>
    <w:rsid w:val="003762C4"/>
    <w:rsid w:val="00380063"/>
    <w:rsid w:val="003822DA"/>
    <w:rsid w:val="00385B1F"/>
    <w:rsid w:val="003875C1"/>
    <w:rsid w:val="00387C41"/>
    <w:rsid w:val="003903F6"/>
    <w:rsid w:val="00393146"/>
    <w:rsid w:val="00394579"/>
    <w:rsid w:val="003A2E40"/>
    <w:rsid w:val="003B1824"/>
    <w:rsid w:val="003B6DE4"/>
    <w:rsid w:val="003C1CD3"/>
    <w:rsid w:val="003C3799"/>
    <w:rsid w:val="003C3B4C"/>
    <w:rsid w:val="003C5988"/>
    <w:rsid w:val="003C6402"/>
    <w:rsid w:val="003D65DE"/>
    <w:rsid w:val="003D6668"/>
    <w:rsid w:val="003E33B1"/>
    <w:rsid w:val="003E521F"/>
    <w:rsid w:val="003F2C13"/>
    <w:rsid w:val="003F3337"/>
    <w:rsid w:val="00402196"/>
    <w:rsid w:val="00405390"/>
    <w:rsid w:val="00406049"/>
    <w:rsid w:val="0041351A"/>
    <w:rsid w:val="00414792"/>
    <w:rsid w:val="004275EF"/>
    <w:rsid w:val="00430813"/>
    <w:rsid w:val="00433C07"/>
    <w:rsid w:val="00434361"/>
    <w:rsid w:val="004457B7"/>
    <w:rsid w:val="004465FE"/>
    <w:rsid w:val="00460A57"/>
    <w:rsid w:val="00466019"/>
    <w:rsid w:val="004719FB"/>
    <w:rsid w:val="00472DAD"/>
    <w:rsid w:val="00475471"/>
    <w:rsid w:val="004773D4"/>
    <w:rsid w:val="0048376B"/>
    <w:rsid w:val="00483E19"/>
    <w:rsid w:val="00484668"/>
    <w:rsid w:val="00490538"/>
    <w:rsid w:val="00495FB6"/>
    <w:rsid w:val="00497D9C"/>
    <w:rsid w:val="004A15E2"/>
    <w:rsid w:val="004A39F2"/>
    <w:rsid w:val="004B4D39"/>
    <w:rsid w:val="004B7002"/>
    <w:rsid w:val="004C2036"/>
    <w:rsid w:val="004C431C"/>
    <w:rsid w:val="004C43A1"/>
    <w:rsid w:val="004D52EE"/>
    <w:rsid w:val="004E4A48"/>
    <w:rsid w:val="004E6B2E"/>
    <w:rsid w:val="004E6B6F"/>
    <w:rsid w:val="004E7821"/>
    <w:rsid w:val="004EF52F"/>
    <w:rsid w:val="004F5116"/>
    <w:rsid w:val="004F58D3"/>
    <w:rsid w:val="00504824"/>
    <w:rsid w:val="00505FC4"/>
    <w:rsid w:val="00511B26"/>
    <w:rsid w:val="005124B0"/>
    <w:rsid w:val="00514B48"/>
    <w:rsid w:val="00514D2D"/>
    <w:rsid w:val="00537EF2"/>
    <w:rsid w:val="00541848"/>
    <w:rsid w:val="00543272"/>
    <w:rsid w:val="0054486F"/>
    <w:rsid w:val="00553CE9"/>
    <w:rsid w:val="005705A7"/>
    <w:rsid w:val="005740F3"/>
    <w:rsid w:val="00577304"/>
    <w:rsid w:val="005809B9"/>
    <w:rsid w:val="0058599B"/>
    <w:rsid w:val="00590D5A"/>
    <w:rsid w:val="005910C6"/>
    <w:rsid w:val="00592260"/>
    <w:rsid w:val="00594F1B"/>
    <w:rsid w:val="005A06C3"/>
    <w:rsid w:val="005A097E"/>
    <w:rsid w:val="005B4435"/>
    <w:rsid w:val="005B5B12"/>
    <w:rsid w:val="005C1C82"/>
    <w:rsid w:val="005C7473"/>
    <w:rsid w:val="005C7FCC"/>
    <w:rsid w:val="005D2EE6"/>
    <w:rsid w:val="005D7401"/>
    <w:rsid w:val="005E34C2"/>
    <w:rsid w:val="005E4C8A"/>
    <w:rsid w:val="005E60D5"/>
    <w:rsid w:val="005E7E82"/>
    <w:rsid w:val="005F066C"/>
    <w:rsid w:val="005F205B"/>
    <w:rsid w:val="005F7DCA"/>
    <w:rsid w:val="00602FF1"/>
    <w:rsid w:val="0060757B"/>
    <w:rsid w:val="00610C87"/>
    <w:rsid w:val="00612238"/>
    <w:rsid w:val="00622DEB"/>
    <w:rsid w:val="00630075"/>
    <w:rsid w:val="00630826"/>
    <w:rsid w:val="00631F15"/>
    <w:rsid w:val="006338EB"/>
    <w:rsid w:val="0063417D"/>
    <w:rsid w:val="00635E34"/>
    <w:rsid w:val="00644692"/>
    <w:rsid w:val="00650EE9"/>
    <w:rsid w:val="0065286B"/>
    <w:rsid w:val="00654A09"/>
    <w:rsid w:val="00655266"/>
    <w:rsid w:val="00656BCE"/>
    <w:rsid w:val="00660215"/>
    <w:rsid w:val="006622C5"/>
    <w:rsid w:val="006714F7"/>
    <w:rsid w:val="006716A7"/>
    <w:rsid w:val="00674CF1"/>
    <w:rsid w:val="0068251B"/>
    <w:rsid w:val="00683D2D"/>
    <w:rsid w:val="006870EB"/>
    <w:rsid w:val="0069365D"/>
    <w:rsid w:val="006938CD"/>
    <w:rsid w:val="00695A86"/>
    <w:rsid w:val="006A2FD8"/>
    <w:rsid w:val="006B454D"/>
    <w:rsid w:val="006B7AB2"/>
    <w:rsid w:val="006C5AF2"/>
    <w:rsid w:val="006D2826"/>
    <w:rsid w:val="006D545E"/>
    <w:rsid w:val="006E10CA"/>
    <w:rsid w:val="006E1E86"/>
    <w:rsid w:val="006E4E60"/>
    <w:rsid w:val="006E590C"/>
    <w:rsid w:val="006E7363"/>
    <w:rsid w:val="006F531D"/>
    <w:rsid w:val="006F5C51"/>
    <w:rsid w:val="00704C89"/>
    <w:rsid w:val="007064B5"/>
    <w:rsid w:val="0070710B"/>
    <w:rsid w:val="00710F9C"/>
    <w:rsid w:val="007120C8"/>
    <w:rsid w:val="00712BF7"/>
    <w:rsid w:val="0072140A"/>
    <w:rsid w:val="00722085"/>
    <w:rsid w:val="0073321E"/>
    <w:rsid w:val="00734030"/>
    <w:rsid w:val="00734761"/>
    <w:rsid w:val="00741C93"/>
    <w:rsid w:val="0074268C"/>
    <w:rsid w:val="00751875"/>
    <w:rsid w:val="00753116"/>
    <w:rsid w:val="00753713"/>
    <w:rsid w:val="00754A22"/>
    <w:rsid w:val="007552E4"/>
    <w:rsid w:val="007577D4"/>
    <w:rsid w:val="00757873"/>
    <w:rsid w:val="00760D7A"/>
    <w:rsid w:val="00762F74"/>
    <w:rsid w:val="0076706E"/>
    <w:rsid w:val="00774F6B"/>
    <w:rsid w:val="00775A28"/>
    <w:rsid w:val="007778F5"/>
    <w:rsid w:val="007834C9"/>
    <w:rsid w:val="00784121"/>
    <w:rsid w:val="00785A66"/>
    <w:rsid w:val="007876CF"/>
    <w:rsid w:val="0078777B"/>
    <w:rsid w:val="00792E85"/>
    <w:rsid w:val="00796CF0"/>
    <w:rsid w:val="007A28D8"/>
    <w:rsid w:val="007B2B62"/>
    <w:rsid w:val="007B56D2"/>
    <w:rsid w:val="007B7566"/>
    <w:rsid w:val="007C2582"/>
    <w:rsid w:val="007C41BA"/>
    <w:rsid w:val="007D57AE"/>
    <w:rsid w:val="007E4D3B"/>
    <w:rsid w:val="007E6B9C"/>
    <w:rsid w:val="007F031B"/>
    <w:rsid w:val="007F5218"/>
    <w:rsid w:val="007F5FE5"/>
    <w:rsid w:val="007F7EC1"/>
    <w:rsid w:val="00803C30"/>
    <w:rsid w:val="00804BA7"/>
    <w:rsid w:val="008133B7"/>
    <w:rsid w:val="0081398E"/>
    <w:rsid w:val="00816639"/>
    <w:rsid w:val="008168E2"/>
    <w:rsid w:val="0082170C"/>
    <w:rsid w:val="00825D72"/>
    <w:rsid w:val="0083257E"/>
    <w:rsid w:val="00834D9D"/>
    <w:rsid w:val="0083639D"/>
    <w:rsid w:val="00840A1E"/>
    <w:rsid w:val="00841EB9"/>
    <w:rsid w:val="0084652F"/>
    <w:rsid w:val="00853B3E"/>
    <w:rsid w:val="00862C09"/>
    <w:rsid w:val="00864198"/>
    <w:rsid w:val="00867159"/>
    <w:rsid w:val="008776E1"/>
    <w:rsid w:val="008800C8"/>
    <w:rsid w:val="00880261"/>
    <w:rsid w:val="00885596"/>
    <w:rsid w:val="00885A16"/>
    <w:rsid w:val="0088683A"/>
    <w:rsid w:val="008874F6"/>
    <w:rsid w:val="00890994"/>
    <w:rsid w:val="00890ED9"/>
    <w:rsid w:val="00897E86"/>
    <w:rsid w:val="008A3056"/>
    <w:rsid w:val="008A41E3"/>
    <w:rsid w:val="008A5AF5"/>
    <w:rsid w:val="008A6C78"/>
    <w:rsid w:val="008B0247"/>
    <w:rsid w:val="008B089A"/>
    <w:rsid w:val="008B6128"/>
    <w:rsid w:val="008C79B6"/>
    <w:rsid w:val="008D5423"/>
    <w:rsid w:val="008E1F38"/>
    <w:rsid w:val="008E30B7"/>
    <w:rsid w:val="008E75D3"/>
    <w:rsid w:val="008F6582"/>
    <w:rsid w:val="00901D42"/>
    <w:rsid w:val="0092307E"/>
    <w:rsid w:val="009252BC"/>
    <w:rsid w:val="00930ECE"/>
    <w:rsid w:val="00937463"/>
    <w:rsid w:val="009445F4"/>
    <w:rsid w:val="009501B0"/>
    <w:rsid w:val="00953378"/>
    <w:rsid w:val="00960346"/>
    <w:rsid w:val="00960F6D"/>
    <w:rsid w:val="009721F2"/>
    <w:rsid w:val="00972E1F"/>
    <w:rsid w:val="00976A9F"/>
    <w:rsid w:val="00985F6E"/>
    <w:rsid w:val="00987729"/>
    <w:rsid w:val="0099337B"/>
    <w:rsid w:val="009B1E6A"/>
    <w:rsid w:val="009B2BEC"/>
    <w:rsid w:val="009B37B8"/>
    <w:rsid w:val="009C0633"/>
    <w:rsid w:val="009D677E"/>
    <w:rsid w:val="009D9AB2"/>
    <w:rsid w:val="009E0DAA"/>
    <w:rsid w:val="009E6DD4"/>
    <w:rsid w:val="009F125D"/>
    <w:rsid w:val="009F570C"/>
    <w:rsid w:val="009F6ECC"/>
    <w:rsid w:val="009FD2E3"/>
    <w:rsid w:val="00A16442"/>
    <w:rsid w:val="00A26F6A"/>
    <w:rsid w:val="00A3163B"/>
    <w:rsid w:val="00A4034B"/>
    <w:rsid w:val="00A44D6C"/>
    <w:rsid w:val="00A45E4A"/>
    <w:rsid w:val="00A47EA3"/>
    <w:rsid w:val="00A67DFD"/>
    <w:rsid w:val="00A738A7"/>
    <w:rsid w:val="00A75021"/>
    <w:rsid w:val="00A83E00"/>
    <w:rsid w:val="00A84D4B"/>
    <w:rsid w:val="00A859C5"/>
    <w:rsid w:val="00A948C5"/>
    <w:rsid w:val="00A9D4EB"/>
    <w:rsid w:val="00AB3AC1"/>
    <w:rsid w:val="00AB5833"/>
    <w:rsid w:val="00AC1A57"/>
    <w:rsid w:val="00AC365E"/>
    <w:rsid w:val="00AD1626"/>
    <w:rsid w:val="00AD1E7F"/>
    <w:rsid w:val="00AD6277"/>
    <w:rsid w:val="00AE2C95"/>
    <w:rsid w:val="00AE4253"/>
    <w:rsid w:val="00AE4A0F"/>
    <w:rsid w:val="00AF1DC7"/>
    <w:rsid w:val="00AF24C4"/>
    <w:rsid w:val="00AF2DEB"/>
    <w:rsid w:val="00AF74A9"/>
    <w:rsid w:val="00AF7CE4"/>
    <w:rsid w:val="00B02240"/>
    <w:rsid w:val="00B04CC9"/>
    <w:rsid w:val="00B066FC"/>
    <w:rsid w:val="00B1176E"/>
    <w:rsid w:val="00B2257F"/>
    <w:rsid w:val="00B225F3"/>
    <w:rsid w:val="00B23498"/>
    <w:rsid w:val="00B23E28"/>
    <w:rsid w:val="00B26E33"/>
    <w:rsid w:val="00B279F0"/>
    <w:rsid w:val="00B31151"/>
    <w:rsid w:val="00B37C37"/>
    <w:rsid w:val="00B40AC2"/>
    <w:rsid w:val="00B4213F"/>
    <w:rsid w:val="00B42CE7"/>
    <w:rsid w:val="00B43175"/>
    <w:rsid w:val="00B44DCD"/>
    <w:rsid w:val="00B452AA"/>
    <w:rsid w:val="00B50234"/>
    <w:rsid w:val="00B52CB0"/>
    <w:rsid w:val="00B57719"/>
    <w:rsid w:val="00B61D4D"/>
    <w:rsid w:val="00B64110"/>
    <w:rsid w:val="00B64D43"/>
    <w:rsid w:val="00B65F31"/>
    <w:rsid w:val="00B69F35"/>
    <w:rsid w:val="00B74656"/>
    <w:rsid w:val="00B75331"/>
    <w:rsid w:val="00B80108"/>
    <w:rsid w:val="00B94900"/>
    <w:rsid w:val="00B95FCC"/>
    <w:rsid w:val="00BA03CA"/>
    <w:rsid w:val="00BA5C58"/>
    <w:rsid w:val="00BB0539"/>
    <w:rsid w:val="00BB2F87"/>
    <w:rsid w:val="00BB632A"/>
    <w:rsid w:val="00BC4E41"/>
    <w:rsid w:val="00BC6150"/>
    <w:rsid w:val="00BC69E1"/>
    <w:rsid w:val="00BE6E52"/>
    <w:rsid w:val="00BF014F"/>
    <w:rsid w:val="00BF151F"/>
    <w:rsid w:val="00BFDC6E"/>
    <w:rsid w:val="00C06B8F"/>
    <w:rsid w:val="00C06E7C"/>
    <w:rsid w:val="00C10129"/>
    <w:rsid w:val="00C22190"/>
    <w:rsid w:val="00C36241"/>
    <w:rsid w:val="00C362CD"/>
    <w:rsid w:val="00C3DEF8"/>
    <w:rsid w:val="00C433F0"/>
    <w:rsid w:val="00C45DC5"/>
    <w:rsid w:val="00C504C9"/>
    <w:rsid w:val="00C5280B"/>
    <w:rsid w:val="00C67C6E"/>
    <w:rsid w:val="00C7679C"/>
    <w:rsid w:val="00C768D9"/>
    <w:rsid w:val="00C7777E"/>
    <w:rsid w:val="00C802A4"/>
    <w:rsid w:val="00C805AC"/>
    <w:rsid w:val="00C8591C"/>
    <w:rsid w:val="00C879D1"/>
    <w:rsid w:val="00C9495D"/>
    <w:rsid w:val="00C97189"/>
    <w:rsid w:val="00C972B3"/>
    <w:rsid w:val="00CA1CC1"/>
    <w:rsid w:val="00CB3588"/>
    <w:rsid w:val="00CB4188"/>
    <w:rsid w:val="00CB49DD"/>
    <w:rsid w:val="00CB6D1F"/>
    <w:rsid w:val="00CD2BA3"/>
    <w:rsid w:val="00CD34A5"/>
    <w:rsid w:val="00CD4CAF"/>
    <w:rsid w:val="00CE1861"/>
    <w:rsid w:val="00CE3083"/>
    <w:rsid w:val="00CF1642"/>
    <w:rsid w:val="00D0011D"/>
    <w:rsid w:val="00D2189F"/>
    <w:rsid w:val="00D22B4E"/>
    <w:rsid w:val="00D305E6"/>
    <w:rsid w:val="00D30A1E"/>
    <w:rsid w:val="00D30F43"/>
    <w:rsid w:val="00D3766E"/>
    <w:rsid w:val="00D40EDE"/>
    <w:rsid w:val="00D444D1"/>
    <w:rsid w:val="00D51B6E"/>
    <w:rsid w:val="00D62F93"/>
    <w:rsid w:val="00D72C90"/>
    <w:rsid w:val="00D73A79"/>
    <w:rsid w:val="00D863D0"/>
    <w:rsid w:val="00D877B1"/>
    <w:rsid w:val="00D91836"/>
    <w:rsid w:val="00D93F80"/>
    <w:rsid w:val="00DA0624"/>
    <w:rsid w:val="00DA101E"/>
    <w:rsid w:val="00DA1D06"/>
    <w:rsid w:val="00DB16EF"/>
    <w:rsid w:val="00DC4C85"/>
    <w:rsid w:val="00DD3085"/>
    <w:rsid w:val="00DD3CC1"/>
    <w:rsid w:val="00DD7842"/>
    <w:rsid w:val="00DD7987"/>
    <w:rsid w:val="00DE4F46"/>
    <w:rsid w:val="00DE5168"/>
    <w:rsid w:val="00DF2E38"/>
    <w:rsid w:val="00DF7487"/>
    <w:rsid w:val="00E02556"/>
    <w:rsid w:val="00E06504"/>
    <w:rsid w:val="00E24BBD"/>
    <w:rsid w:val="00E25071"/>
    <w:rsid w:val="00E27E9E"/>
    <w:rsid w:val="00E30064"/>
    <w:rsid w:val="00E4570D"/>
    <w:rsid w:val="00E54C6A"/>
    <w:rsid w:val="00E64593"/>
    <w:rsid w:val="00E70C9B"/>
    <w:rsid w:val="00E77AD4"/>
    <w:rsid w:val="00E82DCC"/>
    <w:rsid w:val="00E83FC1"/>
    <w:rsid w:val="00E9103A"/>
    <w:rsid w:val="00E96174"/>
    <w:rsid w:val="00EB4539"/>
    <w:rsid w:val="00EB5A14"/>
    <w:rsid w:val="00EC02F9"/>
    <w:rsid w:val="00EC257B"/>
    <w:rsid w:val="00EC4628"/>
    <w:rsid w:val="00EE03A0"/>
    <w:rsid w:val="00EE29E1"/>
    <w:rsid w:val="00EE3497"/>
    <w:rsid w:val="00EE49DC"/>
    <w:rsid w:val="00EE5CA0"/>
    <w:rsid w:val="00EF02FF"/>
    <w:rsid w:val="00EF1C2F"/>
    <w:rsid w:val="00EF654D"/>
    <w:rsid w:val="00EF77B4"/>
    <w:rsid w:val="00F056D4"/>
    <w:rsid w:val="00F068AF"/>
    <w:rsid w:val="00F107EB"/>
    <w:rsid w:val="00F22B3D"/>
    <w:rsid w:val="00F41129"/>
    <w:rsid w:val="00F42D35"/>
    <w:rsid w:val="00F4582E"/>
    <w:rsid w:val="00F46359"/>
    <w:rsid w:val="00F5E4A7"/>
    <w:rsid w:val="00F66487"/>
    <w:rsid w:val="00F72225"/>
    <w:rsid w:val="00F72482"/>
    <w:rsid w:val="00F73CD1"/>
    <w:rsid w:val="00F746EF"/>
    <w:rsid w:val="00F769DF"/>
    <w:rsid w:val="00F85637"/>
    <w:rsid w:val="00F86213"/>
    <w:rsid w:val="00F862CE"/>
    <w:rsid w:val="00F9035E"/>
    <w:rsid w:val="00FA0FD5"/>
    <w:rsid w:val="00FA5A2A"/>
    <w:rsid w:val="00FA5EA8"/>
    <w:rsid w:val="00FB2B40"/>
    <w:rsid w:val="00FB44B3"/>
    <w:rsid w:val="00FB77B4"/>
    <w:rsid w:val="00FB7900"/>
    <w:rsid w:val="00FD03E3"/>
    <w:rsid w:val="00FD1275"/>
    <w:rsid w:val="00FD2B94"/>
    <w:rsid w:val="00FD2C99"/>
    <w:rsid w:val="00FD3653"/>
    <w:rsid w:val="00FD44C4"/>
    <w:rsid w:val="00FD71BF"/>
    <w:rsid w:val="00FD71FB"/>
    <w:rsid w:val="00FE0817"/>
    <w:rsid w:val="00FF11DB"/>
    <w:rsid w:val="010D767E"/>
    <w:rsid w:val="0116C157"/>
    <w:rsid w:val="013925F2"/>
    <w:rsid w:val="0148DB83"/>
    <w:rsid w:val="015E9B90"/>
    <w:rsid w:val="01629E1A"/>
    <w:rsid w:val="017A9787"/>
    <w:rsid w:val="017E1CE1"/>
    <w:rsid w:val="018571A3"/>
    <w:rsid w:val="018E6BD2"/>
    <w:rsid w:val="019D03F4"/>
    <w:rsid w:val="01A69715"/>
    <w:rsid w:val="01BC32A2"/>
    <w:rsid w:val="01D202D5"/>
    <w:rsid w:val="01DF9FC9"/>
    <w:rsid w:val="020B350C"/>
    <w:rsid w:val="021C9868"/>
    <w:rsid w:val="021E4ED7"/>
    <w:rsid w:val="0220042C"/>
    <w:rsid w:val="02346749"/>
    <w:rsid w:val="02376526"/>
    <w:rsid w:val="0238E6FA"/>
    <w:rsid w:val="02475BDD"/>
    <w:rsid w:val="024D01AE"/>
    <w:rsid w:val="02524D25"/>
    <w:rsid w:val="0261D2F2"/>
    <w:rsid w:val="0264C84A"/>
    <w:rsid w:val="0265DD11"/>
    <w:rsid w:val="028CCD9E"/>
    <w:rsid w:val="02A86F86"/>
    <w:rsid w:val="02DB8218"/>
    <w:rsid w:val="02FB363A"/>
    <w:rsid w:val="0301FEA1"/>
    <w:rsid w:val="03025B16"/>
    <w:rsid w:val="03102FB7"/>
    <w:rsid w:val="032800EB"/>
    <w:rsid w:val="032940EE"/>
    <w:rsid w:val="032C4524"/>
    <w:rsid w:val="03363CCD"/>
    <w:rsid w:val="03476179"/>
    <w:rsid w:val="03546E6B"/>
    <w:rsid w:val="03669FAB"/>
    <w:rsid w:val="03712D35"/>
    <w:rsid w:val="037D13FA"/>
    <w:rsid w:val="03960986"/>
    <w:rsid w:val="039AB10F"/>
    <w:rsid w:val="03A1B011"/>
    <w:rsid w:val="03B80F1B"/>
    <w:rsid w:val="03C014C6"/>
    <w:rsid w:val="03C4BD37"/>
    <w:rsid w:val="03C704EC"/>
    <w:rsid w:val="03CE7AC2"/>
    <w:rsid w:val="03E6A700"/>
    <w:rsid w:val="0402EFDB"/>
    <w:rsid w:val="04144B38"/>
    <w:rsid w:val="041DD5BD"/>
    <w:rsid w:val="0423E33A"/>
    <w:rsid w:val="0450A320"/>
    <w:rsid w:val="046BD501"/>
    <w:rsid w:val="0485E5C8"/>
    <w:rsid w:val="049282E7"/>
    <w:rsid w:val="049CF082"/>
    <w:rsid w:val="04A46F85"/>
    <w:rsid w:val="04A80B34"/>
    <w:rsid w:val="04B02DFD"/>
    <w:rsid w:val="04B928B5"/>
    <w:rsid w:val="04C1163B"/>
    <w:rsid w:val="04CA6F1F"/>
    <w:rsid w:val="04E4E634"/>
    <w:rsid w:val="050F660E"/>
    <w:rsid w:val="051ADE6E"/>
    <w:rsid w:val="056529AD"/>
    <w:rsid w:val="0570B625"/>
    <w:rsid w:val="0577FDEF"/>
    <w:rsid w:val="05922F2A"/>
    <w:rsid w:val="05BD4B23"/>
    <w:rsid w:val="05CE1460"/>
    <w:rsid w:val="05E2AA96"/>
    <w:rsid w:val="05E2DD67"/>
    <w:rsid w:val="05E9906A"/>
    <w:rsid w:val="05FAD6D4"/>
    <w:rsid w:val="0600B4F6"/>
    <w:rsid w:val="06155E22"/>
    <w:rsid w:val="061D497B"/>
    <w:rsid w:val="061E48A1"/>
    <w:rsid w:val="06284F28"/>
    <w:rsid w:val="063877B4"/>
    <w:rsid w:val="064ECB7D"/>
    <w:rsid w:val="06667156"/>
    <w:rsid w:val="066F7BBE"/>
    <w:rsid w:val="068EDAAE"/>
    <w:rsid w:val="069914E9"/>
    <w:rsid w:val="06B94A18"/>
    <w:rsid w:val="06C02FEC"/>
    <w:rsid w:val="06C1604C"/>
    <w:rsid w:val="06CD12D0"/>
    <w:rsid w:val="06E6479A"/>
    <w:rsid w:val="0704F40A"/>
    <w:rsid w:val="0721B2D4"/>
    <w:rsid w:val="072D9999"/>
    <w:rsid w:val="07481F7F"/>
    <w:rsid w:val="074A8D09"/>
    <w:rsid w:val="077EA330"/>
    <w:rsid w:val="07937474"/>
    <w:rsid w:val="07A24058"/>
    <w:rsid w:val="07BC817A"/>
    <w:rsid w:val="07E45228"/>
    <w:rsid w:val="07EA3BDD"/>
    <w:rsid w:val="07EF5D1E"/>
    <w:rsid w:val="07F0A061"/>
    <w:rsid w:val="07F1B483"/>
    <w:rsid w:val="07F994BA"/>
    <w:rsid w:val="082DC8FC"/>
    <w:rsid w:val="083BDBF1"/>
    <w:rsid w:val="08479D4D"/>
    <w:rsid w:val="0855E60F"/>
    <w:rsid w:val="085D5EAA"/>
    <w:rsid w:val="0862576C"/>
    <w:rsid w:val="0870F254"/>
    <w:rsid w:val="08799C14"/>
    <w:rsid w:val="0892EE2B"/>
    <w:rsid w:val="08A61F6B"/>
    <w:rsid w:val="08ADD062"/>
    <w:rsid w:val="08DAB685"/>
    <w:rsid w:val="08DBA2C5"/>
    <w:rsid w:val="08F10C7C"/>
    <w:rsid w:val="09070FF3"/>
    <w:rsid w:val="090BC870"/>
    <w:rsid w:val="091CDCB2"/>
    <w:rsid w:val="093EA6A3"/>
    <w:rsid w:val="094B0780"/>
    <w:rsid w:val="096632B3"/>
    <w:rsid w:val="096CADC4"/>
    <w:rsid w:val="09780502"/>
    <w:rsid w:val="097BE46B"/>
    <w:rsid w:val="0989D739"/>
    <w:rsid w:val="09B402D4"/>
    <w:rsid w:val="09BD86B9"/>
    <w:rsid w:val="09C7792D"/>
    <w:rsid w:val="09D6B6C8"/>
    <w:rsid w:val="09DDDD2E"/>
    <w:rsid w:val="09ED781E"/>
    <w:rsid w:val="0A1F4B6A"/>
    <w:rsid w:val="0A4507BC"/>
    <w:rsid w:val="0A4A2161"/>
    <w:rsid w:val="0A4F7115"/>
    <w:rsid w:val="0A644259"/>
    <w:rsid w:val="0A64A2E3"/>
    <w:rsid w:val="0A6DF304"/>
    <w:rsid w:val="0A6E67AA"/>
    <w:rsid w:val="0A97C4A1"/>
    <w:rsid w:val="0AAEC6A6"/>
    <w:rsid w:val="0ABB8EB9"/>
    <w:rsid w:val="0ACAE360"/>
    <w:rsid w:val="0ADE1CDF"/>
    <w:rsid w:val="0AE701EE"/>
    <w:rsid w:val="0AED63A6"/>
    <w:rsid w:val="0B08C1AA"/>
    <w:rsid w:val="0B1FDE8D"/>
    <w:rsid w:val="0B400997"/>
    <w:rsid w:val="0B5A80AC"/>
    <w:rsid w:val="0B99F86C"/>
    <w:rsid w:val="0B9FDD3D"/>
    <w:rsid w:val="0BB1850D"/>
    <w:rsid w:val="0BB22619"/>
    <w:rsid w:val="0BB230D9"/>
    <w:rsid w:val="0BBC9C07"/>
    <w:rsid w:val="0BCD7237"/>
    <w:rsid w:val="0BCE4D93"/>
    <w:rsid w:val="0BDDFB4E"/>
    <w:rsid w:val="0BF982D8"/>
    <w:rsid w:val="0C0192F6"/>
    <w:rsid w:val="0C08C746"/>
    <w:rsid w:val="0C117C45"/>
    <w:rsid w:val="0C14FF57"/>
    <w:rsid w:val="0C15D438"/>
    <w:rsid w:val="0C221FA4"/>
    <w:rsid w:val="0C630B46"/>
    <w:rsid w:val="0C6527E3"/>
    <w:rsid w:val="0C70714C"/>
    <w:rsid w:val="0CA05218"/>
    <w:rsid w:val="0CAEDB2B"/>
    <w:rsid w:val="0CB604B6"/>
    <w:rsid w:val="0CD1F434"/>
    <w:rsid w:val="0CFE025E"/>
    <w:rsid w:val="0D308B76"/>
    <w:rsid w:val="0D371A17"/>
    <w:rsid w:val="0D68413B"/>
    <w:rsid w:val="0D77FECC"/>
    <w:rsid w:val="0D7B40BB"/>
    <w:rsid w:val="0D9AFADF"/>
    <w:rsid w:val="0DA0D901"/>
    <w:rsid w:val="0DA67ED2"/>
    <w:rsid w:val="0DA75859"/>
    <w:rsid w:val="0DBCF5BB"/>
    <w:rsid w:val="0DBEB090"/>
    <w:rsid w:val="0DBFE1A7"/>
    <w:rsid w:val="0DC5CD52"/>
    <w:rsid w:val="0DE9F33D"/>
    <w:rsid w:val="0E188281"/>
    <w:rsid w:val="0E4CF8A9"/>
    <w:rsid w:val="0E7745B2"/>
    <w:rsid w:val="0E846CC0"/>
    <w:rsid w:val="0E8DF67C"/>
    <w:rsid w:val="0EA2C01C"/>
    <w:rsid w:val="0EA41063"/>
    <w:rsid w:val="0EB5E2B2"/>
    <w:rsid w:val="0EDAA003"/>
    <w:rsid w:val="0F1E3A5B"/>
    <w:rsid w:val="0F3B2BF6"/>
    <w:rsid w:val="0F3C9ECA"/>
    <w:rsid w:val="0F4FB089"/>
    <w:rsid w:val="0F6566F1"/>
    <w:rsid w:val="0F7C5399"/>
    <w:rsid w:val="0F808E07"/>
    <w:rsid w:val="0F988774"/>
    <w:rsid w:val="0FB94CE5"/>
    <w:rsid w:val="0FE318A1"/>
    <w:rsid w:val="0FF02E56"/>
    <w:rsid w:val="101390E5"/>
    <w:rsid w:val="101CC2FE"/>
    <w:rsid w:val="1053676D"/>
    <w:rsid w:val="106A1127"/>
    <w:rsid w:val="109BF1A7"/>
    <w:rsid w:val="109CC688"/>
    <w:rsid w:val="10EA082E"/>
    <w:rsid w:val="1112E709"/>
    <w:rsid w:val="111642DD"/>
    <w:rsid w:val="112BCC5C"/>
    <w:rsid w:val="112F3743"/>
    <w:rsid w:val="11407DD8"/>
    <w:rsid w:val="1143405F"/>
    <w:rsid w:val="115DDF9B"/>
    <w:rsid w:val="11784B2F"/>
    <w:rsid w:val="11A26FBE"/>
    <w:rsid w:val="11AEFC9F"/>
    <w:rsid w:val="11B42D1E"/>
    <w:rsid w:val="11C47769"/>
    <w:rsid w:val="11C875C0"/>
    <w:rsid w:val="11D4BDE6"/>
    <w:rsid w:val="11DC4010"/>
    <w:rsid w:val="11E0CFB7"/>
    <w:rsid w:val="11F14B33"/>
    <w:rsid w:val="120DCD39"/>
    <w:rsid w:val="121544E4"/>
    <w:rsid w:val="1215AA86"/>
    <w:rsid w:val="122C3311"/>
    <w:rsid w:val="12396ACF"/>
    <w:rsid w:val="123FC4BE"/>
    <w:rsid w:val="125543A5"/>
    <w:rsid w:val="125F3401"/>
    <w:rsid w:val="1261B765"/>
    <w:rsid w:val="1269907A"/>
    <w:rsid w:val="12737543"/>
    <w:rsid w:val="1285788E"/>
    <w:rsid w:val="128A99CF"/>
    <w:rsid w:val="129C8B60"/>
    <w:rsid w:val="12B90E42"/>
    <w:rsid w:val="12BC2A12"/>
    <w:rsid w:val="12DC66F5"/>
    <w:rsid w:val="130BEC30"/>
    <w:rsid w:val="1315EC90"/>
    <w:rsid w:val="131608C6"/>
    <w:rsid w:val="1321420E"/>
    <w:rsid w:val="132DBB15"/>
    <w:rsid w:val="133075B3"/>
    <w:rsid w:val="1331E887"/>
    <w:rsid w:val="1358E0A9"/>
    <w:rsid w:val="13696926"/>
    <w:rsid w:val="1385AB5A"/>
    <w:rsid w:val="1392910E"/>
    <w:rsid w:val="139A9BB7"/>
    <w:rsid w:val="139ABF74"/>
    <w:rsid w:val="139ED113"/>
    <w:rsid w:val="139F247B"/>
    <w:rsid w:val="13AB97AD"/>
    <w:rsid w:val="13AEC973"/>
    <w:rsid w:val="13AF1D07"/>
    <w:rsid w:val="13C774D4"/>
    <w:rsid w:val="13EF0355"/>
    <w:rsid w:val="13F413F6"/>
    <w:rsid w:val="13FA66BB"/>
    <w:rsid w:val="13FF0517"/>
    <w:rsid w:val="13FF27AF"/>
    <w:rsid w:val="13FFCF60"/>
    <w:rsid w:val="140EA257"/>
    <w:rsid w:val="142E9FB7"/>
    <w:rsid w:val="1449F053"/>
    <w:rsid w:val="144BD953"/>
    <w:rsid w:val="145E4DB2"/>
    <w:rsid w:val="145F8DB5"/>
    <w:rsid w:val="146470B3"/>
    <w:rsid w:val="148289C8"/>
    <w:rsid w:val="14A09428"/>
    <w:rsid w:val="14A3CFE6"/>
    <w:rsid w:val="14BA881B"/>
    <w:rsid w:val="14C683DA"/>
    <w:rsid w:val="14E3F180"/>
    <w:rsid w:val="150C77A6"/>
    <w:rsid w:val="1514353E"/>
    <w:rsid w:val="15348792"/>
    <w:rsid w:val="1537B53B"/>
    <w:rsid w:val="153C7518"/>
    <w:rsid w:val="155BA2D5"/>
    <w:rsid w:val="1565879E"/>
    <w:rsid w:val="1567DAE6"/>
    <w:rsid w:val="157363BD"/>
    <w:rsid w:val="158094BB"/>
    <w:rsid w:val="158FF56A"/>
    <w:rsid w:val="1623FAE2"/>
    <w:rsid w:val="165318DB"/>
    <w:rsid w:val="1654C29D"/>
    <w:rsid w:val="16BBB885"/>
    <w:rsid w:val="170834CB"/>
    <w:rsid w:val="170E5E76"/>
    <w:rsid w:val="171FCF92"/>
    <w:rsid w:val="17276515"/>
    <w:rsid w:val="172FA534"/>
    <w:rsid w:val="17403363"/>
    <w:rsid w:val="175757EF"/>
    <w:rsid w:val="1764486C"/>
    <w:rsid w:val="177B23E3"/>
    <w:rsid w:val="177FFD7E"/>
    <w:rsid w:val="17A0ADBF"/>
    <w:rsid w:val="17AD583D"/>
    <w:rsid w:val="17B8A72C"/>
    <w:rsid w:val="17C2B5F1"/>
    <w:rsid w:val="17CCD1BA"/>
    <w:rsid w:val="17FCD587"/>
    <w:rsid w:val="17FE8A01"/>
    <w:rsid w:val="180C9DAA"/>
    <w:rsid w:val="18108C97"/>
    <w:rsid w:val="18249717"/>
    <w:rsid w:val="18280CC1"/>
    <w:rsid w:val="182CEFBF"/>
    <w:rsid w:val="1849185F"/>
    <w:rsid w:val="18519499"/>
    <w:rsid w:val="185D6E2E"/>
    <w:rsid w:val="188861B4"/>
    <w:rsid w:val="188CB7D2"/>
    <w:rsid w:val="18A7EE89"/>
    <w:rsid w:val="18C85EA0"/>
    <w:rsid w:val="18DF2AF2"/>
    <w:rsid w:val="18FE7972"/>
    <w:rsid w:val="193925F6"/>
    <w:rsid w:val="1941DAF5"/>
    <w:rsid w:val="194ABDFB"/>
    <w:rsid w:val="195E2C55"/>
    <w:rsid w:val="1975BE10"/>
    <w:rsid w:val="1986715A"/>
    <w:rsid w:val="198BB9D9"/>
    <w:rsid w:val="19C313D4"/>
    <w:rsid w:val="19D838AC"/>
    <w:rsid w:val="1A12819C"/>
    <w:rsid w:val="1A12C46D"/>
    <w:rsid w:val="1A1847A6"/>
    <w:rsid w:val="1A2024F3"/>
    <w:rsid w:val="1A2B6B7D"/>
    <w:rsid w:val="1A309BFC"/>
    <w:rsid w:val="1A44E49E"/>
    <w:rsid w:val="1A4567C0"/>
    <w:rsid w:val="1A4E2FA7"/>
    <w:rsid w:val="1A548996"/>
    <w:rsid w:val="1A7E5552"/>
    <w:rsid w:val="1A8BDEB1"/>
    <w:rsid w:val="1AAB2003"/>
    <w:rsid w:val="1AFAD09C"/>
    <w:rsid w:val="1AFB5701"/>
    <w:rsid w:val="1B02910F"/>
    <w:rsid w:val="1B07DD8E"/>
    <w:rsid w:val="1B18509E"/>
    <w:rsid w:val="1B1B514F"/>
    <w:rsid w:val="1B2849EB"/>
    <w:rsid w:val="1B29709E"/>
    <w:rsid w:val="1B444EA5"/>
    <w:rsid w:val="1B5698CC"/>
    <w:rsid w:val="1B5F1E88"/>
    <w:rsid w:val="1B6CC50D"/>
    <w:rsid w:val="1B7A740F"/>
    <w:rsid w:val="1B9478DF"/>
    <w:rsid w:val="1B96C39A"/>
    <w:rsid w:val="1B9A1623"/>
    <w:rsid w:val="1BA93D6A"/>
    <w:rsid w:val="1BD54F87"/>
    <w:rsid w:val="1BD99AAA"/>
    <w:rsid w:val="1BDA251D"/>
    <w:rsid w:val="1BDA47B5"/>
    <w:rsid w:val="1BE1D21E"/>
    <w:rsid w:val="1BE30F9C"/>
    <w:rsid w:val="1BEEF661"/>
    <w:rsid w:val="1BEF4BCA"/>
    <w:rsid w:val="1BF62664"/>
    <w:rsid w:val="1C077808"/>
    <w:rsid w:val="1C12CFA5"/>
    <w:rsid w:val="1C1687D0"/>
    <w:rsid w:val="1C24AAB7"/>
    <w:rsid w:val="1C37B7D6"/>
    <w:rsid w:val="1C408562"/>
    <w:rsid w:val="1C5385AB"/>
    <w:rsid w:val="1C57C694"/>
    <w:rsid w:val="1C5A1741"/>
    <w:rsid w:val="1C95C5A1"/>
    <w:rsid w:val="1C9D75BE"/>
    <w:rsid w:val="1CA51A48"/>
    <w:rsid w:val="1CAB8967"/>
    <w:rsid w:val="1CB1C198"/>
    <w:rsid w:val="1CBD7AA4"/>
    <w:rsid w:val="1CD3BE82"/>
    <w:rsid w:val="1CE1B472"/>
    <w:rsid w:val="1CF26094"/>
    <w:rsid w:val="1CFA70B2"/>
    <w:rsid w:val="1D0C223E"/>
    <w:rsid w:val="1D4A7B5A"/>
    <w:rsid w:val="1D56DDEE"/>
    <w:rsid w:val="1D7067AD"/>
    <w:rsid w:val="1D77D388"/>
    <w:rsid w:val="1D7DD014"/>
    <w:rsid w:val="1D817B46"/>
    <w:rsid w:val="1D96BB34"/>
    <w:rsid w:val="1DA027B6"/>
    <w:rsid w:val="1DA8726D"/>
    <w:rsid w:val="1DAB1431"/>
    <w:rsid w:val="1DAE45F7"/>
    <w:rsid w:val="1DBD8219"/>
    <w:rsid w:val="1DC41072"/>
    <w:rsid w:val="1DCBB264"/>
    <w:rsid w:val="1DED695C"/>
    <w:rsid w:val="1DEDC8FA"/>
    <w:rsid w:val="1E0769D1"/>
    <w:rsid w:val="1E1A5C46"/>
    <w:rsid w:val="1E4A0624"/>
    <w:rsid w:val="1E6DE0F7"/>
    <w:rsid w:val="1E86C035"/>
    <w:rsid w:val="1EB00F41"/>
    <w:rsid w:val="1EC44F0A"/>
    <w:rsid w:val="1ECC3778"/>
    <w:rsid w:val="1EDB7BE6"/>
    <w:rsid w:val="1EDF5B4F"/>
    <w:rsid w:val="1EE15E25"/>
    <w:rsid w:val="1EE9F980"/>
    <w:rsid w:val="1EFACA66"/>
    <w:rsid w:val="1EFD5A1C"/>
    <w:rsid w:val="1F03A1FD"/>
    <w:rsid w:val="1F0547A2"/>
    <w:rsid w:val="1F059A3B"/>
    <w:rsid w:val="1F4F40EC"/>
    <w:rsid w:val="1F619DB6"/>
    <w:rsid w:val="1F7CC96D"/>
    <w:rsid w:val="1F928809"/>
    <w:rsid w:val="1FA2BDE4"/>
    <w:rsid w:val="1FA3D3F3"/>
    <w:rsid w:val="1FC6B9DB"/>
    <w:rsid w:val="1FC9384B"/>
    <w:rsid w:val="1FCFF714"/>
    <w:rsid w:val="1FD2DD9A"/>
    <w:rsid w:val="1FD2F1EC"/>
    <w:rsid w:val="1FD88C2A"/>
    <w:rsid w:val="1FFFEF6E"/>
    <w:rsid w:val="200CDDE5"/>
    <w:rsid w:val="2022727F"/>
    <w:rsid w:val="202C65E2"/>
    <w:rsid w:val="203070F2"/>
    <w:rsid w:val="2062ACD9"/>
    <w:rsid w:val="206E8AE6"/>
    <w:rsid w:val="20890C88"/>
    <w:rsid w:val="208AD105"/>
    <w:rsid w:val="20AEF8DB"/>
    <w:rsid w:val="20B88490"/>
    <w:rsid w:val="20D7E93B"/>
    <w:rsid w:val="20E9728E"/>
    <w:rsid w:val="20F72190"/>
    <w:rsid w:val="21151490"/>
    <w:rsid w:val="211CC9FF"/>
    <w:rsid w:val="211E1011"/>
    <w:rsid w:val="2159C7FA"/>
    <w:rsid w:val="2165B16A"/>
    <w:rsid w:val="2167B1A3"/>
    <w:rsid w:val="218EF141"/>
    <w:rsid w:val="21A3C285"/>
    <w:rsid w:val="21B3D219"/>
    <w:rsid w:val="21B5E868"/>
    <w:rsid w:val="21B9743D"/>
    <w:rsid w:val="21D64340"/>
    <w:rsid w:val="220340C2"/>
    <w:rsid w:val="2214176E"/>
    <w:rsid w:val="22166499"/>
    <w:rsid w:val="221EBD41"/>
    <w:rsid w:val="222785EB"/>
    <w:rsid w:val="223AAB47"/>
    <w:rsid w:val="2252A4B4"/>
    <w:rsid w:val="22990E77"/>
    <w:rsid w:val="22A559E3"/>
    <w:rsid w:val="22ADDFBB"/>
    <w:rsid w:val="22CDC6AE"/>
    <w:rsid w:val="22D58B2C"/>
    <w:rsid w:val="22DEA776"/>
    <w:rsid w:val="22F201C9"/>
    <w:rsid w:val="22FAC25B"/>
    <w:rsid w:val="230BD7C9"/>
    <w:rsid w:val="231D4476"/>
    <w:rsid w:val="232ACE61"/>
    <w:rsid w:val="23317A9B"/>
    <w:rsid w:val="233570B4"/>
    <w:rsid w:val="233B52F3"/>
    <w:rsid w:val="235FE590"/>
    <w:rsid w:val="23807CB3"/>
    <w:rsid w:val="2384798F"/>
    <w:rsid w:val="238C312D"/>
    <w:rsid w:val="2397EE83"/>
    <w:rsid w:val="23BC3669"/>
    <w:rsid w:val="23C015D2"/>
    <w:rsid w:val="23E60225"/>
    <w:rsid w:val="23FC4C32"/>
    <w:rsid w:val="24133278"/>
    <w:rsid w:val="2415F4FF"/>
    <w:rsid w:val="2434CC3E"/>
    <w:rsid w:val="246A4D62"/>
    <w:rsid w:val="247BD6C8"/>
    <w:rsid w:val="247C5A36"/>
    <w:rsid w:val="2489F297"/>
    <w:rsid w:val="24A30295"/>
    <w:rsid w:val="24A873C0"/>
    <w:rsid w:val="24BFA09C"/>
    <w:rsid w:val="24C0CF49"/>
    <w:rsid w:val="24C1B36B"/>
    <w:rsid w:val="24CBD8AD"/>
    <w:rsid w:val="24CCAD8E"/>
    <w:rsid w:val="24D8F8FA"/>
    <w:rsid w:val="24FA7FF1"/>
    <w:rsid w:val="250165C5"/>
    <w:rsid w:val="25185780"/>
    <w:rsid w:val="25244BAD"/>
    <w:rsid w:val="25422759"/>
    <w:rsid w:val="2557704D"/>
    <w:rsid w:val="25721A33"/>
    <w:rsid w:val="257BB63B"/>
    <w:rsid w:val="257D9064"/>
    <w:rsid w:val="258D1F7A"/>
    <w:rsid w:val="259971E4"/>
    <w:rsid w:val="25BDC885"/>
    <w:rsid w:val="25CC7438"/>
    <w:rsid w:val="25D841B5"/>
    <w:rsid w:val="25DE68D3"/>
    <w:rsid w:val="2604E66F"/>
    <w:rsid w:val="260F04A8"/>
    <w:rsid w:val="2642E113"/>
    <w:rsid w:val="26482142"/>
    <w:rsid w:val="264B4B72"/>
    <w:rsid w:val="2667EC99"/>
    <w:rsid w:val="26704D8B"/>
    <w:rsid w:val="268D8353"/>
    <w:rsid w:val="26A68472"/>
    <w:rsid w:val="26BE030A"/>
    <w:rsid w:val="26C74193"/>
    <w:rsid w:val="26C7A21D"/>
    <w:rsid w:val="26CEC977"/>
    <w:rsid w:val="26CF19C8"/>
    <w:rsid w:val="26DBC213"/>
    <w:rsid w:val="26E9C831"/>
    <w:rsid w:val="270404D0"/>
    <w:rsid w:val="27069486"/>
    <w:rsid w:val="2707C9F3"/>
    <w:rsid w:val="2730CF81"/>
    <w:rsid w:val="274BF697"/>
    <w:rsid w:val="279B7FAF"/>
    <w:rsid w:val="27A07268"/>
    <w:rsid w:val="27A87BD1"/>
    <w:rsid w:val="27A919C4"/>
    <w:rsid w:val="27B8BA89"/>
    <w:rsid w:val="27BF8634"/>
    <w:rsid w:val="27C6AD6F"/>
    <w:rsid w:val="27CCBE8B"/>
    <w:rsid w:val="27DF040D"/>
    <w:rsid w:val="2811629A"/>
    <w:rsid w:val="28118D66"/>
    <w:rsid w:val="281DEA94"/>
    <w:rsid w:val="282B718C"/>
    <w:rsid w:val="28383C3E"/>
    <w:rsid w:val="2847C891"/>
    <w:rsid w:val="2850EDE6"/>
    <w:rsid w:val="2851B82F"/>
    <w:rsid w:val="28841D5C"/>
    <w:rsid w:val="28AA6D05"/>
    <w:rsid w:val="28AB918D"/>
    <w:rsid w:val="28D59DDD"/>
    <w:rsid w:val="28DA89E4"/>
    <w:rsid w:val="28F2ACF8"/>
    <w:rsid w:val="28F6E253"/>
    <w:rsid w:val="2919956A"/>
    <w:rsid w:val="291A94CC"/>
    <w:rsid w:val="29274559"/>
    <w:rsid w:val="2934F36E"/>
    <w:rsid w:val="29548DC0"/>
    <w:rsid w:val="295FEB4A"/>
    <w:rsid w:val="296796C1"/>
    <w:rsid w:val="298BDD6F"/>
    <w:rsid w:val="2990D9CE"/>
    <w:rsid w:val="2994406C"/>
    <w:rsid w:val="299EDEAE"/>
    <w:rsid w:val="29AEEA95"/>
    <w:rsid w:val="29DDA107"/>
    <w:rsid w:val="29E22048"/>
    <w:rsid w:val="29EAD547"/>
    <w:rsid w:val="29F366B2"/>
    <w:rsid w:val="29FDD1E0"/>
    <w:rsid w:val="2A098D4A"/>
    <w:rsid w:val="2A0B601F"/>
    <w:rsid w:val="2A199B06"/>
    <w:rsid w:val="2A1CFF9D"/>
    <w:rsid w:val="2A2314AD"/>
    <w:rsid w:val="2A2AC4CA"/>
    <w:rsid w:val="2A4E9725"/>
    <w:rsid w:val="2AFAC161"/>
    <w:rsid w:val="2B0E9781"/>
    <w:rsid w:val="2B146E10"/>
    <w:rsid w:val="2B187C8D"/>
    <w:rsid w:val="2B394D4E"/>
    <w:rsid w:val="2B3FB850"/>
    <w:rsid w:val="2B75F30B"/>
    <w:rsid w:val="2B7AADD0"/>
    <w:rsid w:val="2B833C6B"/>
    <w:rsid w:val="2B87F730"/>
    <w:rsid w:val="2B8CE50C"/>
    <w:rsid w:val="2BA00D43"/>
    <w:rsid w:val="2BADA3AA"/>
    <w:rsid w:val="2BFD133A"/>
    <w:rsid w:val="2C0BA34C"/>
    <w:rsid w:val="2C1201B4"/>
    <w:rsid w:val="2C1FCC7F"/>
    <w:rsid w:val="2C2F6E21"/>
    <w:rsid w:val="2C4D9FBF"/>
    <w:rsid w:val="2C5DDE77"/>
    <w:rsid w:val="2C79C4E0"/>
    <w:rsid w:val="2CD04227"/>
    <w:rsid w:val="2CD70D4F"/>
    <w:rsid w:val="2CE06F68"/>
    <w:rsid w:val="2D0A3A8D"/>
    <w:rsid w:val="2D273E36"/>
    <w:rsid w:val="2D32D9D9"/>
    <w:rsid w:val="2D555FD6"/>
    <w:rsid w:val="2D5B442E"/>
    <w:rsid w:val="2D5D134F"/>
    <w:rsid w:val="2D84E5D2"/>
    <w:rsid w:val="2D8D3E7A"/>
    <w:rsid w:val="2D91D4E3"/>
    <w:rsid w:val="2DDA922E"/>
    <w:rsid w:val="2E0A3E78"/>
    <w:rsid w:val="2E1EB43C"/>
    <w:rsid w:val="2E2FE763"/>
    <w:rsid w:val="2E31CAAB"/>
    <w:rsid w:val="2E33F39F"/>
    <w:rsid w:val="2E352F42"/>
    <w:rsid w:val="2E3F79AD"/>
    <w:rsid w:val="2E5AD7B1"/>
    <w:rsid w:val="2E7D097B"/>
    <w:rsid w:val="2EAA190B"/>
    <w:rsid w:val="2EAF593A"/>
    <w:rsid w:val="2EBCD56B"/>
    <w:rsid w:val="2ED577EF"/>
    <w:rsid w:val="2ED7495E"/>
    <w:rsid w:val="2EF91586"/>
    <w:rsid w:val="2F12364A"/>
    <w:rsid w:val="2F15E65E"/>
    <w:rsid w:val="2F35D95C"/>
    <w:rsid w:val="2F3979E9"/>
    <w:rsid w:val="2F3E3F46"/>
    <w:rsid w:val="2F63C422"/>
    <w:rsid w:val="2F67155E"/>
    <w:rsid w:val="2F687DED"/>
    <w:rsid w:val="2F7B48AF"/>
    <w:rsid w:val="2F969941"/>
    <w:rsid w:val="2FC6AAA0"/>
    <w:rsid w:val="2FC9F291"/>
    <w:rsid w:val="2FF2681F"/>
    <w:rsid w:val="2FFE84A6"/>
    <w:rsid w:val="300DB091"/>
    <w:rsid w:val="30220590"/>
    <w:rsid w:val="302D1E13"/>
    <w:rsid w:val="304C4670"/>
    <w:rsid w:val="304F0312"/>
    <w:rsid w:val="305B2245"/>
    <w:rsid w:val="3065CF64"/>
    <w:rsid w:val="30982F02"/>
    <w:rsid w:val="30A069DA"/>
    <w:rsid w:val="30D2EC6A"/>
    <w:rsid w:val="30E4D0C7"/>
    <w:rsid w:val="30F71255"/>
    <w:rsid w:val="30F96E60"/>
    <w:rsid w:val="31048E86"/>
    <w:rsid w:val="310F0BC2"/>
    <w:rsid w:val="31273EBE"/>
    <w:rsid w:val="31498575"/>
    <w:rsid w:val="3161B1B3"/>
    <w:rsid w:val="3167EA7B"/>
    <w:rsid w:val="31B8154F"/>
    <w:rsid w:val="31E73348"/>
    <w:rsid w:val="3200C469"/>
    <w:rsid w:val="321430CA"/>
    <w:rsid w:val="323BAD03"/>
    <w:rsid w:val="325431B4"/>
    <w:rsid w:val="3261847E"/>
    <w:rsid w:val="329A9B96"/>
    <w:rsid w:val="329AF268"/>
    <w:rsid w:val="32BF37AD"/>
    <w:rsid w:val="32D0E939"/>
    <w:rsid w:val="32DB082A"/>
    <w:rsid w:val="330FEA06"/>
    <w:rsid w:val="33352EA8"/>
    <w:rsid w:val="33BAB45A"/>
    <w:rsid w:val="33BAE72B"/>
    <w:rsid w:val="33BD654C"/>
    <w:rsid w:val="33BEB6E4"/>
    <w:rsid w:val="33D79B5D"/>
    <w:rsid w:val="34011E1D"/>
    <w:rsid w:val="340150EE"/>
    <w:rsid w:val="340ECD1F"/>
    <w:rsid w:val="3417821E"/>
    <w:rsid w:val="341AD25F"/>
    <w:rsid w:val="34317490"/>
    <w:rsid w:val="3438660A"/>
    <w:rsid w:val="345274DD"/>
    <w:rsid w:val="34709903"/>
    <w:rsid w:val="3479D36C"/>
    <w:rsid w:val="347DE263"/>
    <w:rsid w:val="34961CAE"/>
    <w:rsid w:val="34BC1BB7"/>
    <w:rsid w:val="34CA0CC8"/>
    <w:rsid w:val="34CD6E19"/>
    <w:rsid w:val="34EE6E55"/>
    <w:rsid w:val="34F416C7"/>
    <w:rsid w:val="350A09F4"/>
    <w:rsid w:val="3523D6D0"/>
    <w:rsid w:val="3532E5BE"/>
    <w:rsid w:val="354B6CE5"/>
    <w:rsid w:val="357453FA"/>
    <w:rsid w:val="3579AE87"/>
    <w:rsid w:val="358B80D6"/>
    <w:rsid w:val="358EE56D"/>
    <w:rsid w:val="3591DAC5"/>
    <w:rsid w:val="35A78C7D"/>
    <w:rsid w:val="35B8FA25"/>
    <w:rsid w:val="35C41876"/>
    <w:rsid w:val="35C6DFED"/>
    <w:rsid w:val="35C910A4"/>
    <w:rsid w:val="35C92D3C"/>
    <w:rsid w:val="35F21899"/>
    <w:rsid w:val="35FD7547"/>
    <w:rsid w:val="36072665"/>
    <w:rsid w:val="36109654"/>
    <w:rsid w:val="3614AACF"/>
    <w:rsid w:val="362633D1"/>
    <w:rsid w:val="36274103"/>
    <w:rsid w:val="362D9AF2"/>
    <w:rsid w:val="3632C73E"/>
    <w:rsid w:val="3638549C"/>
    <w:rsid w:val="363F3A70"/>
    <w:rsid w:val="364AE21F"/>
    <w:rsid w:val="3652FE82"/>
    <w:rsid w:val="367DF92E"/>
    <w:rsid w:val="36AA490D"/>
    <w:rsid w:val="36B31C87"/>
    <w:rsid w:val="36BFC7F4"/>
    <w:rsid w:val="36CFC1EA"/>
    <w:rsid w:val="36D8BD80"/>
    <w:rsid w:val="36E01A09"/>
    <w:rsid w:val="36F33078"/>
    <w:rsid w:val="36FDADB4"/>
    <w:rsid w:val="36FF8303"/>
    <w:rsid w:val="371C3D7E"/>
    <w:rsid w:val="372F7DAA"/>
    <w:rsid w:val="373C39A1"/>
    <w:rsid w:val="373F9A01"/>
    <w:rsid w:val="3742B3CF"/>
    <w:rsid w:val="375A9E10"/>
    <w:rsid w:val="376FD4F6"/>
    <w:rsid w:val="3780B5BE"/>
    <w:rsid w:val="378F83BD"/>
    <w:rsid w:val="3791995E"/>
    <w:rsid w:val="37AD6E08"/>
    <w:rsid w:val="37AE2E12"/>
    <w:rsid w:val="37C2BCB6"/>
    <w:rsid w:val="37F9FF42"/>
    <w:rsid w:val="3826FCC4"/>
    <w:rsid w:val="38293E44"/>
    <w:rsid w:val="3845DC05"/>
    <w:rsid w:val="38460D01"/>
    <w:rsid w:val="385DD572"/>
    <w:rsid w:val="3872D987"/>
    <w:rsid w:val="3875CEDF"/>
    <w:rsid w:val="387F05EF"/>
    <w:rsid w:val="388B585E"/>
    <w:rsid w:val="38A2CC61"/>
    <w:rsid w:val="38A651BB"/>
    <w:rsid w:val="38AF917F"/>
    <w:rsid w:val="38B79DA5"/>
    <w:rsid w:val="38B9F0ED"/>
    <w:rsid w:val="38D3820E"/>
    <w:rsid w:val="38EC549C"/>
    <w:rsid w:val="38EC55DC"/>
    <w:rsid w:val="38ECB67F"/>
    <w:rsid w:val="38F0036F"/>
    <w:rsid w:val="38F68F34"/>
    <w:rsid w:val="39005ECD"/>
    <w:rsid w:val="3914C0BF"/>
    <w:rsid w:val="39314CCB"/>
    <w:rsid w:val="39317F9C"/>
    <w:rsid w:val="394157D8"/>
    <w:rsid w:val="3953FFE2"/>
    <w:rsid w:val="397610E9"/>
    <w:rsid w:val="3986B36E"/>
    <w:rsid w:val="398B7AA0"/>
    <w:rsid w:val="398CFD24"/>
    <w:rsid w:val="39A6D8A4"/>
    <w:rsid w:val="39B50278"/>
    <w:rsid w:val="39D88F16"/>
    <w:rsid w:val="39FBA6D4"/>
    <w:rsid w:val="3A168560"/>
    <w:rsid w:val="3A1FB2E9"/>
    <w:rsid w:val="3A2B6BF5"/>
    <w:rsid w:val="3A30C682"/>
    <w:rsid w:val="3A363982"/>
    <w:rsid w:val="3A61E751"/>
    <w:rsid w:val="3A622357"/>
    <w:rsid w:val="3A729548"/>
    <w:rsid w:val="3A72C819"/>
    <w:rsid w:val="3A7375BC"/>
    <w:rsid w:val="3A846797"/>
    <w:rsid w:val="3A8EE4D3"/>
    <w:rsid w:val="3AA6DE40"/>
    <w:rsid w:val="3AA96DF6"/>
    <w:rsid w:val="3AB86CAB"/>
    <w:rsid w:val="3AC4B9EC"/>
    <w:rsid w:val="3AD59697"/>
    <w:rsid w:val="3ADB63A6"/>
    <w:rsid w:val="3B0FF230"/>
    <w:rsid w:val="3B224705"/>
    <w:rsid w:val="3B231D1C"/>
    <w:rsid w:val="3B3086F2"/>
    <w:rsid w:val="3B76324C"/>
    <w:rsid w:val="3BAD682B"/>
    <w:rsid w:val="3BB19BB1"/>
    <w:rsid w:val="3BC62185"/>
    <w:rsid w:val="3BF661A4"/>
    <w:rsid w:val="3C00AA3A"/>
    <w:rsid w:val="3C0A8C87"/>
    <w:rsid w:val="3C0CE83D"/>
    <w:rsid w:val="3C12EF91"/>
    <w:rsid w:val="3C24E1AA"/>
    <w:rsid w:val="3C355333"/>
    <w:rsid w:val="3C79F60D"/>
    <w:rsid w:val="3C944665"/>
    <w:rsid w:val="3C974AFB"/>
    <w:rsid w:val="3CA0890E"/>
    <w:rsid w:val="3CBE936E"/>
    <w:rsid w:val="3CC8CBCB"/>
    <w:rsid w:val="3CD032EC"/>
    <w:rsid w:val="3CF9CBD7"/>
    <w:rsid w:val="3D0897BB"/>
    <w:rsid w:val="3D1FE385"/>
    <w:rsid w:val="3D205E57"/>
    <w:rsid w:val="3D37DCF2"/>
    <w:rsid w:val="3D53F9AC"/>
    <w:rsid w:val="3D61A8AE"/>
    <w:rsid w:val="3D974907"/>
    <w:rsid w:val="3DA1C832"/>
    <w:rsid w:val="3DB239BB"/>
    <w:rsid w:val="3DB731E9"/>
    <w:rsid w:val="3DDCD2A6"/>
    <w:rsid w:val="3DDDDCEC"/>
    <w:rsid w:val="3DFF88AE"/>
    <w:rsid w:val="3E0F0684"/>
    <w:rsid w:val="3E10FA1C"/>
    <w:rsid w:val="3E1DDB12"/>
    <w:rsid w:val="3E591EB4"/>
    <w:rsid w:val="3E68F24A"/>
    <w:rsid w:val="3E7D0C4E"/>
    <w:rsid w:val="3E857E43"/>
    <w:rsid w:val="3E86F117"/>
    <w:rsid w:val="3EB4C37A"/>
    <w:rsid w:val="3EF42D0B"/>
    <w:rsid w:val="3F150B05"/>
    <w:rsid w:val="3F16F405"/>
    <w:rsid w:val="3F3B7F92"/>
    <w:rsid w:val="3F40AFCF"/>
    <w:rsid w:val="3F45645B"/>
    <w:rsid w:val="3F4713AE"/>
    <w:rsid w:val="3F4EC788"/>
    <w:rsid w:val="3F517DF1"/>
    <w:rsid w:val="3F586FEF"/>
    <w:rsid w:val="3F5D5DC8"/>
    <w:rsid w:val="3F73E461"/>
    <w:rsid w:val="3F7E1AE9"/>
    <w:rsid w:val="3F815485"/>
    <w:rsid w:val="3F842319"/>
    <w:rsid w:val="3F85A2CD"/>
    <w:rsid w:val="3F860357"/>
    <w:rsid w:val="3F9065E6"/>
    <w:rsid w:val="3F99CEDF"/>
    <w:rsid w:val="3FA89C98"/>
    <w:rsid w:val="3FAEA023"/>
    <w:rsid w:val="3FE7DBA8"/>
    <w:rsid w:val="3FFD9F6E"/>
    <w:rsid w:val="4003D79F"/>
    <w:rsid w:val="402A02A7"/>
    <w:rsid w:val="40401AF2"/>
    <w:rsid w:val="40593E8E"/>
    <w:rsid w:val="405D6C27"/>
    <w:rsid w:val="408160ED"/>
    <w:rsid w:val="408B35C7"/>
    <w:rsid w:val="40AB1547"/>
    <w:rsid w:val="40DFF84C"/>
    <w:rsid w:val="40E91034"/>
    <w:rsid w:val="40EF4865"/>
    <w:rsid w:val="411491D8"/>
    <w:rsid w:val="4118883C"/>
    <w:rsid w:val="411BDF6B"/>
    <w:rsid w:val="4133D8D8"/>
    <w:rsid w:val="413734AC"/>
    <w:rsid w:val="41430B38"/>
    <w:rsid w:val="417AB8C7"/>
    <w:rsid w:val="41A0F7B3"/>
    <w:rsid w:val="41A470A0"/>
    <w:rsid w:val="41BF7CE5"/>
    <w:rsid w:val="41EEC21C"/>
    <w:rsid w:val="41F54638"/>
    <w:rsid w:val="4203F902"/>
    <w:rsid w:val="42309931"/>
    <w:rsid w:val="4233742C"/>
    <w:rsid w:val="4233B7F0"/>
    <w:rsid w:val="4242E996"/>
    <w:rsid w:val="424F7023"/>
    <w:rsid w:val="42575DA9"/>
    <w:rsid w:val="425B5C00"/>
    <w:rsid w:val="426399D7"/>
    <w:rsid w:val="42810A0A"/>
    <w:rsid w:val="42859C1A"/>
    <w:rsid w:val="42A32BB0"/>
    <w:rsid w:val="42DD276D"/>
    <w:rsid w:val="4301A306"/>
    <w:rsid w:val="43020390"/>
    <w:rsid w:val="430B53B1"/>
    <w:rsid w:val="431CAF4B"/>
    <w:rsid w:val="432CE6BE"/>
    <w:rsid w:val="4336DE5F"/>
    <w:rsid w:val="4342405F"/>
    <w:rsid w:val="43520575"/>
    <w:rsid w:val="436A8D4C"/>
    <w:rsid w:val="436BA8A4"/>
    <w:rsid w:val="4375F30F"/>
    <w:rsid w:val="43882344"/>
    <w:rsid w:val="438AE516"/>
    <w:rsid w:val="43B6B1C2"/>
    <w:rsid w:val="43B8BAB9"/>
    <w:rsid w:val="43C111AF"/>
    <w:rsid w:val="43E482E9"/>
    <w:rsid w:val="43EF3C93"/>
    <w:rsid w:val="44382229"/>
    <w:rsid w:val="4442340E"/>
    <w:rsid w:val="446BCA70"/>
    <w:rsid w:val="447B1E10"/>
    <w:rsid w:val="44A2F62D"/>
    <w:rsid w:val="44B3C4E7"/>
    <w:rsid w:val="44C8DB0A"/>
    <w:rsid w:val="44CCFE57"/>
    <w:rsid w:val="44E0DBA1"/>
    <w:rsid w:val="45047915"/>
    <w:rsid w:val="450B8A44"/>
    <w:rsid w:val="45261643"/>
    <w:rsid w:val="452A2184"/>
    <w:rsid w:val="453DB2C5"/>
    <w:rsid w:val="45453AA9"/>
    <w:rsid w:val="45496E2F"/>
    <w:rsid w:val="4555AC32"/>
    <w:rsid w:val="45616971"/>
    <w:rsid w:val="4561EEDB"/>
    <w:rsid w:val="45649B37"/>
    <w:rsid w:val="45763AB5"/>
    <w:rsid w:val="45967441"/>
    <w:rsid w:val="45ABE14F"/>
    <w:rsid w:val="45BEDF37"/>
    <w:rsid w:val="45C91377"/>
    <w:rsid w:val="45D8ED93"/>
    <w:rsid w:val="45E14952"/>
    <w:rsid w:val="45EB247E"/>
    <w:rsid w:val="4617EF2F"/>
    <w:rsid w:val="461FDCB5"/>
    <w:rsid w:val="4626C8AB"/>
    <w:rsid w:val="4630AB6F"/>
    <w:rsid w:val="4634ADF9"/>
    <w:rsid w:val="4653B895"/>
    <w:rsid w:val="4666068B"/>
    <w:rsid w:val="469C57FF"/>
    <w:rsid w:val="46AE37CB"/>
    <w:rsid w:val="46BD066B"/>
    <w:rsid w:val="46DBF044"/>
    <w:rsid w:val="46E4B385"/>
    <w:rsid w:val="46FB1B3D"/>
    <w:rsid w:val="47035FF5"/>
    <w:rsid w:val="4709314B"/>
    <w:rsid w:val="4718C9AC"/>
    <w:rsid w:val="471B65A9"/>
    <w:rsid w:val="471C119D"/>
    <w:rsid w:val="47631B9B"/>
    <w:rsid w:val="476356B7"/>
    <w:rsid w:val="4764087C"/>
    <w:rsid w:val="4798C0B3"/>
    <w:rsid w:val="479A930D"/>
    <w:rsid w:val="47AA3F6E"/>
    <w:rsid w:val="47CF5F2F"/>
    <w:rsid w:val="47D146CE"/>
    <w:rsid w:val="47D20581"/>
    <w:rsid w:val="47F45DAF"/>
    <w:rsid w:val="47F5189C"/>
    <w:rsid w:val="4800C4C8"/>
    <w:rsid w:val="480A8253"/>
    <w:rsid w:val="480F0A47"/>
    <w:rsid w:val="48476D7B"/>
    <w:rsid w:val="487AB0C6"/>
    <w:rsid w:val="4881C4A7"/>
    <w:rsid w:val="48904103"/>
    <w:rsid w:val="48A94175"/>
    <w:rsid w:val="48A98654"/>
    <w:rsid w:val="48E1B3BC"/>
    <w:rsid w:val="48F45B65"/>
    <w:rsid w:val="49057BDE"/>
    <w:rsid w:val="490A018A"/>
    <w:rsid w:val="491075D1"/>
    <w:rsid w:val="4930F9AC"/>
    <w:rsid w:val="49528D58"/>
    <w:rsid w:val="4962CCC4"/>
    <w:rsid w:val="496AAA11"/>
    <w:rsid w:val="49799916"/>
    <w:rsid w:val="497DA3AF"/>
    <w:rsid w:val="498FCA46"/>
    <w:rsid w:val="499D0679"/>
    <w:rsid w:val="49A20C4B"/>
    <w:rsid w:val="49D460AB"/>
    <w:rsid w:val="49D4C135"/>
    <w:rsid w:val="49D60F07"/>
    <w:rsid w:val="49DF995A"/>
    <w:rsid w:val="49E623C6"/>
    <w:rsid w:val="49EB8D87"/>
    <w:rsid w:val="49F3837D"/>
    <w:rsid w:val="49F7C598"/>
    <w:rsid w:val="4A0385B5"/>
    <w:rsid w:val="4A23F811"/>
    <w:rsid w:val="4A265036"/>
    <w:rsid w:val="4A4DFA0F"/>
    <w:rsid w:val="4A64D70B"/>
    <w:rsid w:val="4A9C51C9"/>
    <w:rsid w:val="4A9D7577"/>
    <w:rsid w:val="4AC80F48"/>
    <w:rsid w:val="4AC94F4B"/>
    <w:rsid w:val="4ACD613C"/>
    <w:rsid w:val="4AD3C51B"/>
    <w:rsid w:val="4ADFA313"/>
    <w:rsid w:val="4AE17B89"/>
    <w:rsid w:val="4AF1B903"/>
    <w:rsid w:val="4AFB2FCB"/>
    <w:rsid w:val="4B2D27BD"/>
    <w:rsid w:val="4B491381"/>
    <w:rsid w:val="4B5647F8"/>
    <w:rsid w:val="4B6BA5D5"/>
    <w:rsid w:val="4B76393C"/>
    <w:rsid w:val="4BAD116A"/>
    <w:rsid w:val="4BC5646B"/>
    <w:rsid w:val="4BFFFEE1"/>
    <w:rsid w:val="4C42C029"/>
    <w:rsid w:val="4C49F5C5"/>
    <w:rsid w:val="4C7583C0"/>
    <w:rsid w:val="4C7628AD"/>
    <w:rsid w:val="4C7C7819"/>
    <w:rsid w:val="4CA5B5E5"/>
    <w:rsid w:val="4CBE7225"/>
    <w:rsid w:val="4CBE8433"/>
    <w:rsid w:val="4CBFB5B9"/>
    <w:rsid w:val="4CF6F840"/>
    <w:rsid w:val="4D4516DE"/>
    <w:rsid w:val="4D496D35"/>
    <w:rsid w:val="4D4BFC11"/>
    <w:rsid w:val="4D8A73A8"/>
    <w:rsid w:val="4D90F3DA"/>
    <w:rsid w:val="4DBD16FB"/>
    <w:rsid w:val="4DDAB0DE"/>
    <w:rsid w:val="4DE6ECC1"/>
    <w:rsid w:val="4DE9699D"/>
    <w:rsid w:val="4E260104"/>
    <w:rsid w:val="4E32B665"/>
    <w:rsid w:val="4E3B6626"/>
    <w:rsid w:val="4E5FA4B9"/>
    <w:rsid w:val="4E60AD88"/>
    <w:rsid w:val="4E73ACF2"/>
    <w:rsid w:val="4E908E54"/>
    <w:rsid w:val="4E945E0D"/>
    <w:rsid w:val="4EB776C6"/>
    <w:rsid w:val="4EC6864B"/>
    <w:rsid w:val="4ED2529F"/>
    <w:rsid w:val="4EE14282"/>
    <w:rsid w:val="4F1DA9DB"/>
    <w:rsid w:val="4F3F72D7"/>
    <w:rsid w:val="4F48EC88"/>
    <w:rsid w:val="4F4C1E4E"/>
    <w:rsid w:val="4F5ABD02"/>
    <w:rsid w:val="4F5DBDCC"/>
    <w:rsid w:val="4F612263"/>
    <w:rsid w:val="4F95388A"/>
    <w:rsid w:val="4F98807B"/>
    <w:rsid w:val="4FA998F1"/>
    <w:rsid w:val="4FAFF47E"/>
    <w:rsid w:val="4FB379D8"/>
    <w:rsid w:val="4FB8349D"/>
    <w:rsid w:val="4FE15120"/>
    <w:rsid w:val="4FE19FE0"/>
    <w:rsid w:val="4FEF338E"/>
    <w:rsid w:val="5020434A"/>
    <w:rsid w:val="5022582E"/>
    <w:rsid w:val="502A00D5"/>
    <w:rsid w:val="5034F483"/>
    <w:rsid w:val="50648C96"/>
    <w:rsid w:val="5076A7E1"/>
    <w:rsid w:val="5076F8A5"/>
    <w:rsid w:val="508E9D14"/>
    <w:rsid w:val="50947F70"/>
    <w:rsid w:val="50A2BA57"/>
    <w:rsid w:val="50B7F13D"/>
    <w:rsid w:val="50C5A03F"/>
    <w:rsid w:val="50D07014"/>
    <w:rsid w:val="50D3639D"/>
    <w:rsid w:val="50EE7A74"/>
    <w:rsid w:val="5161A8C1"/>
    <w:rsid w:val="5181B223"/>
    <w:rsid w:val="51D2EE61"/>
    <w:rsid w:val="51D68D57"/>
    <w:rsid w:val="52113327"/>
    <w:rsid w:val="5213B5F2"/>
    <w:rsid w:val="52214861"/>
    <w:rsid w:val="52227292"/>
    <w:rsid w:val="5245167D"/>
    <w:rsid w:val="52655009"/>
    <w:rsid w:val="526B2E2B"/>
    <w:rsid w:val="526C2EBD"/>
    <w:rsid w:val="527D540E"/>
    <w:rsid w:val="52835A69"/>
    <w:rsid w:val="5290227C"/>
    <w:rsid w:val="529DAEE6"/>
    <w:rsid w:val="52B6939C"/>
    <w:rsid w:val="52D9A47A"/>
    <w:rsid w:val="52E62579"/>
    <w:rsid w:val="52EE4DC9"/>
    <w:rsid w:val="53174DD3"/>
    <w:rsid w:val="53266FA9"/>
    <w:rsid w:val="53447E26"/>
    <w:rsid w:val="534C38DB"/>
    <w:rsid w:val="53744D6D"/>
    <w:rsid w:val="53836005"/>
    <w:rsid w:val="53A0B88F"/>
    <w:rsid w:val="53A13BB1"/>
    <w:rsid w:val="53AA0398"/>
    <w:rsid w:val="53BE0C89"/>
    <w:rsid w:val="53E7B24F"/>
    <w:rsid w:val="53FD77E1"/>
    <w:rsid w:val="5407795E"/>
    <w:rsid w:val="540D9432"/>
    <w:rsid w:val="54167A7A"/>
    <w:rsid w:val="5418078D"/>
    <w:rsid w:val="54246A7F"/>
    <w:rsid w:val="5441D349"/>
    <w:rsid w:val="5449F8AD"/>
    <w:rsid w:val="544BB812"/>
    <w:rsid w:val="545C5A97"/>
    <w:rsid w:val="5462DC9E"/>
    <w:rsid w:val="547CCE3F"/>
    <w:rsid w:val="5486CA38"/>
    <w:rsid w:val="5488A3E7"/>
    <w:rsid w:val="548E521C"/>
    <w:rsid w:val="5491B6B3"/>
    <w:rsid w:val="549B9B7C"/>
    <w:rsid w:val="549C21E1"/>
    <w:rsid w:val="54B3C7BA"/>
    <w:rsid w:val="54BEFC36"/>
    <w:rsid w:val="54D92B4A"/>
    <w:rsid w:val="54DA9E1E"/>
    <w:rsid w:val="54DDE60F"/>
    <w:rsid w:val="54E81A4F"/>
    <w:rsid w:val="54F2978B"/>
    <w:rsid w:val="551F950D"/>
    <w:rsid w:val="55491CE5"/>
    <w:rsid w:val="555142BC"/>
    <w:rsid w:val="55634BF9"/>
    <w:rsid w:val="557B1295"/>
    <w:rsid w:val="557FD7F2"/>
    <w:rsid w:val="55B933EA"/>
    <w:rsid w:val="55C559FB"/>
    <w:rsid w:val="563D8863"/>
    <w:rsid w:val="5667F62F"/>
    <w:rsid w:val="566A85E5"/>
    <w:rsid w:val="566B27F5"/>
    <w:rsid w:val="568742DA"/>
    <w:rsid w:val="56AB24E1"/>
    <w:rsid w:val="56B01EE4"/>
    <w:rsid w:val="56F89FD3"/>
    <w:rsid w:val="571873E9"/>
    <w:rsid w:val="571FCBA0"/>
    <w:rsid w:val="574A61C4"/>
    <w:rsid w:val="5769379B"/>
    <w:rsid w:val="57699825"/>
    <w:rsid w:val="576CE866"/>
    <w:rsid w:val="576CF224"/>
    <w:rsid w:val="577282A4"/>
    <w:rsid w:val="577C8EAA"/>
    <w:rsid w:val="57868B95"/>
    <w:rsid w:val="57BB2726"/>
    <w:rsid w:val="5850A835"/>
    <w:rsid w:val="5858592C"/>
    <w:rsid w:val="586D3B72"/>
    <w:rsid w:val="5889F5C8"/>
    <w:rsid w:val="589BBA68"/>
    <w:rsid w:val="58B6F34A"/>
    <w:rsid w:val="58C6CA8B"/>
    <w:rsid w:val="58E26F83"/>
    <w:rsid w:val="58EB5C0A"/>
    <w:rsid w:val="58EC928B"/>
    <w:rsid w:val="58FD182E"/>
    <w:rsid w:val="59120E64"/>
    <w:rsid w:val="59184361"/>
    <w:rsid w:val="592DF519"/>
    <w:rsid w:val="592EC5DD"/>
    <w:rsid w:val="59352938"/>
    <w:rsid w:val="595A088A"/>
    <w:rsid w:val="595ACDAB"/>
    <w:rsid w:val="595BC35F"/>
    <w:rsid w:val="595EE09E"/>
    <w:rsid w:val="59727136"/>
    <w:rsid w:val="5979570A"/>
    <w:rsid w:val="59B4038E"/>
    <w:rsid w:val="59D2120B"/>
    <w:rsid w:val="59D61495"/>
    <w:rsid w:val="59E1DAA6"/>
    <w:rsid w:val="59E6837C"/>
    <w:rsid w:val="59EE0E02"/>
    <w:rsid w:val="5A457950"/>
    <w:rsid w:val="5A4FC3BB"/>
    <w:rsid w:val="5A54B45C"/>
    <w:rsid w:val="5A601FBA"/>
    <w:rsid w:val="5A621034"/>
    <w:rsid w:val="5A6E5385"/>
    <w:rsid w:val="5A74915E"/>
    <w:rsid w:val="5A804697"/>
    <w:rsid w:val="5A8A703F"/>
    <w:rsid w:val="5A91C552"/>
    <w:rsid w:val="5AA144FE"/>
    <w:rsid w:val="5AACB417"/>
    <w:rsid w:val="5AC1855B"/>
    <w:rsid w:val="5AC5B0E0"/>
    <w:rsid w:val="5ADF62B7"/>
    <w:rsid w:val="5AF7C016"/>
    <w:rsid w:val="5B1D77C3"/>
    <w:rsid w:val="5B403956"/>
    <w:rsid w:val="5B60DCF0"/>
    <w:rsid w:val="5B6E5921"/>
    <w:rsid w:val="5B7912CB"/>
    <w:rsid w:val="5B97F20C"/>
    <w:rsid w:val="5BA6BDF0"/>
    <w:rsid w:val="5BE20F9D"/>
    <w:rsid w:val="5BFFCEE3"/>
    <w:rsid w:val="5C15268C"/>
    <w:rsid w:val="5C253273"/>
    <w:rsid w:val="5C417B38"/>
    <w:rsid w:val="5C5274D4"/>
    <w:rsid w:val="5C728FE5"/>
    <w:rsid w:val="5C8255A0"/>
    <w:rsid w:val="5CB09325"/>
    <w:rsid w:val="5CCE9361"/>
    <w:rsid w:val="5CD3ABB8"/>
    <w:rsid w:val="5CD96D5A"/>
    <w:rsid w:val="5CE0205D"/>
    <w:rsid w:val="5CE13214"/>
    <w:rsid w:val="5CEE716F"/>
    <w:rsid w:val="5D027856"/>
    <w:rsid w:val="5D24426B"/>
    <w:rsid w:val="5D28CF77"/>
    <w:rsid w:val="5D5A54ED"/>
    <w:rsid w:val="5D6AB04B"/>
    <w:rsid w:val="5D6F8710"/>
    <w:rsid w:val="5D7AD36C"/>
    <w:rsid w:val="5D97E09E"/>
    <w:rsid w:val="5D9BD11A"/>
    <w:rsid w:val="5DB13639"/>
    <w:rsid w:val="5DC78E99"/>
    <w:rsid w:val="5DD34BD8"/>
    <w:rsid w:val="5E47D018"/>
    <w:rsid w:val="5E79C3DA"/>
    <w:rsid w:val="5E7FECCD"/>
    <w:rsid w:val="5E91352D"/>
    <w:rsid w:val="5EB2D09A"/>
    <w:rsid w:val="5EC84853"/>
    <w:rsid w:val="5ECAF8CC"/>
    <w:rsid w:val="5ED05500"/>
    <w:rsid w:val="5EDC5E1A"/>
    <w:rsid w:val="5EFE194F"/>
    <w:rsid w:val="5F053611"/>
    <w:rsid w:val="5F12B242"/>
    <w:rsid w:val="5F2C8DC2"/>
    <w:rsid w:val="5F447521"/>
    <w:rsid w:val="5F49D266"/>
    <w:rsid w:val="5F5D1544"/>
    <w:rsid w:val="5F750EB1"/>
    <w:rsid w:val="5F7922C0"/>
    <w:rsid w:val="5F835700"/>
    <w:rsid w:val="5F896C10"/>
    <w:rsid w:val="5F8C6168"/>
    <w:rsid w:val="5F9126C5"/>
    <w:rsid w:val="5F9EB504"/>
    <w:rsid w:val="5FA88451"/>
    <w:rsid w:val="5FD2EAF3"/>
    <w:rsid w:val="5FDA9701"/>
    <w:rsid w:val="60025863"/>
    <w:rsid w:val="60379B5C"/>
    <w:rsid w:val="6041B041"/>
    <w:rsid w:val="6049FE30"/>
    <w:rsid w:val="606BEB31"/>
    <w:rsid w:val="607C64BA"/>
    <w:rsid w:val="6088EA6D"/>
    <w:rsid w:val="6093B773"/>
    <w:rsid w:val="60ABE520"/>
    <w:rsid w:val="60B6F07B"/>
    <w:rsid w:val="60BFC3F5"/>
    <w:rsid w:val="60C0CBA7"/>
    <w:rsid w:val="60D1CD32"/>
    <w:rsid w:val="60D6A49D"/>
    <w:rsid w:val="6104EDB5"/>
    <w:rsid w:val="6107A129"/>
    <w:rsid w:val="61466192"/>
    <w:rsid w:val="6148C97B"/>
    <w:rsid w:val="618A2B66"/>
    <w:rsid w:val="61A26141"/>
    <w:rsid w:val="61ACC1D7"/>
    <w:rsid w:val="61BB8EB9"/>
    <w:rsid w:val="61BD0B27"/>
    <w:rsid w:val="61CF2255"/>
    <w:rsid w:val="61D9071E"/>
    <w:rsid w:val="61F09365"/>
    <w:rsid w:val="62528373"/>
    <w:rsid w:val="627E512B"/>
    <w:rsid w:val="6283B3DC"/>
    <w:rsid w:val="6290C75F"/>
    <w:rsid w:val="6296078E"/>
    <w:rsid w:val="629FBA81"/>
    <w:rsid w:val="62A8C0CC"/>
    <w:rsid w:val="62AC7D56"/>
    <w:rsid w:val="62B7B3EE"/>
    <w:rsid w:val="62D63920"/>
    <w:rsid w:val="62F46ABE"/>
    <w:rsid w:val="6301E51A"/>
    <w:rsid w:val="630577B3"/>
    <w:rsid w:val="630AF157"/>
    <w:rsid w:val="63294481"/>
    <w:rsid w:val="633605D9"/>
    <w:rsid w:val="63673410"/>
    <w:rsid w:val="637FEA5E"/>
    <w:rsid w:val="63850B9F"/>
    <w:rsid w:val="6392D9D4"/>
    <w:rsid w:val="639591B3"/>
    <w:rsid w:val="639BBA4D"/>
    <w:rsid w:val="63A6FE2B"/>
    <w:rsid w:val="63B04E4C"/>
    <w:rsid w:val="63B2DE02"/>
    <w:rsid w:val="63BE6D09"/>
    <w:rsid w:val="63BFF3B7"/>
    <w:rsid w:val="63C12F14"/>
    <w:rsid w:val="63C7B64E"/>
    <w:rsid w:val="63DE35DF"/>
    <w:rsid w:val="63E16D46"/>
    <w:rsid w:val="63F87701"/>
    <w:rsid w:val="6406A0D5"/>
    <w:rsid w:val="6447BDBC"/>
    <w:rsid w:val="6456C823"/>
    <w:rsid w:val="645F6CE9"/>
    <w:rsid w:val="64715146"/>
    <w:rsid w:val="6483C5A5"/>
    <w:rsid w:val="6498A8D6"/>
    <w:rsid w:val="649B8C41"/>
    <w:rsid w:val="64B2EC61"/>
    <w:rsid w:val="64B82992"/>
    <w:rsid w:val="64C6A652"/>
    <w:rsid w:val="64F62308"/>
    <w:rsid w:val="652D0203"/>
    <w:rsid w:val="654E4A3D"/>
    <w:rsid w:val="65607A37"/>
    <w:rsid w:val="657245B5"/>
    <w:rsid w:val="65A0B149"/>
    <w:rsid w:val="65A971DB"/>
    <w:rsid w:val="6615F17C"/>
    <w:rsid w:val="661B3550"/>
    <w:rsid w:val="66252E8F"/>
    <w:rsid w:val="6625EEFA"/>
    <w:rsid w:val="662887FD"/>
    <w:rsid w:val="662C48E9"/>
    <w:rsid w:val="6637C149"/>
    <w:rsid w:val="663ED781"/>
    <w:rsid w:val="665484D4"/>
    <w:rsid w:val="665FF96E"/>
    <w:rsid w:val="66756325"/>
    <w:rsid w:val="6690AF1B"/>
    <w:rsid w:val="66949E5C"/>
    <w:rsid w:val="66F49719"/>
    <w:rsid w:val="66F9052C"/>
    <w:rsid w:val="67122C51"/>
    <w:rsid w:val="671786DE"/>
    <w:rsid w:val="67448460"/>
    <w:rsid w:val="676405B1"/>
    <w:rsid w:val="677B5D0E"/>
    <w:rsid w:val="6784F701"/>
    <w:rsid w:val="67967633"/>
    <w:rsid w:val="679D24AE"/>
    <w:rsid w:val="67B6ABA2"/>
    <w:rsid w:val="67B7A3D8"/>
    <w:rsid w:val="67BEE129"/>
    <w:rsid w:val="680253BF"/>
    <w:rsid w:val="681F145E"/>
    <w:rsid w:val="6830A2C9"/>
    <w:rsid w:val="68331D4F"/>
    <w:rsid w:val="6837409C"/>
    <w:rsid w:val="683D943A"/>
    <w:rsid w:val="68482164"/>
    <w:rsid w:val="6851C9BF"/>
    <w:rsid w:val="6871DB12"/>
    <w:rsid w:val="689D7ADF"/>
    <w:rsid w:val="68A7C239"/>
    <w:rsid w:val="68B6B13E"/>
    <w:rsid w:val="68C24B5C"/>
    <w:rsid w:val="690661D7"/>
    <w:rsid w:val="690CCC6A"/>
    <w:rsid w:val="691E5B44"/>
    <w:rsid w:val="691E8E15"/>
    <w:rsid w:val="69213E8E"/>
    <w:rsid w:val="69335F59"/>
    <w:rsid w:val="6955184C"/>
    <w:rsid w:val="6982C176"/>
    <w:rsid w:val="69958FE4"/>
    <w:rsid w:val="69BD0844"/>
    <w:rsid w:val="69C5B58F"/>
    <w:rsid w:val="6A0B5690"/>
    <w:rsid w:val="6A1BE755"/>
    <w:rsid w:val="6A2930B5"/>
    <w:rsid w:val="6A46C00E"/>
    <w:rsid w:val="6A6A4343"/>
    <w:rsid w:val="6A6ADFB3"/>
    <w:rsid w:val="6A6D22C4"/>
    <w:rsid w:val="6A73B74A"/>
    <w:rsid w:val="6A7CA111"/>
    <w:rsid w:val="6A995F7D"/>
    <w:rsid w:val="6A9D2807"/>
    <w:rsid w:val="6AA092E7"/>
    <w:rsid w:val="6AA87A6A"/>
    <w:rsid w:val="6AB67A18"/>
    <w:rsid w:val="6AE2E934"/>
    <w:rsid w:val="6AEED944"/>
    <w:rsid w:val="6AFBEEF7"/>
    <w:rsid w:val="6B0FE6B6"/>
    <w:rsid w:val="6B5B00A6"/>
    <w:rsid w:val="6B63CCAA"/>
    <w:rsid w:val="6B7491C7"/>
    <w:rsid w:val="6B8D6595"/>
    <w:rsid w:val="6BA24B59"/>
    <w:rsid w:val="6BD0E9B0"/>
    <w:rsid w:val="6BDE1590"/>
    <w:rsid w:val="6BE6FA1D"/>
    <w:rsid w:val="6BECC543"/>
    <w:rsid w:val="6C024F5E"/>
    <w:rsid w:val="6C02C380"/>
    <w:rsid w:val="6C1490EC"/>
    <w:rsid w:val="6C236D09"/>
    <w:rsid w:val="6C3E39C5"/>
    <w:rsid w:val="6C4343C3"/>
    <w:rsid w:val="6C575AF7"/>
    <w:rsid w:val="6C71B419"/>
    <w:rsid w:val="6C817B10"/>
    <w:rsid w:val="6C875003"/>
    <w:rsid w:val="6C8CCD3E"/>
    <w:rsid w:val="6CA1E361"/>
    <w:rsid w:val="6CA8FC06"/>
    <w:rsid w:val="6CAC2DCC"/>
    <w:rsid w:val="6CAE0739"/>
    <w:rsid w:val="6CB7C7EA"/>
    <w:rsid w:val="6CBE32EC"/>
    <w:rsid w:val="6CCBAF1D"/>
    <w:rsid w:val="6CE1E04D"/>
    <w:rsid w:val="6CE202E5"/>
    <w:rsid w:val="6CEC4D50"/>
    <w:rsid w:val="6D015165"/>
    <w:rsid w:val="6D02D0ED"/>
    <w:rsid w:val="6D0884DB"/>
    <w:rsid w:val="6D1E75D1"/>
    <w:rsid w:val="6D20DEE1"/>
    <w:rsid w:val="6D21EC0A"/>
    <w:rsid w:val="6D44F8A1"/>
    <w:rsid w:val="6D48DE30"/>
    <w:rsid w:val="6D53A1ED"/>
    <w:rsid w:val="6D593D75"/>
    <w:rsid w:val="6D610448"/>
    <w:rsid w:val="6D676F4A"/>
    <w:rsid w:val="6D7882E3"/>
    <w:rsid w:val="6D833BC3"/>
    <w:rsid w:val="6D92A519"/>
    <w:rsid w:val="6D972F53"/>
    <w:rsid w:val="6DD5C2E5"/>
    <w:rsid w:val="6DD95234"/>
    <w:rsid w:val="6DF4E282"/>
    <w:rsid w:val="6E2BDD74"/>
    <w:rsid w:val="6E36CE0E"/>
    <w:rsid w:val="6E58617D"/>
    <w:rsid w:val="6E5C6BC5"/>
    <w:rsid w:val="6E5CE697"/>
    <w:rsid w:val="6E621716"/>
    <w:rsid w:val="6E723005"/>
    <w:rsid w:val="6E765FB8"/>
    <w:rsid w:val="6E7E9D8F"/>
    <w:rsid w:val="6E8604B0"/>
    <w:rsid w:val="6EA55ADA"/>
    <w:rsid w:val="6EB08A9A"/>
    <w:rsid w:val="6EC72F91"/>
    <w:rsid w:val="6EEDAEB6"/>
    <w:rsid w:val="6EF519F4"/>
    <w:rsid w:val="6F00AE20"/>
    <w:rsid w:val="6F18F3E8"/>
    <w:rsid w:val="6F251766"/>
    <w:rsid w:val="6F2FB04D"/>
    <w:rsid w:val="6F36C8F2"/>
    <w:rsid w:val="6F3883C7"/>
    <w:rsid w:val="6F3FA089"/>
    <w:rsid w:val="6F4412FA"/>
    <w:rsid w:val="6F4D2CF3"/>
    <w:rsid w:val="6F61FE37"/>
    <w:rsid w:val="6F918DFC"/>
    <w:rsid w:val="6F970BD7"/>
    <w:rsid w:val="6FC83EB4"/>
    <w:rsid w:val="6FF765DE"/>
    <w:rsid w:val="6FF7CBEC"/>
    <w:rsid w:val="70024965"/>
    <w:rsid w:val="700BF143"/>
    <w:rsid w:val="70319C25"/>
    <w:rsid w:val="703A1B5F"/>
    <w:rsid w:val="703BEDFA"/>
    <w:rsid w:val="704250AC"/>
    <w:rsid w:val="704639FC"/>
    <w:rsid w:val="704BC190"/>
    <w:rsid w:val="705981A5"/>
    <w:rsid w:val="70864C56"/>
    <w:rsid w:val="709C1FCA"/>
    <w:rsid w:val="709D05C0"/>
    <w:rsid w:val="70ACEF0F"/>
    <w:rsid w:val="70AF595C"/>
    <w:rsid w:val="70B67201"/>
    <w:rsid w:val="70C12BAB"/>
    <w:rsid w:val="70C3C1F0"/>
    <w:rsid w:val="70CFA226"/>
    <w:rsid w:val="70D11A5F"/>
    <w:rsid w:val="70D87495"/>
    <w:rsid w:val="70EDA971"/>
    <w:rsid w:val="70F304B5"/>
    <w:rsid w:val="70FDCFE3"/>
    <w:rsid w:val="71079C17"/>
    <w:rsid w:val="711F0618"/>
    <w:rsid w:val="712BEBCC"/>
    <w:rsid w:val="7140CF1E"/>
    <w:rsid w:val="715CEBD8"/>
    <w:rsid w:val="71675700"/>
    <w:rsid w:val="716CEAE8"/>
    <w:rsid w:val="7174E545"/>
    <w:rsid w:val="7178170B"/>
    <w:rsid w:val="7197985C"/>
    <w:rsid w:val="71B81BEA"/>
    <w:rsid w:val="71CBEAF1"/>
    <w:rsid w:val="71DFC111"/>
    <w:rsid w:val="71E67414"/>
    <w:rsid w:val="71FD5EB4"/>
    <w:rsid w:val="72098CCD"/>
    <w:rsid w:val="72106832"/>
    <w:rsid w:val="7222C737"/>
    <w:rsid w:val="72335889"/>
    <w:rsid w:val="723DDF62"/>
    <w:rsid w:val="72589981"/>
    <w:rsid w:val="7294D99C"/>
    <w:rsid w:val="729D10F6"/>
    <w:rsid w:val="729E3455"/>
    <w:rsid w:val="72A0E4CE"/>
    <w:rsid w:val="72A51A29"/>
    <w:rsid w:val="72C4003D"/>
    <w:rsid w:val="72E3D8E7"/>
    <w:rsid w:val="72E74E91"/>
    <w:rsid w:val="72E90966"/>
    <w:rsid w:val="72F82F59"/>
    <w:rsid w:val="72FBC3F5"/>
    <w:rsid w:val="72FE07FB"/>
    <w:rsid w:val="7304B5EC"/>
    <w:rsid w:val="73168B7D"/>
    <w:rsid w:val="7316A81E"/>
    <w:rsid w:val="735C74C8"/>
    <w:rsid w:val="7369DC69"/>
    <w:rsid w:val="7390E9DB"/>
    <w:rsid w:val="7391DAA2"/>
    <w:rsid w:val="739EE063"/>
    <w:rsid w:val="73A91A3C"/>
    <w:rsid w:val="73CC72A5"/>
    <w:rsid w:val="73CE6939"/>
    <w:rsid w:val="73DF450D"/>
    <w:rsid w:val="73E36943"/>
    <w:rsid w:val="74253277"/>
    <w:rsid w:val="7445B32A"/>
    <w:rsid w:val="744E473C"/>
    <w:rsid w:val="7473E05F"/>
    <w:rsid w:val="747EBE3C"/>
    <w:rsid w:val="747EF10D"/>
    <w:rsid w:val="748D54AE"/>
    <w:rsid w:val="7494CB83"/>
    <w:rsid w:val="749B7D06"/>
    <w:rsid w:val="74A7B934"/>
    <w:rsid w:val="74B39B24"/>
    <w:rsid w:val="74D92F17"/>
    <w:rsid w:val="74DAD9B7"/>
    <w:rsid w:val="7505B4ED"/>
    <w:rsid w:val="751B2079"/>
    <w:rsid w:val="752F2EF7"/>
    <w:rsid w:val="754E330B"/>
    <w:rsid w:val="755E71C3"/>
    <w:rsid w:val="757F98B9"/>
    <w:rsid w:val="75972C84"/>
    <w:rsid w:val="759FBBA9"/>
    <w:rsid w:val="75B76358"/>
    <w:rsid w:val="75C48FA8"/>
    <w:rsid w:val="75DCA8DD"/>
    <w:rsid w:val="75F31EEC"/>
    <w:rsid w:val="760C164D"/>
    <w:rsid w:val="7619E612"/>
    <w:rsid w:val="7622DE5E"/>
    <w:rsid w:val="76272F72"/>
    <w:rsid w:val="7634BBDC"/>
    <w:rsid w:val="767EACCE"/>
    <w:rsid w:val="7685F758"/>
    <w:rsid w:val="76B0EA7F"/>
    <w:rsid w:val="76C9B4B0"/>
    <w:rsid w:val="76D37AFE"/>
    <w:rsid w:val="76D95575"/>
    <w:rsid w:val="76F32F20"/>
    <w:rsid w:val="76F6B826"/>
    <w:rsid w:val="7702738E"/>
    <w:rsid w:val="770652F7"/>
    <w:rsid w:val="7737C585"/>
    <w:rsid w:val="773F191D"/>
    <w:rsid w:val="77710368"/>
    <w:rsid w:val="77821701"/>
    <w:rsid w:val="778C770F"/>
    <w:rsid w:val="77A9E7AF"/>
    <w:rsid w:val="77B337D0"/>
    <w:rsid w:val="77BA5B37"/>
    <w:rsid w:val="77DE6D15"/>
    <w:rsid w:val="7805DDC1"/>
    <w:rsid w:val="7807FD2E"/>
    <w:rsid w:val="781F1B54"/>
    <w:rsid w:val="78236404"/>
    <w:rsid w:val="78332ED7"/>
    <w:rsid w:val="783B2FB8"/>
    <w:rsid w:val="78555B89"/>
    <w:rsid w:val="785C0DB2"/>
    <w:rsid w:val="78828BDC"/>
    <w:rsid w:val="7888C636"/>
    <w:rsid w:val="78955875"/>
    <w:rsid w:val="789D21D6"/>
    <w:rsid w:val="789EDE0A"/>
    <w:rsid w:val="789F9EB1"/>
    <w:rsid w:val="78AC2CB4"/>
    <w:rsid w:val="78D5F083"/>
    <w:rsid w:val="78F11BB6"/>
    <w:rsid w:val="792BC83A"/>
    <w:rsid w:val="79363368"/>
    <w:rsid w:val="793D38C6"/>
    <w:rsid w:val="796570A8"/>
    <w:rsid w:val="79A04A8C"/>
    <w:rsid w:val="79A15723"/>
    <w:rsid w:val="79A2B5D4"/>
    <w:rsid w:val="79BBF9C1"/>
    <w:rsid w:val="79C4DC0B"/>
    <w:rsid w:val="79D7B511"/>
    <w:rsid w:val="79EEB8D1"/>
    <w:rsid w:val="79F1D98D"/>
    <w:rsid w:val="7A4104BC"/>
    <w:rsid w:val="7A42F5BB"/>
    <w:rsid w:val="7A443682"/>
    <w:rsid w:val="7A58FE29"/>
    <w:rsid w:val="7A5C62C0"/>
    <w:rsid w:val="7A7B0F30"/>
    <w:rsid w:val="7A9F55EF"/>
    <w:rsid w:val="7AA159AF"/>
    <w:rsid w:val="7AA3B73F"/>
    <w:rsid w:val="7ABBAE2C"/>
    <w:rsid w:val="7AC498AB"/>
    <w:rsid w:val="7AD4F815"/>
    <w:rsid w:val="7B02A9C6"/>
    <w:rsid w:val="7B0D8DF1"/>
    <w:rsid w:val="7B12CF24"/>
    <w:rsid w:val="7B329CA0"/>
    <w:rsid w:val="7B357FEA"/>
    <w:rsid w:val="7B493091"/>
    <w:rsid w:val="7B6E9EBD"/>
    <w:rsid w:val="7B749E37"/>
    <w:rsid w:val="7B84C267"/>
    <w:rsid w:val="7BAABAC0"/>
    <w:rsid w:val="7BAF2F10"/>
    <w:rsid w:val="7BCE5CCD"/>
    <w:rsid w:val="7BF4D783"/>
    <w:rsid w:val="7BF682E4"/>
    <w:rsid w:val="7C2E71CA"/>
    <w:rsid w:val="7C2E746F"/>
    <w:rsid w:val="7C7F210F"/>
    <w:rsid w:val="7C843C1A"/>
    <w:rsid w:val="7CADD966"/>
    <w:rsid w:val="7CB4F628"/>
    <w:rsid w:val="7CCB3879"/>
    <w:rsid w:val="7CE3667E"/>
    <w:rsid w:val="7CE4EB26"/>
    <w:rsid w:val="7CF0E4A1"/>
    <w:rsid w:val="7CF7EEA6"/>
    <w:rsid w:val="7D3D9453"/>
    <w:rsid w:val="7D402409"/>
    <w:rsid w:val="7D55C8FE"/>
    <w:rsid w:val="7D60E12A"/>
    <w:rsid w:val="7D66C36D"/>
    <w:rsid w:val="7D8CD5AD"/>
    <w:rsid w:val="7D978F57"/>
    <w:rsid w:val="7D9B6EC0"/>
    <w:rsid w:val="7DA55F1C"/>
    <w:rsid w:val="7DC0698C"/>
    <w:rsid w:val="7DCAB3F7"/>
    <w:rsid w:val="7DE82064"/>
    <w:rsid w:val="7DFECA1E"/>
    <w:rsid w:val="7E0B9BA4"/>
    <w:rsid w:val="7E139B62"/>
    <w:rsid w:val="7E17350F"/>
    <w:rsid w:val="7E69A5EA"/>
    <w:rsid w:val="7E6ACF98"/>
    <w:rsid w:val="7E87B04A"/>
    <w:rsid w:val="7E96D63D"/>
    <w:rsid w:val="7E9D22CC"/>
    <w:rsid w:val="7EB0CA30"/>
    <w:rsid w:val="7EB7433E"/>
    <w:rsid w:val="7EBD3D62"/>
    <w:rsid w:val="7ED7541F"/>
    <w:rsid w:val="7EED8D6D"/>
    <w:rsid w:val="7EF111A7"/>
    <w:rsid w:val="7F0519E4"/>
    <w:rsid w:val="7F19FAED"/>
    <w:rsid w:val="7F1C7930"/>
    <w:rsid w:val="7F42F5E5"/>
    <w:rsid w:val="7F5939FD"/>
    <w:rsid w:val="7F5E1CFB"/>
    <w:rsid w:val="7F6D42EE"/>
    <w:rsid w:val="7F93EA67"/>
    <w:rsid w:val="7FB65D2A"/>
    <w:rsid w:val="7FD1885D"/>
    <w:rsid w:val="7FEB9B83"/>
    <w:rsid w:val="7FE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4D772F54-5A1B-4797-A374-4DB0D40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paragraph" w:styleId="Revision">
    <w:name w:val="Revision"/>
    <w:hidden/>
    <w:uiPriority w:val="99"/>
    <w:semiHidden/>
    <w:rsid w:val="006122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3DC406C074D9866DD3C8CD8714E" ma:contentTypeVersion="" ma:contentTypeDescription="Create a new document." ma:contentTypeScope="" ma:versionID="52931db4bd64668e2505f73acdc4022e">
  <xsd:schema xmlns:xsd="http://www.w3.org/2001/XMLSchema" xmlns:xs="http://www.w3.org/2001/XMLSchema" xmlns:p="http://schemas.microsoft.com/office/2006/metadata/properties" xmlns:ns2="1c7d3551-5694-4f12-b35a-d9a7a462ea4b" xmlns:ns3="a7f565ec-e60e-44e7-9b81-f866c66cefc4" xmlns:ns4="fb9733ba-e3b0-45a6-a2ff-dbb775586540" targetNamespace="http://schemas.microsoft.com/office/2006/metadata/properties" ma:root="true" ma:fieldsID="a8e471d66ca099da8ce483a53755ad09" ns2:_="" ns3:_="" ns4:_="">
    <xsd:import namespace="1c7d3551-5694-4f12-b35a-d9a7a462ea4b"/>
    <xsd:import namespace="a7f565ec-e60e-44e7-9b81-f866c66cefc4"/>
    <xsd:import namespace="fb9733ba-e3b0-45a6-a2ff-dbb775586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65ec-e60e-44e7-9b81-f866c66cefc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33ba-e3b0-45a6-a2ff-dbb775586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CE24B-70B7-40EC-886E-88C5BCD6A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495A9-0F45-4CE3-A156-03456257D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a7f565ec-e60e-44e7-9b81-f866c66cefc4"/>
    <ds:schemaRef ds:uri="fb9733ba-e3b0-45a6-a2ff-dbb775586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F1FE7-33C0-4D67-BBE5-A02B1B95598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b9733ba-e3b0-45a6-a2ff-dbb775586540"/>
    <ds:schemaRef ds:uri="http://schemas.microsoft.com/office/2006/documentManagement/types"/>
    <ds:schemaRef ds:uri="http://www.w3.org/XML/1998/namespace"/>
    <ds:schemaRef ds:uri="a7f565ec-e60e-44e7-9b81-f866c66cefc4"/>
    <ds:schemaRef ds:uri="1c7d3551-5694-4f12-b35a-d9a7a462ea4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570</cp:revision>
  <dcterms:created xsi:type="dcterms:W3CDTF">2021-05-05T14:46:00Z</dcterms:created>
  <dcterms:modified xsi:type="dcterms:W3CDTF">2022-01-10T12:28:00Z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0x01010006D813DC406C074D9866DD3C8CD8714E</vt:lpwstr>
  </property>
</Properties>
</file>