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66"/>
        <w:gridCol w:w="978"/>
        <w:gridCol w:w="16"/>
        <w:gridCol w:w="13"/>
        <w:gridCol w:w="239"/>
        <w:gridCol w:w="625"/>
        <w:gridCol w:w="1203"/>
        <w:gridCol w:w="217"/>
        <w:gridCol w:w="872"/>
        <w:gridCol w:w="198"/>
        <w:gridCol w:w="31"/>
        <w:gridCol w:w="205"/>
        <w:gridCol w:w="390"/>
        <w:gridCol w:w="243"/>
        <w:gridCol w:w="222"/>
        <w:gridCol w:w="583"/>
        <w:gridCol w:w="26"/>
        <w:gridCol w:w="9"/>
        <w:gridCol w:w="561"/>
        <w:gridCol w:w="102"/>
        <w:gridCol w:w="97"/>
        <w:gridCol w:w="736"/>
        <w:gridCol w:w="567"/>
      </w:tblGrid>
      <w:tr w:rsidR="00C46D23" w:rsidRPr="00C764F5" w14:paraId="4937F37D" w14:textId="77777777">
        <w:trPr>
          <w:trHeight w:val="365"/>
        </w:trPr>
        <w:tc>
          <w:tcPr>
            <w:tcW w:w="10598" w:type="dxa"/>
            <w:gridSpan w:val="24"/>
            <w:shd w:val="clear" w:color="auto" w:fill="FFF2CC"/>
          </w:tcPr>
          <w:p w14:paraId="27CB9C4D" w14:textId="08AD24F1" w:rsidR="00C46D23" w:rsidRPr="00C764F5" w:rsidRDefault="00C46D23" w:rsidP="002C3354">
            <w:pPr>
              <w:spacing w:before="60" w:after="40"/>
              <w:ind w:right="-20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6165">
              <w:rPr>
                <w:rFonts w:ascii="Calibri" w:hAnsi="Calibri" w:cs="Calibri"/>
                <w:b/>
                <w:bCs/>
              </w:rPr>
              <w:t>Patient details</w:t>
            </w:r>
            <w:r w:rsidR="000D29F1" w:rsidRPr="00D46165">
              <w:rPr>
                <w:rFonts w:ascii="Calibri" w:hAnsi="Calibri" w:cs="Calibri"/>
                <w:b/>
                <w:bCs/>
              </w:rPr>
              <w:tab/>
            </w:r>
            <w:r w:rsidR="000D29F1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  <w:r w:rsidR="000D29F1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  <w:r w:rsidR="000D29F1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  <w:r w:rsidR="000D29F1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  <w:r w:rsidR="000D29F1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  <w:r w:rsidR="000D29F1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  <w:r w:rsidR="000D29F1" w:rsidRPr="000D29F1">
              <w:rPr>
                <w:rFonts w:ascii="Calibri" w:hAnsi="Calibri" w:cs="Calibri"/>
                <w:sz w:val="18"/>
                <w:szCs w:val="18"/>
              </w:rPr>
              <w:t>Items</w:t>
            </w:r>
            <w:r w:rsidR="000D29F1">
              <w:rPr>
                <w:rFonts w:ascii="Calibri" w:hAnsi="Calibri" w:cs="Calibri"/>
                <w:sz w:val="18"/>
                <w:szCs w:val="18"/>
              </w:rPr>
              <w:t xml:space="preserve"> marked with * </w:t>
            </w:r>
            <w:r w:rsidR="00F0403F">
              <w:rPr>
                <w:rFonts w:ascii="Calibri" w:hAnsi="Calibri" w:cs="Calibri"/>
                <w:sz w:val="18"/>
                <w:szCs w:val="18"/>
              </w:rPr>
              <w:t>must</w:t>
            </w:r>
            <w:r w:rsidR="000D29F1">
              <w:rPr>
                <w:rFonts w:ascii="Calibri" w:hAnsi="Calibri" w:cs="Calibri"/>
                <w:sz w:val="18"/>
                <w:szCs w:val="18"/>
              </w:rPr>
              <w:t xml:space="preserve"> be reported on MYS</w:t>
            </w:r>
          </w:p>
        </w:tc>
      </w:tr>
      <w:tr w:rsidR="00041EF3" w:rsidRPr="00372262" w14:paraId="69D9BC44" w14:textId="77777777">
        <w:tc>
          <w:tcPr>
            <w:tcW w:w="2466" w:type="dxa"/>
            <w:gridSpan w:val="2"/>
            <w:shd w:val="clear" w:color="auto" w:fill="F2F2F2"/>
          </w:tcPr>
          <w:p w14:paraId="0284E120" w14:textId="39973BFA" w:rsidR="00832C5E" w:rsidRPr="00372262" w:rsidRDefault="00832C5E" w:rsidP="002C3354">
            <w:pPr>
              <w:spacing w:before="80" w:after="80"/>
              <w:jc w:val="right"/>
              <w:rPr>
                <w:rFonts w:ascii="Calibri" w:hAnsi="Calibri" w:cs="Calibri"/>
                <w:sz w:val="20"/>
                <w:szCs w:val="20"/>
              </w:rPr>
            </w:pPr>
            <w:bookmarkStart w:id="0" w:name="Text27"/>
            <w:r w:rsidRPr="00372262">
              <w:rPr>
                <w:rFonts w:ascii="Calibri" w:hAnsi="Calibri" w:cs="Calibri"/>
                <w:sz w:val="20"/>
                <w:szCs w:val="20"/>
              </w:rPr>
              <w:t>Patient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name</w:t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bookmarkEnd w:id="0"/>
        <w:tc>
          <w:tcPr>
            <w:tcW w:w="4162" w:type="dxa"/>
            <w:gridSpan w:val="8"/>
          </w:tcPr>
          <w:p w14:paraId="3EBD2C84" w14:textId="77777777" w:rsidR="00832C5E" w:rsidRPr="00372262" w:rsidRDefault="00832C5E" w:rsidP="002C3354">
            <w:pPr>
              <w:spacing w:before="80" w:after="80"/>
              <w:ind w:right="-20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gridSpan w:val="5"/>
            <w:shd w:val="clear" w:color="auto" w:fill="F2F2F2"/>
          </w:tcPr>
          <w:p w14:paraId="5D604028" w14:textId="10200E88" w:rsidR="00832C5E" w:rsidRPr="00372262" w:rsidRDefault="00832C5E" w:rsidP="002C3354">
            <w:pPr>
              <w:spacing w:before="80" w:after="8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t>DOB:</w:t>
            </w:r>
          </w:p>
        </w:tc>
        <w:tc>
          <w:tcPr>
            <w:tcW w:w="1503" w:type="dxa"/>
            <w:gridSpan w:val="6"/>
            <w:shd w:val="clear" w:color="auto" w:fill="auto"/>
          </w:tcPr>
          <w:p w14:paraId="54A9A7DB" w14:textId="779D01F0" w:rsidR="00832C5E" w:rsidRPr="00372262" w:rsidRDefault="00832C5E" w:rsidP="002C3354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shd w:val="clear" w:color="auto" w:fill="F2F2F2"/>
          </w:tcPr>
          <w:p w14:paraId="7A619E04" w14:textId="0FC6D899" w:rsidR="00832C5E" w:rsidRPr="00372262" w:rsidRDefault="00AA63B1" w:rsidP="002C3354">
            <w:pPr>
              <w:spacing w:before="80" w:after="80"/>
              <w:jc w:val="right"/>
              <w:rPr>
                <w:rFonts w:ascii="Calibri" w:hAnsi="Calibri" w:cs="Calibri"/>
                <w:sz w:val="20"/>
                <w:szCs w:val="20"/>
              </w:rPr>
            </w:pPr>
            <w:bookmarkStart w:id="1" w:name="Text28"/>
            <w:r>
              <w:rPr>
                <w:rFonts w:ascii="Calibri" w:hAnsi="Calibri" w:cs="Calibri"/>
                <w:sz w:val="20"/>
                <w:szCs w:val="20"/>
              </w:rPr>
              <w:t>Age</w:t>
            </w:r>
            <w:r w:rsidR="000D29F1">
              <w:rPr>
                <w:rFonts w:ascii="Calibri" w:hAnsi="Calibri" w:cs="Calibri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0DF7FD09" w14:textId="77777777" w:rsidR="00832C5E" w:rsidRPr="00372262" w:rsidRDefault="00832C5E" w:rsidP="002C3354">
            <w:pPr>
              <w:spacing w:before="80" w:after="80"/>
              <w:ind w:right="-203"/>
              <w:rPr>
                <w:rFonts w:ascii="Calibri" w:hAnsi="Calibri" w:cs="Calibri"/>
                <w:sz w:val="20"/>
                <w:szCs w:val="20"/>
              </w:rPr>
            </w:pPr>
          </w:p>
        </w:tc>
        <w:bookmarkEnd w:id="1"/>
      </w:tr>
      <w:tr w:rsidR="00C46D23" w:rsidRPr="00372262" w14:paraId="75F7D92E" w14:textId="77777777">
        <w:trPr>
          <w:trHeight w:val="299"/>
        </w:trPr>
        <w:tc>
          <w:tcPr>
            <w:tcW w:w="2466" w:type="dxa"/>
            <w:gridSpan w:val="2"/>
            <w:shd w:val="clear" w:color="auto" w:fill="F2F2F2"/>
          </w:tcPr>
          <w:p w14:paraId="6118726A" w14:textId="1AE2B37B" w:rsidR="00C46D23" w:rsidRPr="00372262" w:rsidRDefault="00C46D23" w:rsidP="00F0403F">
            <w:pPr>
              <w:spacing w:before="60" w:after="4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Gender:</w:t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32" w:type="dxa"/>
            <w:gridSpan w:val="22"/>
          </w:tcPr>
          <w:p w14:paraId="62B90FBF" w14:textId="3AEE19C2" w:rsidR="00C46D23" w:rsidRPr="00372262" w:rsidRDefault="00C46D23" w:rsidP="00F0403F">
            <w:pPr>
              <w:spacing w:before="60" w:after="4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 Known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Male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5C5E4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4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C5E4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5C5E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Female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5C5E4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4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C5E4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5C5E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 Specified</w:t>
            </w:r>
          </w:p>
        </w:tc>
      </w:tr>
      <w:tr w:rsidR="00041EF3" w:rsidRPr="00372262" w14:paraId="42208953" w14:textId="77777777">
        <w:trPr>
          <w:trHeight w:val="479"/>
        </w:trPr>
        <w:tc>
          <w:tcPr>
            <w:tcW w:w="2466" w:type="dxa"/>
            <w:gridSpan w:val="2"/>
            <w:shd w:val="clear" w:color="auto" w:fill="F2F2F2"/>
          </w:tcPr>
          <w:p w14:paraId="1A6EDD6D" w14:textId="59187038" w:rsidR="00ED1912" w:rsidRDefault="00ED1912" w:rsidP="00F53810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3074" w:type="dxa"/>
            <w:gridSpan w:val="6"/>
          </w:tcPr>
          <w:p w14:paraId="5546E78C" w14:textId="77777777" w:rsidR="00ED1912" w:rsidRDefault="00ED1912" w:rsidP="00AA6432">
            <w:pPr>
              <w:spacing w:before="100" w:after="100"/>
              <w:ind w:right="30"/>
              <w:rPr>
                <w:rFonts w:ascii="Calibri" w:hAnsi="Calibri" w:cs="Calibri"/>
                <w:sz w:val="20"/>
                <w:szCs w:val="20"/>
              </w:rPr>
            </w:pPr>
          </w:p>
          <w:p w14:paraId="3F97193A" w14:textId="1C2DC3E6" w:rsidR="00F763C1" w:rsidRPr="00372262" w:rsidRDefault="00F763C1" w:rsidP="00AA6432">
            <w:pPr>
              <w:spacing w:before="100" w:after="100"/>
              <w:ind w:right="3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shd w:val="clear" w:color="auto" w:fill="F2F2F2"/>
          </w:tcPr>
          <w:p w14:paraId="22AFAB86" w14:textId="1AB825F3" w:rsidR="00ED1912" w:rsidRPr="00372262" w:rsidRDefault="00ED1912" w:rsidP="00AA6432">
            <w:pPr>
              <w:spacing w:before="100" w:after="100"/>
              <w:ind w:right="36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Postcode:</w:t>
            </w:r>
          </w:p>
        </w:tc>
        <w:tc>
          <w:tcPr>
            <w:tcW w:w="1091" w:type="dxa"/>
            <w:gridSpan w:val="5"/>
          </w:tcPr>
          <w:p w14:paraId="48540B45" w14:textId="77777777" w:rsidR="00ED1912" w:rsidRPr="00372262" w:rsidRDefault="00ED1912" w:rsidP="00AA6432">
            <w:pPr>
              <w:spacing w:before="100" w:after="100"/>
              <w:ind w:right="36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shd w:val="clear" w:color="auto" w:fill="F2F2F2"/>
          </w:tcPr>
          <w:p w14:paraId="5B413CDE" w14:textId="20002467" w:rsidR="00ED1912" w:rsidRPr="00372262" w:rsidRDefault="00ED1912" w:rsidP="00AA6432">
            <w:pPr>
              <w:spacing w:before="100" w:after="100"/>
              <w:ind w:right="36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Telephone </w:t>
            </w:r>
            <w:r w:rsidR="00F0403F"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umber:</w:t>
            </w:r>
          </w:p>
        </w:tc>
        <w:tc>
          <w:tcPr>
            <w:tcW w:w="1501" w:type="dxa"/>
            <w:gridSpan w:val="4"/>
          </w:tcPr>
          <w:p w14:paraId="2A315898" w14:textId="634A9731" w:rsidR="00ED1912" w:rsidRPr="00372262" w:rsidRDefault="00ED1912" w:rsidP="00C46D23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0E2" w:rsidRPr="00372262" w14:paraId="23B9A820" w14:textId="77777777">
        <w:trPr>
          <w:trHeight w:val="345"/>
        </w:trPr>
        <w:tc>
          <w:tcPr>
            <w:tcW w:w="2466" w:type="dxa"/>
            <w:gridSpan w:val="2"/>
            <w:shd w:val="clear" w:color="auto" w:fill="F2F2F2"/>
          </w:tcPr>
          <w:p w14:paraId="4053A1C9" w14:textId="67D7A2CD" w:rsidR="003E20E2" w:rsidRDefault="003E20E2" w:rsidP="002C3354">
            <w:pPr>
              <w:spacing w:before="80" w:after="8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Ethnicity:</w:t>
            </w:r>
          </w:p>
        </w:tc>
        <w:tc>
          <w:tcPr>
            <w:tcW w:w="8132" w:type="dxa"/>
            <w:gridSpan w:val="22"/>
            <w:shd w:val="clear" w:color="auto" w:fill="auto"/>
          </w:tcPr>
          <w:p w14:paraId="7D3635C4" w14:textId="77777777" w:rsidR="003E20E2" w:rsidRPr="00372262" w:rsidRDefault="003E20E2" w:rsidP="003E20E2">
            <w:pPr>
              <w:ind w:right="-20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66F2" w:rsidRPr="00372262" w14:paraId="7D4933DE" w14:textId="77777777">
        <w:trPr>
          <w:trHeight w:val="351"/>
        </w:trPr>
        <w:tc>
          <w:tcPr>
            <w:tcW w:w="2466" w:type="dxa"/>
            <w:gridSpan w:val="2"/>
            <w:shd w:val="clear" w:color="auto" w:fill="F2F2F2"/>
          </w:tcPr>
          <w:p w14:paraId="6F6108F8" w14:textId="3498CFAD" w:rsidR="00CF66F2" w:rsidRDefault="00CF66F2" w:rsidP="002C3354">
            <w:pPr>
              <w:spacing w:before="80" w:after="8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GP Practice:</w:t>
            </w:r>
          </w:p>
        </w:tc>
        <w:tc>
          <w:tcPr>
            <w:tcW w:w="4162" w:type="dxa"/>
            <w:gridSpan w:val="8"/>
            <w:shd w:val="clear" w:color="auto" w:fill="auto"/>
          </w:tcPr>
          <w:p w14:paraId="78A1F5D2" w14:textId="77777777" w:rsidR="00CF66F2" w:rsidRPr="00372262" w:rsidRDefault="00CF66F2" w:rsidP="002C3354">
            <w:pPr>
              <w:spacing w:before="80" w:after="80"/>
              <w:ind w:right="-20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2" w:type="dxa"/>
            <w:gridSpan w:val="7"/>
            <w:shd w:val="clear" w:color="auto" w:fill="F2F2F2"/>
          </w:tcPr>
          <w:p w14:paraId="7860707F" w14:textId="3CE0CA4A" w:rsidR="00CF66F2" w:rsidRDefault="00CF66F2" w:rsidP="002C3354">
            <w:pPr>
              <w:spacing w:before="80" w:after="8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7F6">
              <w:rPr>
                <w:rFonts w:ascii="Calibri" w:hAnsi="Calibri" w:cs="Calibri"/>
                <w:sz w:val="20"/>
                <w:szCs w:val="20"/>
              </w:rPr>
              <w:t xml:space="preserve">NHS </w:t>
            </w:r>
            <w:r w:rsidR="00F0403F">
              <w:rPr>
                <w:rFonts w:ascii="Calibri" w:hAnsi="Calibri" w:cs="Calibri"/>
                <w:sz w:val="20"/>
                <w:szCs w:val="20"/>
              </w:rPr>
              <w:t>n</w:t>
            </w:r>
            <w:r w:rsidRPr="00C137F6">
              <w:rPr>
                <w:rFonts w:ascii="Calibri" w:hAnsi="Calibri" w:cs="Calibri"/>
                <w:sz w:val="20"/>
                <w:szCs w:val="20"/>
              </w:rPr>
              <w:t>umber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098" w:type="dxa"/>
            <w:gridSpan w:val="7"/>
            <w:shd w:val="clear" w:color="auto" w:fill="auto"/>
          </w:tcPr>
          <w:p w14:paraId="26C8B80B" w14:textId="77777777" w:rsidR="00CF66F2" w:rsidRPr="00372262" w:rsidRDefault="00CF66F2" w:rsidP="002C3354">
            <w:pPr>
              <w:spacing w:before="80" w:after="80"/>
              <w:ind w:right="-20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3E52" w:rsidRPr="00372262" w14:paraId="2C159C40" w14:textId="77777777">
        <w:trPr>
          <w:trHeight w:val="405"/>
        </w:trPr>
        <w:tc>
          <w:tcPr>
            <w:tcW w:w="6628" w:type="dxa"/>
            <w:gridSpan w:val="10"/>
            <w:shd w:val="clear" w:color="auto" w:fill="FFF2CC"/>
          </w:tcPr>
          <w:p w14:paraId="316B36C5" w14:textId="77777777" w:rsidR="00F21E82" w:rsidRPr="00372262" w:rsidRDefault="00F21E82" w:rsidP="002C3354">
            <w:pPr>
              <w:spacing w:before="60" w:after="6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D46165">
              <w:rPr>
                <w:rFonts w:ascii="Calibri" w:hAnsi="Calibri" w:cs="Calibri"/>
                <w:b/>
              </w:rPr>
              <w:t>Clinic BP Check</w:t>
            </w:r>
          </w:p>
        </w:tc>
        <w:tc>
          <w:tcPr>
            <w:tcW w:w="1872" w:type="dxa"/>
            <w:gridSpan w:val="7"/>
            <w:shd w:val="clear" w:color="auto" w:fill="F2F2F2"/>
          </w:tcPr>
          <w:p w14:paraId="7920E520" w14:textId="3F754244" w:rsidR="00F21E82" w:rsidRPr="00372262" w:rsidRDefault="008D37E8" w:rsidP="008D37E8">
            <w:pPr>
              <w:spacing w:before="60" w:after="60"/>
              <w:ind w:right="4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Consultation date:</w:t>
            </w:r>
          </w:p>
        </w:tc>
        <w:tc>
          <w:tcPr>
            <w:tcW w:w="1531" w:type="dxa"/>
            <w:gridSpan w:val="6"/>
            <w:shd w:val="clear" w:color="auto" w:fill="auto"/>
          </w:tcPr>
          <w:p w14:paraId="7E02FA5A" w14:textId="77777777" w:rsidR="00F21E82" w:rsidRPr="00372262" w:rsidRDefault="00F21E82" w:rsidP="002C3354">
            <w:pPr>
              <w:spacing w:before="60" w:after="60"/>
              <w:ind w:right="-20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/>
          </w:tcPr>
          <w:p w14:paraId="238478A8" w14:textId="2D7D0D12" w:rsidR="00F21E82" w:rsidRPr="00372262" w:rsidRDefault="00F21E82" w:rsidP="002C3354">
            <w:pPr>
              <w:spacing w:before="60" w:after="60"/>
              <w:ind w:right="-20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3E52" w:rsidRPr="00372262" w14:paraId="3769DE8A" w14:textId="77777777">
        <w:trPr>
          <w:trHeight w:val="405"/>
        </w:trPr>
        <w:tc>
          <w:tcPr>
            <w:tcW w:w="3444" w:type="dxa"/>
            <w:gridSpan w:val="3"/>
            <w:shd w:val="clear" w:color="auto" w:fill="F2F2F2"/>
          </w:tcPr>
          <w:p w14:paraId="252095C9" w14:textId="55EF2279" w:rsidR="008D37E8" w:rsidRDefault="008D37E8" w:rsidP="00B81B61">
            <w:pPr>
              <w:spacing w:before="60" w:after="4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Method of entry to service*:</w:t>
            </w:r>
          </w:p>
        </w:tc>
        <w:tc>
          <w:tcPr>
            <w:tcW w:w="4251" w:type="dxa"/>
            <w:gridSpan w:val="12"/>
            <w:shd w:val="clear" w:color="auto" w:fill="auto"/>
          </w:tcPr>
          <w:p w14:paraId="50589098" w14:textId="6CBD3AC0" w:rsidR="008D37E8" w:rsidRPr="00372262" w:rsidRDefault="008D37E8" w:rsidP="00B81B61">
            <w:pPr>
              <w:spacing w:before="60" w:after="4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GP referral</w:t>
            </w:r>
            <w:r w:rsidR="00642841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Identified/presented in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phc</w:t>
            </w:r>
            <w:proofErr w:type="spellEnd"/>
          </w:p>
        </w:tc>
        <w:tc>
          <w:tcPr>
            <w:tcW w:w="2336" w:type="dxa"/>
            <w:gridSpan w:val="8"/>
            <w:shd w:val="clear" w:color="auto" w:fill="F2F2F2"/>
          </w:tcPr>
          <w:p w14:paraId="70AFE943" w14:textId="69E73E77" w:rsidR="008D37E8" w:rsidRPr="00372262" w:rsidRDefault="008D37E8" w:rsidP="00B81B61">
            <w:pPr>
              <w:spacing w:before="60" w:after="40"/>
              <w:ind w:right="-2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Patient consent obtained?</w:t>
            </w:r>
          </w:p>
        </w:tc>
        <w:tc>
          <w:tcPr>
            <w:tcW w:w="567" w:type="dxa"/>
            <w:shd w:val="clear" w:color="auto" w:fill="auto"/>
          </w:tcPr>
          <w:p w14:paraId="6E1F0759" w14:textId="5F0BD25A" w:rsidR="008D37E8" w:rsidRPr="00372262" w:rsidRDefault="008D37E8" w:rsidP="00B81B61">
            <w:pPr>
              <w:spacing w:before="60" w:after="4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0E3532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532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bCs/>
                <w:sz w:val="20"/>
                <w:szCs w:val="20"/>
              </w:rPr>
            </w:r>
            <w:r w:rsidR="00F94B97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0E3532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0E353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</w:tr>
      <w:tr w:rsidR="008D37E8" w:rsidRPr="000A25EE" w14:paraId="280BA6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D0495B" w14:textId="3548FAE4" w:rsidR="00780967" w:rsidRPr="00CC03DC" w:rsidRDefault="00780967" w:rsidP="004A0A60">
            <w:pPr>
              <w:spacing w:before="60" w:after="40"/>
              <w:ind w:right="3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4A5D2ABA">
              <w:rPr>
                <w:rFonts w:ascii="Calibri" w:hAnsi="Calibri" w:cs="Calibri"/>
                <w:sz w:val="20"/>
                <w:szCs w:val="20"/>
              </w:rPr>
              <w:t>Pharmacist</w:t>
            </w:r>
            <w:r w:rsidR="00931C50" w:rsidRPr="4A5D2ABA">
              <w:rPr>
                <w:rFonts w:ascii="Calibri" w:hAnsi="Calibri" w:cs="Calibri"/>
                <w:sz w:val="20"/>
                <w:szCs w:val="20"/>
              </w:rPr>
              <w:t xml:space="preserve"> / Pharmacy </w:t>
            </w:r>
            <w:r w:rsidR="001D7130">
              <w:rPr>
                <w:rFonts w:ascii="Calibri" w:hAnsi="Calibri" w:cs="Calibri"/>
                <w:sz w:val="20"/>
                <w:szCs w:val="20"/>
              </w:rPr>
              <w:t>T</w:t>
            </w:r>
            <w:r w:rsidR="00931C50" w:rsidRPr="4A5D2ABA">
              <w:rPr>
                <w:rFonts w:ascii="Calibri" w:hAnsi="Calibri" w:cs="Calibri"/>
                <w:sz w:val="20"/>
                <w:szCs w:val="20"/>
              </w:rPr>
              <w:t>ec</w:t>
            </w:r>
            <w:r w:rsidR="00CE0B38" w:rsidRPr="4A5D2ABA">
              <w:rPr>
                <w:rFonts w:ascii="Calibri" w:hAnsi="Calibri" w:cs="Calibri"/>
                <w:sz w:val="20"/>
                <w:szCs w:val="20"/>
              </w:rPr>
              <w:t>h</w:t>
            </w:r>
            <w:r w:rsidR="001D7130">
              <w:rPr>
                <w:rFonts w:ascii="Calibri" w:hAnsi="Calibri" w:cs="Calibri"/>
                <w:sz w:val="20"/>
                <w:szCs w:val="20"/>
              </w:rPr>
              <w:t>nician</w:t>
            </w:r>
            <w:r w:rsidRPr="4A5D2ABA">
              <w:rPr>
                <w:rFonts w:ascii="Calibri" w:hAnsi="Calibri" w:cs="Calibri"/>
                <w:sz w:val="20"/>
                <w:szCs w:val="20"/>
              </w:rPr>
              <w:t xml:space="preserve"> name</w:t>
            </w:r>
            <w:r w:rsidR="00293011" w:rsidRPr="4A5D2ABA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DEE8" w14:textId="191CC409" w:rsidR="00971621" w:rsidRPr="00CC03DC" w:rsidRDefault="00971621" w:rsidP="00780967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6642A0" w14:textId="1F31E029" w:rsidR="00780967" w:rsidRPr="00CC03DC" w:rsidRDefault="00293011" w:rsidP="004A0A60">
            <w:pPr>
              <w:spacing w:before="60" w:after="40"/>
              <w:ind w:right="3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44CD">
              <w:rPr>
                <w:rFonts w:ascii="Calibri" w:hAnsi="Calibri" w:cs="Calibri"/>
                <w:sz w:val="20"/>
                <w:szCs w:val="20"/>
              </w:rPr>
              <w:t>GPhC number:</w:t>
            </w:r>
          </w:p>
        </w:tc>
        <w:tc>
          <w:tcPr>
            <w:tcW w:w="2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AD85" w14:textId="77777777" w:rsidR="00780967" w:rsidRPr="00CC03DC" w:rsidRDefault="00780967" w:rsidP="00780967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348A2" w:rsidRPr="000A25EE" w14:paraId="7F6860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57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auto"/>
          </w:tcPr>
          <w:p w14:paraId="6DDB4E2E" w14:textId="1D41DEA1" w:rsidR="00C348A2" w:rsidRPr="00CC03DC" w:rsidRDefault="00F94B97" w:rsidP="00284D1F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noProof/>
              </w:rPr>
              <w:pict w14:anchorId="7F54D2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64.75pt;height:228.75pt;visibility:visible">
                  <v:imagedata r:id="rId10" o:title=""/>
                </v:shape>
              </w:pict>
            </w:r>
          </w:p>
        </w:tc>
        <w:tc>
          <w:tcPr>
            <w:tcW w:w="35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56ACE8" w14:textId="35BC5FAF" w:rsidR="00C348A2" w:rsidRPr="00CC03DC" w:rsidRDefault="00C348A2" w:rsidP="00780967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Blood pressure reading</w:t>
            </w:r>
            <w:r w:rsidR="00A517DA">
              <w:rPr>
                <w:rFonts w:ascii="Calibri" w:hAnsi="Calibri" w:cs="Calibri"/>
                <w:sz w:val="20"/>
                <w:szCs w:val="20"/>
              </w:rPr>
              <w:t xml:space="preserve"> (mmHg)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2DD59B" w14:textId="4B7354EA" w:rsidR="00C348A2" w:rsidRPr="00A824F8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24F8">
              <w:rPr>
                <w:rFonts w:ascii="Calibri" w:hAnsi="Calibri" w:cs="Calibri"/>
                <w:sz w:val="20"/>
                <w:szCs w:val="20"/>
              </w:rPr>
              <w:t>Arm</w:t>
            </w:r>
          </w:p>
        </w:tc>
      </w:tr>
      <w:tr w:rsidR="00C348A2" w:rsidRPr="000A25EE" w14:paraId="0C2072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5757" w:type="dxa"/>
            <w:gridSpan w:val="9"/>
            <w:vMerge/>
          </w:tcPr>
          <w:p w14:paraId="60839903" w14:textId="77777777" w:rsidR="00C348A2" w:rsidRPr="00CC03DC" w:rsidRDefault="00C348A2" w:rsidP="00780967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91F14A" w14:textId="5FD2CFB6" w:rsidR="00C348A2" w:rsidRPr="000A44CD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2E23" w14:textId="742D112D" w:rsidR="00C348A2" w:rsidRPr="00A517DA" w:rsidRDefault="00A517DA" w:rsidP="00A517DA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A517DA">
              <w:rPr>
                <w:rFonts w:ascii="Calibri" w:hAnsi="Calibri" w:cs="Calibri"/>
                <w:sz w:val="40"/>
                <w:szCs w:val="40"/>
              </w:rPr>
              <w:t>/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2579" w14:textId="613A4A43" w:rsidR="00C348A2" w:rsidRPr="00CC03DC" w:rsidRDefault="00C348A2" w:rsidP="00A824F8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Right</w:t>
            </w:r>
          </w:p>
          <w:p w14:paraId="00E27EA0" w14:textId="627E875D" w:rsidR="00C348A2" w:rsidRPr="00CC03DC" w:rsidRDefault="00C348A2" w:rsidP="00A824F8">
            <w:pPr>
              <w:spacing w:before="60" w:after="40"/>
              <w:ind w:right="3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Left</w:t>
            </w:r>
          </w:p>
        </w:tc>
      </w:tr>
      <w:tr w:rsidR="00C348A2" w:rsidRPr="000A25EE" w14:paraId="767B72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5757" w:type="dxa"/>
            <w:gridSpan w:val="9"/>
            <w:vMerge/>
          </w:tcPr>
          <w:p w14:paraId="0B57AAB4" w14:textId="77777777" w:rsidR="00C348A2" w:rsidRPr="00CC03DC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3C65CD" w14:textId="357764B7" w:rsidR="00C348A2" w:rsidRPr="000A44CD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5412" w14:textId="7FF8D7FD" w:rsidR="00C348A2" w:rsidRPr="00A517DA" w:rsidRDefault="00A517DA" w:rsidP="00A517DA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A517DA">
              <w:rPr>
                <w:rFonts w:ascii="Calibri" w:hAnsi="Calibri" w:cs="Calibri"/>
                <w:sz w:val="40"/>
                <w:szCs w:val="40"/>
              </w:rPr>
              <w:t>/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FF0B" w14:textId="77777777" w:rsidR="00C348A2" w:rsidRPr="00CC03DC" w:rsidRDefault="00C348A2" w:rsidP="00A824F8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Right</w:t>
            </w:r>
          </w:p>
          <w:p w14:paraId="511A3BF8" w14:textId="4B2B0743" w:rsidR="00C348A2" w:rsidRPr="00CC03DC" w:rsidRDefault="00C348A2" w:rsidP="00A824F8">
            <w:pPr>
              <w:spacing w:before="60" w:after="40"/>
              <w:ind w:right="3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Left</w:t>
            </w:r>
          </w:p>
        </w:tc>
      </w:tr>
      <w:tr w:rsidR="00C348A2" w:rsidRPr="000A25EE" w14:paraId="6418B3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5757" w:type="dxa"/>
            <w:gridSpan w:val="9"/>
            <w:vMerge/>
          </w:tcPr>
          <w:p w14:paraId="61D017D1" w14:textId="77777777" w:rsidR="00C348A2" w:rsidRPr="00CC03DC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2E8FC3" w14:textId="03E68272" w:rsidR="00C348A2" w:rsidRPr="000A44CD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E591" w14:textId="088313CD" w:rsidR="00C348A2" w:rsidRPr="00A517DA" w:rsidRDefault="00A517DA" w:rsidP="00A517DA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A517DA">
              <w:rPr>
                <w:rFonts w:ascii="Calibri" w:hAnsi="Calibri" w:cs="Calibri"/>
                <w:sz w:val="40"/>
                <w:szCs w:val="40"/>
              </w:rPr>
              <w:t>/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5A52" w14:textId="77777777" w:rsidR="00C348A2" w:rsidRPr="00CC03DC" w:rsidRDefault="00C348A2" w:rsidP="00A824F8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Right</w:t>
            </w:r>
          </w:p>
          <w:p w14:paraId="204DCF5C" w14:textId="0A3CC48C" w:rsidR="00C348A2" w:rsidRPr="00CC03DC" w:rsidRDefault="00C348A2" w:rsidP="00A824F8">
            <w:pPr>
              <w:spacing w:before="60" w:after="40"/>
              <w:ind w:right="3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Left</w:t>
            </w:r>
          </w:p>
        </w:tc>
      </w:tr>
      <w:tr w:rsidR="00C348A2" w:rsidRPr="000A25EE" w14:paraId="005A14F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5757" w:type="dxa"/>
            <w:gridSpan w:val="9"/>
            <w:vMerge/>
          </w:tcPr>
          <w:p w14:paraId="12425116" w14:textId="77777777" w:rsidR="00C348A2" w:rsidRPr="00CC03DC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2D65BA" w14:textId="3D26FE2B" w:rsidR="00C348A2" w:rsidRPr="000A44CD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38" w:type="dxa"/>
            <w:gridSpan w:val="10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auto"/>
          </w:tcPr>
          <w:p w14:paraId="4840578E" w14:textId="279B61F0" w:rsidR="00C348A2" w:rsidRPr="00A517DA" w:rsidRDefault="00A517DA" w:rsidP="00A517DA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A517DA">
              <w:rPr>
                <w:rFonts w:ascii="Calibri" w:hAnsi="Calibri" w:cs="Calibri"/>
                <w:sz w:val="40"/>
                <w:szCs w:val="40"/>
              </w:rPr>
              <w:t>/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auto"/>
          </w:tcPr>
          <w:p w14:paraId="1FF9587C" w14:textId="77777777" w:rsidR="00C348A2" w:rsidRPr="00CC03DC" w:rsidRDefault="00C348A2" w:rsidP="00A824F8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Right</w:t>
            </w:r>
          </w:p>
          <w:p w14:paraId="09A454E9" w14:textId="3BC456DA" w:rsidR="00C348A2" w:rsidRPr="00CC03DC" w:rsidRDefault="00C348A2" w:rsidP="00A824F8">
            <w:pPr>
              <w:spacing w:before="60" w:after="40"/>
              <w:ind w:right="3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Left</w:t>
            </w:r>
          </w:p>
        </w:tc>
      </w:tr>
      <w:tr w:rsidR="00C348A2" w:rsidRPr="000A25EE" w14:paraId="718AB2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757" w:type="dxa"/>
            <w:gridSpan w:val="9"/>
            <w:vMerge/>
          </w:tcPr>
          <w:p w14:paraId="476AD848" w14:textId="77777777" w:rsidR="00C348A2" w:rsidRPr="00CC03DC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4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AEFF73" w14:textId="5A283684" w:rsidR="00C348A2" w:rsidRPr="00CC03DC" w:rsidRDefault="00341F6D" w:rsidP="00A824F8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Clinic</w:t>
            </w:r>
            <w:r w:rsidR="00C348A2" w:rsidRPr="000D29F1">
              <w:rPr>
                <w:rFonts w:ascii="Calibri" w:hAnsi="Calibri" w:cs="Calibri"/>
                <w:sz w:val="20"/>
                <w:szCs w:val="20"/>
              </w:rPr>
              <w:t xml:space="preserve"> Blood Pressure Reading</w:t>
            </w:r>
            <w:r w:rsidR="00C348A2">
              <w:rPr>
                <w:rFonts w:ascii="Calibri" w:hAnsi="Calibri" w:cs="Calibri"/>
                <w:sz w:val="20"/>
                <w:szCs w:val="20"/>
              </w:rPr>
              <w:t>*:</w:t>
            </w:r>
          </w:p>
        </w:tc>
      </w:tr>
      <w:tr w:rsidR="00C348A2" w:rsidRPr="000A25EE" w14:paraId="317FE38B" w14:textId="77777777" w:rsidTr="4A5D2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5757" w:type="dxa"/>
            <w:gridSpan w:val="9"/>
            <w:vMerge/>
          </w:tcPr>
          <w:p w14:paraId="7A607E27" w14:textId="77777777" w:rsidR="00C348A2" w:rsidRPr="00CC03DC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4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DCAF" w14:textId="082699DC" w:rsidR="00C348A2" w:rsidRPr="00CC03DC" w:rsidRDefault="00A517DA" w:rsidP="00A517DA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A27CC9">
              <w:rPr>
                <w:rFonts w:ascii="Calibri" w:hAnsi="Calibri" w:cs="Calibri"/>
                <w:sz w:val="36"/>
                <w:szCs w:val="36"/>
              </w:rPr>
              <w:t xml:space="preserve">          </w:t>
            </w:r>
            <w:r w:rsidR="00A27CC9">
              <w:rPr>
                <w:rFonts w:ascii="Calibri" w:hAnsi="Calibri" w:cs="Calibri"/>
                <w:sz w:val="36"/>
                <w:szCs w:val="36"/>
              </w:rPr>
              <w:t xml:space="preserve">  </w:t>
            </w:r>
            <w:r w:rsidRPr="00A27CC9">
              <w:rPr>
                <w:rFonts w:ascii="Calibri" w:hAnsi="Calibri" w:cs="Calibri"/>
                <w:sz w:val="36"/>
                <w:szCs w:val="36"/>
              </w:rPr>
              <w:t xml:space="preserve">             /</w:t>
            </w:r>
          </w:p>
        </w:tc>
      </w:tr>
      <w:tr w:rsidR="00C348A2" w:rsidRPr="000A25EE" w14:paraId="7FE009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757" w:type="dxa"/>
            <w:gridSpan w:val="9"/>
            <w:vMerge/>
          </w:tcPr>
          <w:p w14:paraId="1249074B" w14:textId="77777777" w:rsidR="00C348A2" w:rsidRPr="00CC03DC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35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B17D3D" w14:textId="5E79E1D0" w:rsidR="00C348A2" w:rsidRPr="00CC03DC" w:rsidRDefault="00C348A2" w:rsidP="00C348A2">
            <w:pPr>
              <w:spacing w:before="60" w:after="40"/>
              <w:ind w:right="3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480C">
              <w:rPr>
                <w:rFonts w:ascii="Calibri" w:hAnsi="Calibri" w:cs="Calibri"/>
                <w:sz w:val="20"/>
                <w:szCs w:val="20"/>
              </w:rPr>
              <w:t>Irregular pulse detected?</w:t>
            </w:r>
          </w:p>
        </w:tc>
        <w:tc>
          <w:tcPr>
            <w:tcW w:w="1302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84F8" w14:textId="3D250531" w:rsidR="00C348A2" w:rsidRPr="00CC03DC" w:rsidRDefault="00C348A2" w:rsidP="00A824F8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 Yes</w:t>
            </w:r>
          </w:p>
        </w:tc>
      </w:tr>
      <w:tr w:rsidR="00A824F8" w:rsidRPr="00CC03DC" w14:paraId="03A96B4F" w14:textId="77777777">
        <w:tc>
          <w:tcPr>
            <w:tcW w:w="6628" w:type="dxa"/>
            <w:gridSpan w:val="10"/>
            <w:shd w:val="clear" w:color="auto" w:fill="FFF2CC"/>
          </w:tcPr>
          <w:p w14:paraId="762AA12D" w14:textId="3F58780E" w:rsidR="00A824F8" w:rsidRPr="00CC03DC" w:rsidRDefault="00A824F8" w:rsidP="00A824F8">
            <w:pPr>
              <w:spacing w:before="60" w:after="40"/>
              <w:ind w:right="3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6165">
              <w:rPr>
                <w:rFonts w:ascii="Calibri" w:hAnsi="Calibri" w:cs="Calibri"/>
                <w:b/>
                <w:bCs/>
              </w:rPr>
              <w:t>ABPM - fitting</w:t>
            </w:r>
          </w:p>
        </w:tc>
        <w:tc>
          <w:tcPr>
            <w:tcW w:w="1898" w:type="dxa"/>
            <w:gridSpan w:val="8"/>
            <w:shd w:val="clear" w:color="auto" w:fill="F2F2F2"/>
          </w:tcPr>
          <w:p w14:paraId="48EAC3A9" w14:textId="74A1016D" w:rsidR="00A824F8" w:rsidRPr="00C83450" w:rsidRDefault="00A824F8" w:rsidP="00A824F8">
            <w:pPr>
              <w:spacing w:before="60" w:after="40"/>
              <w:ind w:right="3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Consultation d</w:t>
            </w:r>
            <w:r w:rsidRPr="00C83450">
              <w:rPr>
                <w:rFonts w:ascii="Calibri" w:hAnsi="Calibri" w:cs="Calibri"/>
                <w:sz w:val="20"/>
                <w:szCs w:val="20"/>
              </w:rPr>
              <w:t>ate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C8345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505" w:type="dxa"/>
            <w:gridSpan w:val="5"/>
            <w:shd w:val="clear" w:color="auto" w:fill="auto"/>
          </w:tcPr>
          <w:p w14:paraId="27BEDA5C" w14:textId="77777777" w:rsidR="00A824F8" w:rsidRPr="00CC03DC" w:rsidRDefault="00A824F8" w:rsidP="00A824F8">
            <w:pPr>
              <w:spacing w:before="60" w:after="40"/>
              <w:ind w:right="3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/>
          </w:tcPr>
          <w:p w14:paraId="38E6A735" w14:textId="218934E4" w:rsidR="00A824F8" w:rsidRPr="00CC03DC" w:rsidRDefault="00A824F8" w:rsidP="00A824F8">
            <w:pPr>
              <w:spacing w:before="60" w:after="40"/>
              <w:ind w:right="3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824F8" w:rsidRPr="00CC03DC" w14:paraId="7F98A8A7" w14:textId="77777777">
        <w:tc>
          <w:tcPr>
            <w:tcW w:w="3473" w:type="dxa"/>
            <w:gridSpan w:val="5"/>
            <w:shd w:val="clear" w:color="auto" w:fill="F2F2F2"/>
          </w:tcPr>
          <w:p w14:paraId="5F443978" w14:textId="0DA9C181" w:rsidR="00A824F8" w:rsidRPr="00CC03DC" w:rsidRDefault="00A824F8" w:rsidP="00A824F8">
            <w:pPr>
              <w:spacing w:before="60" w:after="40"/>
              <w:ind w:right="30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t>Method of entry to service</w:t>
            </w:r>
            <w:r w:rsidR="00E95615">
              <w:rPr>
                <w:rFonts w:ascii="Calibri" w:hAnsi="Calibri" w:cs="Calibri"/>
                <w:sz w:val="20"/>
                <w:szCs w:val="20"/>
              </w:rPr>
              <w:t>*</w:t>
            </w:r>
            <w:r w:rsidRPr="00CC03D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125" w:type="dxa"/>
            <w:gridSpan w:val="19"/>
            <w:shd w:val="clear" w:color="auto" w:fill="auto"/>
          </w:tcPr>
          <w:p w14:paraId="103C97CF" w14:textId="04FE8E7B" w:rsidR="00A824F8" w:rsidRPr="00CC03DC" w:rsidRDefault="00A824F8" w:rsidP="00A824F8">
            <w:pPr>
              <w:spacing w:before="60" w:after="4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Referred by GP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Identified </w:t>
            </w:r>
            <w:r>
              <w:rPr>
                <w:rFonts w:ascii="Calibri" w:hAnsi="Calibri" w:cs="Calibri"/>
                <w:sz w:val="20"/>
                <w:szCs w:val="20"/>
              </w:rPr>
              <w:t>following clinic check</w:t>
            </w:r>
          </w:p>
        </w:tc>
      </w:tr>
      <w:tr w:rsidR="00A824F8" w:rsidRPr="00CC03DC" w14:paraId="65CE6FEF" w14:textId="77777777">
        <w:tc>
          <w:tcPr>
            <w:tcW w:w="3473" w:type="dxa"/>
            <w:gridSpan w:val="5"/>
            <w:shd w:val="clear" w:color="auto" w:fill="F2F2F2"/>
          </w:tcPr>
          <w:p w14:paraId="3D81F103" w14:textId="63D6B53A" w:rsidR="00A824F8" w:rsidRPr="00CC03DC" w:rsidRDefault="00A824F8" w:rsidP="00A824F8">
            <w:pPr>
              <w:spacing w:before="60" w:after="40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44CD">
              <w:rPr>
                <w:rFonts w:ascii="Calibri" w:hAnsi="Calibri" w:cs="Calibri"/>
                <w:sz w:val="20"/>
                <w:szCs w:val="20"/>
              </w:rPr>
              <w:t>Pharmacist</w:t>
            </w:r>
            <w:r w:rsidR="00380852">
              <w:rPr>
                <w:rFonts w:ascii="Calibri" w:hAnsi="Calibri" w:cs="Calibri"/>
                <w:sz w:val="20"/>
                <w:szCs w:val="20"/>
              </w:rPr>
              <w:t xml:space="preserve">/Pharmacy </w:t>
            </w:r>
            <w:r w:rsidR="00F56096">
              <w:rPr>
                <w:rFonts w:ascii="Calibri" w:hAnsi="Calibri" w:cs="Calibri"/>
                <w:sz w:val="20"/>
                <w:szCs w:val="20"/>
              </w:rPr>
              <w:t>Technician</w:t>
            </w:r>
            <w:r w:rsidRPr="000A44CD">
              <w:rPr>
                <w:rFonts w:ascii="Calibri" w:hAnsi="Calibri" w:cs="Calibri"/>
                <w:sz w:val="20"/>
                <w:szCs w:val="20"/>
              </w:rPr>
              <w:t xml:space="preserve"> name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155" w:type="dxa"/>
            <w:gridSpan w:val="5"/>
            <w:shd w:val="clear" w:color="auto" w:fill="auto"/>
          </w:tcPr>
          <w:p w14:paraId="3D07C64C" w14:textId="36F92515" w:rsidR="00A824F8" w:rsidRPr="00CC03DC" w:rsidRDefault="00A824F8" w:rsidP="00A824F8">
            <w:pPr>
              <w:spacing w:before="60" w:after="40"/>
              <w:ind w:right="2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7" w:type="dxa"/>
            <w:gridSpan w:val="9"/>
            <w:shd w:val="clear" w:color="auto" w:fill="F2F2F2"/>
          </w:tcPr>
          <w:p w14:paraId="16A10055" w14:textId="218D8CB9" w:rsidR="00A824F8" w:rsidRPr="00CC03DC" w:rsidRDefault="00A824F8" w:rsidP="00A824F8">
            <w:pPr>
              <w:spacing w:before="60" w:after="40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GPhC number</w:t>
            </w:r>
            <w:r w:rsidRPr="00CC03D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063" w:type="dxa"/>
            <w:gridSpan w:val="5"/>
            <w:shd w:val="clear" w:color="auto" w:fill="auto"/>
          </w:tcPr>
          <w:p w14:paraId="5725F254" w14:textId="2CAB2A49" w:rsidR="00A824F8" w:rsidRPr="00CC03DC" w:rsidRDefault="00A824F8" w:rsidP="00A824F8">
            <w:pPr>
              <w:spacing w:before="60" w:after="40"/>
              <w:ind w:right="28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824F8" w:rsidRPr="00CC03DC" w14:paraId="5489357C" w14:textId="77777777">
        <w:tc>
          <w:tcPr>
            <w:tcW w:w="4337" w:type="dxa"/>
            <w:gridSpan w:val="7"/>
            <w:shd w:val="clear" w:color="auto" w:fill="F2F2F2"/>
          </w:tcPr>
          <w:p w14:paraId="575170CE" w14:textId="00AEC03A" w:rsidR="00A824F8" w:rsidRPr="000A44CD" w:rsidRDefault="00A824F8" w:rsidP="00A824F8">
            <w:pPr>
              <w:spacing w:before="60" w:after="40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Planned date of follow up appt:</w:t>
            </w:r>
          </w:p>
        </w:tc>
        <w:tc>
          <w:tcPr>
            <w:tcW w:w="6261" w:type="dxa"/>
            <w:gridSpan w:val="17"/>
            <w:shd w:val="clear" w:color="auto" w:fill="auto"/>
          </w:tcPr>
          <w:p w14:paraId="11325F93" w14:textId="7BBDDE8B" w:rsidR="00A824F8" w:rsidRPr="00CC03DC" w:rsidRDefault="00A824F8" w:rsidP="00A824F8">
            <w:pPr>
              <w:spacing w:before="60" w:after="40"/>
              <w:ind w:right="28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824F8" w:rsidRPr="00CC03DC" w14:paraId="457DAD78" w14:textId="77777777">
        <w:tc>
          <w:tcPr>
            <w:tcW w:w="4337" w:type="dxa"/>
            <w:gridSpan w:val="7"/>
            <w:shd w:val="clear" w:color="auto" w:fill="F2F2F2"/>
          </w:tcPr>
          <w:p w14:paraId="6F06D236" w14:textId="21854501" w:rsidR="00A824F8" w:rsidRDefault="00A824F8" w:rsidP="00A824F8">
            <w:pPr>
              <w:spacing w:before="60" w:after="40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Missed follow up appointments – contact attempts (date / time / method):</w:t>
            </w:r>
          </w:p>
        </w:tc>
        <w:tc>
          <w:tcPr>
            <w:tcW w:w="6261" w:type="dxa"/>
            <w:gridSpan w:val="17"/>
            <w:shd w:val="clear" w:color="auto" w:fill="auto"/>
          </w:tcPr>
          <w:p w14:paraId="624D2B29" w14:textId="77777777" w:rsidR="00A824F8" w:rsidRPr="00CC03DC" w:rsidRDefault="00A824F8" w:rsidP="00A824F8">
            <w:pPr>
              <w:spacing w:before="60" w:after="40"/>
              <w:ind w:right="28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824F8" w:rsidRPr="00CC03DC" w14:paraId="65096D4C" w14:textId="77777777">
        <w:tc>
          <w:tcPr>
            <w:tcW w:w="6629" w:type="dxa"/>
            <w:gridSpan w:val="10"/>
            <w:shd w:val="clear" w:color="auto" w:fill="FFF2CC"/>
          </w:tcPr>
          <w:p w14:paraId="59006189" w14:textId="3F09694E" w:rsidR="00A824F8" w:rsidRPr="00D46165" w:rsidRDefault="00A824F8" w:rsidP="00A824F8">
            <w:pPr>
              <w:spacing w:before="60" w:after="40"/>
              <w:ind w:right="28"/>
              <w:rPr>
                <w:rFonts w:ascii="Calibri" w:hAnsi="Calibri" w:cs="Calibri"/>
                <w:b/>
                <w:bCs/>
              </w:rPr>
            </w:pPr>
            <w:r w:rsidRPr="00D46165">
              <w:rPr>
                <w:rFonts w:ascii="Calibri" w:hAnsi="Calibri" w:cs="Calibri"/>
                <w:b/>
                <w:bCs/>
              </w:rPr>
              <w:t>ABPM - Follow up</w:t>
            </w:r>
          </w:p>
        </w:tc>
        <w:tc>
          <w:tcPr>
            <w:tcW w:w="1906" w:type="dxa"/>
            <w:gridSpan w:val="9"/>
            <w:shd w:val="clear" w:color="auto" w:fill="F2F2F2"/>
          </w:tcPr>
          <w:p w14:paraId="7EAAB10A" w14:textId="27A37AFB" w:rsidR="00A824F8" w:rsidRPr="00D46165" w:rsidRDefault="00A824F8" w:rsidP="00A824F8">
            <w:pPr>
              <w:spacing w:before="60" w:after="40"/>
              <w:ind w:right="28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Consultation d</w:t>
            </w:r>
            <w:r w:rsidRPr="00C83450">
              <w:rPr>
                <w:rFonts w:ascii="Calibri" w:hAnsi="Calibri" w:cs="Calibri"/>
                <w:sz w:val="20"/>
                <w:szCs w:val="20"/>
              </w:rPr>
              <w:t>ate:</w:t>
            </w:r>
          </w:p>
        </w:tc>
        <w:tc>
          <w:tcPr>
            <w:tcW w:w="1496" w:type="dxa"/>
            <w:gridSpan w:val="4"/>
            <w:shd w:val="clear" w:color="auto" w:fill="auto"/>
          </w:tcPr>
          <w:p w14:paraId="7556B887" w14:textId="77777777" w:rsidR="00A824F8" w:rsidRPr="00D46165" w:rsidRDefault="00A824F8" w:rsidP="00A824F8">
            <w:pPr>
              <w:spacing w:before="60" w:after="40"/>
              <w:ind w:right="28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shd w:val="clear" w:color="auto" w:fill="FFF2CC"/>
          </w:tcPr>
          <w:p w14:paraId="73642C6E" w14:textId="42D0A2BF" w:rsidR="00A824F8" w:rsidRPr="00D46165" w:rsidRDefault="00A824F8" w:rsidP="00A824F8">
            <w:pPr>
              <w:spacing w:before="60" w:after="40"/>
              <w:ind w:right="28"/>
              <w:rPr>
                <w:rFonts w:ascii="Calibri" w:hAnsi="Calibri" w:cs="Calibri"/>
                <w:b/>
                <w:bCs/>
              </w:rPr>
            </w:pPr>
          </w:p>
        </w:tc>
      </w:tr>
      <w:tr w:rsidR="00E261AA" w:rsidRPr="00CC03DC" w14:paraId="08CE98AE" w14:textId="77777777"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D8991A" w14:textId="72215D37" w:rsidR="00E261AA" w:rsidRPr="00CC03DC" w:rsidRDefault="00E261AA" w:rsidP="00E261AA">
            <w:pPr>
              <w:spacing w:before="60" w:after="4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44CD">
              <w:rPr>
                <w:rFonts w:ascii="Calibri" w:hAnsi="Calibri" w:cs="Calibri"/>
                <w:sz w:val="20"/>
                <w:szCs w:val="20"/>
              </w:rPr>
              <w:t>Pharmacist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/ Pharmacy </w:t>
            </w:r>
            <w:r w:rsidR="005F15FA">
              <w:rPr>
                <w:rFonts w:ascii="Calibri" w:hAnsi="Calibri" w:cs="Calibri"/>
                <w:sz w:val="20"/>
                <w:szCs w:val="20"/>
              </w:rPr>
              <w:t>Technician</w:t>
            </w:r>
            <w:r w:rsidRPr="000A44CD">
              <w:rPr>
                <w:rFonts w:ascii="Calibri" w:hAnsi="Calibri" w:cs="Calibri"/>
                <w:sz w:val="20"/>
                <w:szCs w:val="20"/>
              </w:rPr>
              <w:t xml:space="preserve"> name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1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F4E9458" w14:textId="7495D95B" w:rsidR="00E261AA" w:rsidRPr="00CC03DC" w:rsidRDefault="00E261AA" w:rsidP="00E261AA">
            <w:pPr>
              <w:spacing w:before="60" w:after="40"/>
              <w:ind w:right="3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6" w:type="dxa"/>
            <w:gridSpan w:val="9"/>
            <w:tcBorders>
              <w:left w:val="single" w:sz="4" w:space="0" w:color="auto"/>
            </w:tcBorders>
            <w:shd w:val="clear" w:color="auto" w:fill="F2F2F2"/>
          </w:tcPr>
          <w:p w14:paraId="1A7624DB" w14:textId="416C71EC" w:rsidR="00E261AA" w:rsidRPr="00CC03DC" w:rsidRDefault="00E261AA" w:rsidP="00E261AA">
            <w:pPr>
              <w:spacing w:before="60" w:after="40"/>
              <w:ind w:right="3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t>GPhC number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063" w:type="dxa"/>
            <w:gridSpan w:val="5"/>
            <w:tcBorders>
              <w:left w:val="nil"/>
            </w:tcBorders>
            <w:shd w:val="clear" w:color="auto" w:fill="auto"/>
          </w:tcPr>
          <w:p w14:paraId="1C51CA67" w14:textId="77777777" w:rsidR="00E261AA" w:rsidRPr="00CC03DC" w:rsidRDefault="00E261AA" w:rsidP="00E261AA">
            <w:pPr>
              <w:spacing w:before="60" w:after="40"/>
              <w:ind w:right="3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3F2" w:rsidRPr="00CC03DC" w14:paraId="6B8035A1" w14:textId="77777777">
        <w:trPr>
          <w:trHeight w:val="173"/>
        </w:trPr>
        <w:tc>
          <w:tcPr>
            <w:tcW w:w="10598" w:type="dxa"/>
            <w:gridSpan w:val="24"/>
            <w:shd w:val="clear" w:color="auto" w:fill="F2F2F2"/>
          </w:tcPr>
          <w:p w14:paraId="3A7EE1AC" w14:textId="38C8E298" w:rsidR="00EA73F2" w:rsidRPr="00D46165" w:rsidRDefault="00EA73F2" w:rsidP="00E261AA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165">
              <w:rPr>
                <w:rFonts w:ascii="Calibri" w:hAnsi="Calibri" w:cs="Calibri"/>
                <w:sz w:val="20"/>
                <w:szCs w:val="20"/>
              </w:rPr>
              <w:t>Average Daytime ABPM Reading</w:t>
            </w:r>
            <w:r w:rsidR="00A27CC9">
              <w:rPr>
                <w:rFonts w:ascii="Calibri" w:hAnsi="Calibri" w:cs="Calibri"/>
                <w:sz w:val="20"/>
                <w:szCs w:val="20"/>
              </w:rPr>
              <w:t>*</w:t>
            </w:r>
            <w:r w:rsidR="00E9561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EA73F2" w:rsidRPr="00CC03DC" w14:paraId="69F688B0" w14:textId="77777777" w:rsidTr="4A5D2ABA">
        <w:trPr>
          <w:trHeight w:val="172"/>
        </w:trPr>
        <w:tc>
          <w:tcPr>
            <w:tcW w:w="10598" w:type="dxa"/>
            <w:gridSpan w:val="24"/>
            <w:shd w:val="clear" w:color="auto" w:fill="auto"/>
          </w:tcPr>
          <w:p w14:paraId="2F410233" w14:textId="27AF0E5E" w:rsidR="00EA73F2" w:rsidRPr="00A27CC9" w:rsidRDefault="00EA73F2" w:rsidP="00E261AA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7CC9">
              <w:rPr>
                <w:rFonts w:ascii="Calibri" w:hAnsi="Calibri" w:cs="Calibri"/>
                <w:sz w:val="40"/>
                <w:szCs w:val="40"/>
              </w:rPr>
              <w:t>/</w:t>
            </w:r>
          </w:p>
        </w:tc>
      </w:tr>
      <w:tr w:rsidR="00E261AA" w:rsidRPr="00CC03DC" w14:paraId="5A9FCCBC" w14:textId="77777777" w:rsidTr="000E0127">
        <w:trPr>
          <w:trHeight w:val="85"/>
        </w:trPr>
        <w:tc>
          <w:tcPr>
            <w:tcW w:w="2400" w:type="dxa"/>
            <w:shd w:val="clear" w:color="auto" w:fill="F2F2F2"/>
          </w:tcPr>
          <w:p w14:paraId="133461E8" w14:textId="30229F3C" w:rsidR="00E261AA" w:rsidRPr="00CC03DC" w:rsidRDefault="00E261AA" w:rsidP="00E261AA">
            <w:pPr>
              <w:spacing w:before="60" w:after="40"/>
              <w:ind w:right="3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Additional notes (from all consultations):</w:t>
            </w:r>
          </w:p>
        </w:tc>
        <w:tc>
          <w:tcPr>
            <w:tcW w:w="8198" w:type="dxa"/>
            <w:gridSpan w:val="23"/>
            <w:shd w:val="clear" w:color="auto" w:fill="auto"/>
          </w:tcPr>
          <w:p w14:paraId="72E28CAF" w14:textId="77777777" w:rsidR="00E261AA" w:rsidRDefault="00E261AA" w:rsidP="00E261AA">
            <w:pPr>
              <w:tabs>
                <w:tab w:val="left" w:pos="2154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2599280" w14:textId="77777777" w:rsidR="000E0127" w:rsidRDefault="000E0127" w:rsidP="00E261AA">
            <w:pPr>
              <w:tabs>
                <w:tab w:val="left" w:pos="2154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2B02E70" w14:textId="77777777" w:rsidR="000E0127" w:rsidRDefault="000E0127" w:rsidP="00E261AA">
            <w:pPr>
              <w:tabs>
                <w:tab w:val="left" w:pos="2154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8B22A69" w14:textId="77777777" w:rsidR="000E0127" w:rsidRDefault="000E0127" w:rsidP="00E261AA">
            <w:pPr>
              <w:tabs>
                <w:tab w:val="left" w:pos="2154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886E8DA" w14:textId="7F85E600" w:rsidR="000E0127" w:rsidRPr="00924DDF" w:rsidRDefault="000E0127" w:rsidP="00E261AA">
            <w:pPr>
              <w:tabs>
                <w:tab w:val="left" w:pos="215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61AA" w:rsidRPr="00372262" w14:paraId="5448CC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6FC334C" w14:textId="0825323C" w:rsidR="00E261AA" w:rsidRPr="00D46165" w:rsidRDefault="00E261AA" w:rsidP="00E261AA">
            <w:pPr>
              <w:pStyle w:val="NoSpacing"/>
              <w:spacing w:before="60" w:after="60"/>
              <w:ind w:left="-2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O</w:t>
            </w:r>
            <w:r w:rsidRPr="00D46165">
              <w:rPr>
                <w:rFonts w:ascii="Calibri" w:hAnsi="Calibri" w:cs="Calibri"/>
                <w:b/>
              </w:rPr>
              <w:t>utcome</w:t>
            </w:r>
            <w:r>
              <w:rPr>
                <w:rFonts w:ascii="Calibri" w:hAnsi="Calibri" w:cs="Calibri"/>
                <w:b/>
              </w:rPr>
              <w:t xml:space="preserve"> from clinic measurement and/or ABPM</w:t>
            </w:r>
          </w:p>
        </w:tc>
      </w:tr>
      <w:tr w:rsidR="00E261AA" w:rsidRPr="00372262" w14:paraId="239AB1CF" w14:textId="77777777" w:rsidTr="4A5D2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F232FB" w14:textId="4165CBC4" w:rsidR="00E261AA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Low BP</w:t>
            </w:r>
            <w:r w:rsidR="00C73620">
              <w:rPr>
                <w:rFonts w:ascii="Calibri" w:hAnsi="Calibri" w:cs="Calibri"/>
                <w:b/>
                <w:sz w:val="20"/>
                <w:szCs w:val="20"/>
              </w:rPr>
              <w:t xml:space="preserve"> (under </w:t>
            </w:r>
            <w:r w:rsidR="004402C0">
              <w:rPr>
                <w:rFonts w:ascii="Calibri" w:hAnsi="Calibri" w:cs="Calibri"/>
                <w:b/>
                <w:sz w:val="20"/>
                <w:szCs w:val="20"/>
              </w:rPr>
              <w:t>90/60mmHg)</w:t>
            </w:r>
          </w:p>
        </w:tc>
      </w:tr>
      <w:tr w:rsidR="00E261AA" w:rsidRPr="00372262" w14:paraId="6510B2FD" w14:textId="77777777" w:rsidTr="4A5D2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287A" w14:textId="3B76D57F" w:rsidR="00E261AA" w:rsidRDefault="00E261AA" w:rsidP="00E261AA">
            <w:pPr>
              <w:pStyle w:val="NoSpacing"/>
              <w:spacing w:before="60" w:after="40"/>
              <w:ind w:left="281" w:hanging="281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Patient is asymptomatic</w:t>
            </w:r>
          </w:p>
          <w:p w14:paraId="54FEFA4C" w14:textId="28855026" w:rsidR="00E261AA" w:rsidRDefault="00E261AA" w:rsidP="00E261AA">
            <w:pPr>
              <w:pStyle w:val="NoSpacing"/>
              <w:spacing w:before="60" w:after="40"/>
              <w:ind w:left="281" w:hanging="281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Patient </w:t>
            </w:r>
            <w:r w:rsidRPr="006D3F09">
              <w:rPr>
                <w:rFonts w:ascii="Calibri" w:hAnsi="Calibri" w:cs="Calibri"/>
                <w:sz w:val="20"/>
                <w:szCs w:val="20"/>
              </w:rPr>
              <w:t>is experiencing dizziness, nausea or fatigue</w:t>
            </w:r>
            <w:r w:rsidRPr="00AD5B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 r</w:t>
            </w:r>
            <w:r w:rsidRPr="00AD5BCC">
              <w:rPr>
                <w:rFonts w:ascii="Calibri" w:hAnsi="Calibri" w:cs="Calibri"/>
                <w:sz w:val="20"/>
                <w:szCs w:val="20"/>
              </w:rPr>
              <w:t>eferral to GP 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for follow up </w:t>
            </w:r>
            <w:r w:rsidRPr="00FD682C">
              <w:rPr>
                <w:rFonts w:ascii="Calibri" w:hAnsi="Calibri" w:cs="Calibri"/>
                <w:b/>
                <w:bCs/>
                <w:sz w:val="20"/>
                <w:szCs w:val="20"/>
              </w:rPr>
              <w:t>within 3 weeks</w:t>
            </w:r>
            <w:r w:rsidRPr="00AD5BCC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EBF7290" w14:textId="59C929D6" w:rsidR="00E261AA" w:rsidRDefault="00E261AA" w:rsidP="00E261AA">
            <w:pPr>
              <w:pStyle w:val="NoSpacing"/>
              <w:spacing w:before="60" w:after="40"/>
              <w:ind w:left="281" w:hanging="281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Patient </w:t>
            </w:r>
            <w:r w:rsidRPr="006D3F09">
              <w:rPr>
                <w:rFonts w:ascii="Calibri" w:hAnsi="Calibri" w:cs="Calibri"/>
                <w:sz w:val="20"/>
                <w:szCs w:val="20"/>
              </w:rPr>
              <w:t>is experiencing dizziness, nausea or fatigue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believed to be at risk - referral to GP (</w:t>
            </w:r>
            <w:r w:rsidRPr="00FD682C">
              <w:rPr>
                <w:rFonts w:ascii="Calibri" w:hAnsi="Calibri" w:cs="Calibri"/>
                <w:b/>
                <w:bCs/>
                <w:sz w:val="20"/>
                <w:szCs w:val="20"/>
              </w:rPr>
              <w:t>same day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0198378C" w14:textId="06007B0F" w:rsidR="00E261AA" w:rsidRPr="00372262" w:rsidRDefault="00E261AA" w:rsidP="00E261AA">
            <w:pPr>
              <w:pStyle w:val="NoSpacing"/>
              <w:spacing w:before="60" w:after="40"/>
              <w:ind w:left="281" w:hanging="281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Patient </w:t>
            </w:r>
            <w:r w:rsidRPr="006D3F09">
              <w:rPr>
                <w:rFonts w:ascii="Calibri" w:hAnsi="Calibri" w:cs="Calibri"/>
                <w:sz w:val="20"/>
                <w:szCs w:val="20"/>
              </w:rPr>
              <w:t xml:space="preserve">is experiencing </w:t>
            </w:r>
            <w:r w:rsidRPr="0060012C">
              <w:rPr>
                <w:rFonts w:ascii="Calibri" w:hAnsi="Calibri" w:cs="Calibri"/>
                <w:sz w:val="20"/>
                <w:szCs w:val="20"/>
              </w:rPr>
              <w:t>regular fainting or falls, or feel like they may faint on a daily/near daily basis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referral to GP (</w:t>
            </w:r>
            <w:r w:rsidRPr="00FD682C">
              <w:rPr>
                <w:rFonts w:ascii="Calibri" w:hAnsi="Calibri" w:cs="Calibri"/>
                <w:b/>
                <w:bCs/>
                <w:sz w:val="20"/>
                <w:szCs w:val="20"/>
              </w:rPr>
              <w:t>same day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A811509" w14:textId="48DC59DA" w:rsidR="00E261AA" w:rsidRPr="00372262" w:rsidRDefault="00E261AA" w:rsidP="00E261AA">
            <w:pPr>
              <w:pStyle w:val="NoSpacing"/>
              <w:spacing w:before="60" w:after="40"/>
              <w:ind w:left="281" w:hanging="281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Patient </w:t>
            </w:r>
            <w:r w:rsidRPr="006D3F09">
              <w:rPr>
                <w:rFonts w:ascii="Calibri" w:hAnsi="Calibri" w:cs="Calibri"/>
                <w:sz w:val="20"/>
                <w:szCs w:val="20"/>
              </w:rPr>
              <w:t xml:space="preserve">is experiencing </w:t>
            </w:r>
            <w:r w:rsidRPr="0060012C">
              <w:rPr>
                <w:rFonts w:ascii="Calibri" w:hAnsi="Calibri" w:cs="Calibri"/>
                <w:sz w:val="20"/>
                <w:szCs w:val="20"/>
              </w:rPr>
              <w:t>regular fainting or falls, or feel like they may faint on a daily/near daily basis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r</w:t>
            </w:r>
            <w:r w:rsidRPr="00E55E47">
              <w:rPr>
                <w:rFonts w:ascii="Calibri" w:hAnsi="Calibri" w:cs="Calibri"/>
                <w:sz w:val="20"/>
                <w:szCs w:val="20"/>
              </w:rPr>
              <w:t>eferral to A&amp;E (</w:t>
            </w:r>
            <w:r w:rsidRPr="00FD682C">
              <w:rPr>
                <w:rFonts w:ascii="Calibri" w:hAnsi="Calibri" w:cs="Calibri"/>
                <w:b/>
                <w:bCs/>
                <w:sz w:val="20"/>
                <w:szCs w:val="20"/>
              </w:rPr>
              <w:t>same day</w:t>
            </w:r>
            <w:r w:rsidRPr="00E55E4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E261AA" w:rsidRPr="00372262" w14:paraId="74D998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00B050"/>
          </w:tcPr>
          <w:p w14:paraId="6132CC6F" w14:textId="27160C52" w:rsidR="00E261AA" w:rsidRPr="00B44A7F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44A7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Normal BP</w:t>
            </w:r>
            <w:r w:rsidR="004402C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E261AA" w:rsidRPr="00372262" w14:paraId="5AC5DCC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auto"/>
          </w:tcPr>
          <w:p w14:paraId="421906A5" w14:textId="24D5C5BD" w:rsidR="00E261AA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Clinic measurement</w:t>
            </w:r>
            <w:r w:rsidR="003E362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3E362F" w:rsidRPr="003E362F">
              <w:rPr>
                <w:rFonts w:ascii="Calibri" w:hAnsi="Calibri" w:cs="Calibri"/>
                <w:sz w:val="20"/>
                <w:szCs w:val="20"/>
              </w:rPr>
              <w:t>between 90/60mmHg and 13</w:t>
            </w:r>
            <w:r w:rsidR="003D2D3D">
              <w:rPr>
                <w:rFonts w:ascii="Calibri" w:hAnsi="Calibri" w:cs="Calibri"/>
                <w:sz w:val="20"/>
                <w:szCs w:val="20"/>
              </w:rPr>
              <w:t>9</w:t>
            </w:r>
            <w:r w:rsidR="003E362F" w:rsidRPr="003E362F">
              <w:rPr>
                <w:rFonts w:ascii="Calibri" w:hAnsi="Calibri" w:cs="Calibri"/>
                <w:sz w:val="20"/>
                <w:szCs w:val="20"/>
              </w:rPr>
              <w:t>/8</w:t>
            </w:r>
            <w:r w:rsidR="003D2D3D">
              <w:rPr>
                <w:rFonts w:ascii="Calibri" w:hAnsi="Calibri" w:cs="Calibri"/>
                <w:sz w:val="20"/>
                <w:szCs w:val="20"/>
              </w:rPr>
              <w:t>9</w:t>
            </w:r>
            <w:r w:rsidR="003E362F" w:rsidRPr="003E362F">
              <w:rPr>
                <w:rFonts w:ascii="Calibri" w:hAnsi="Calibri" w:cs="Calibri"/>
                <w:sz w:val="20"/>
                <w:szCs w:val="20"/>
              </w:rPr>
              <w:t>mmHg)</w:t>
            </w:r>
          </w:p>
          <w:p w14:paraId="6982D22C" w14:textId="52431CA1" w:rsidR="00E261AA" w:rsidRPr="001E56EA" w:rsidRDefault="00E261AA" w:rsidP="003E362F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ABPM measurement</w:t>
            </w:r>
            <w:r w:rsidR="003E362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3E362F" w:rsidRPr="003E362F">
              <w:rPr>
                <w:rFonts w:ascii="Calibri" w:hAnsi="Calibri" w:cs="Calibri"/>
                <w:sz w:val="20"/>
                <w:szCs w:val="20"/>
              </w:rPr>
              <w:t>between 90/60mmHg and 134/84mmHg)</w:t>
            </w:r>
          </w:p>
        </w:tc>
      </w:tr>
      <w:tr w:rsidR="00E261AA" w:rsidRPr="00372262" w14:paraId="11D9260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FFC000"/>
          </w:tcPr>
          <w:p w14:paraId="055465FC" w14:textId="13B43A13" w:rsidR="00E261AA" w:rsidRPr="00B44A7F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b/>
                <w:bCs/>
                <w:color w:val="833C0B"/>
                <w:sz w:val="20"/>
                <w:szCs w:val="20"/>
              </w:rPr>
            </w:pPr>
            <w:r w:rsidRPr="00B44A7F">
              <w:rPr>
                <w:rFonts w:ascii="Calibri" w:hAnsi="Calibri" w:cs="Calibri"/>
                <w:b/>
                <w:bCs/>
                <w:color w:val="833C0B"/>
                <w:sz w:val="20"/>
                <w:szCs w:val="20"/>
              </w:rPr>
              <w:t xml:space="preserve">High </w:t>
            </w:r>
            <w:r w:rsidR="00563BE4">
              <w:rPr>
                <w:rFonts w:ascii="Calibri" w:hAnsi="Calibri" w:cs="Calibri"/>
                <w:b/>
                <w:bCs/>
                <w:color w:val="833C0B"/>
                <w:sz w:val="20"/>
                <w:szCs w:val="20"/>
              </w:rPr>
              <w:t xml:space="preserve">clinic </w:t>
            </w:r>
            <w:r w:rsidRPr="00B44A7F">
              <w:rPr>
                <w:rFonts w:ascii="Calibri" w:hAnsi="Calibri" w:cs="Calibri"/>
                <w:b/>
                <w:bCs/>
                <w:color w:val="833C0B"/>
                <w:sz w:val="20"/>
                <w:szCs w:val="20"/>
              </w:rPr>
              <w:t>BP</w:t>
            </w:r>
            <w:r w:rsidR="004207D7">
              <w:rPr>
                <w:rFonts w:ascii="Calibri" w:hAnsi="Calibri" w:cs="Calibri"/>
                <w:b/>
                <w:bCs/>
                <w:color w:val="833C0B"/>
                <w:sz w:val="20"/>
                <w:szCs w:val="20"/>
              </w:rPr>
              <w:t xml:space="preserve"> or </w:t>
            </w:r>
            <w:r w:rsidR="004D0D75">
              <w:rPr>
                <w:rFonts w:ascii="Calibri" w:hAnsi="Calibri" w:cs="Calibri"/>
                <w:b/>
                <w:bCs/>
                <w:color w:val="833C0B"/>
                <w:sz w:val="20"/>
                <w:szCs w:val="20"/>
              </w:rPr>
              <w:t xml:space="preserve">ABPM BP </w:t>
            </w:r>
            <w:r w:rsidR="00812EF0">
              <w:rPr>
                <w:rFonts w:ascii="Calibri" w:hAnsi="Calibri" w:cs="Calibri"/>
                <w:b/>
                <w:bCs/>
                <w:color w:val="833C0B"/>
                <w:sz w:val="20"/>
                <w:szCs w:val="20"/>
              </w:rPr>
              <w:t xml:space="preserve">- </w:t>
            </w:r>
            <w:r w:rsidR="004207D7">
              <w:rPr>
                <w:rFonts w:ascii="Calibri" w:hAnsi="Calibri" w:cs="Calibri"/>
                <w:b/>
                <w:bCs/>
                <w:color w:val="833C0B"/>
                <w:sz w:val="20"/>
                <w:szCs w:val="20"/>
              </w:rPr>
              <w:t>Stage 1</w:t>
            </w:r>
            <w:r w:rsidR="00EB12B8">
              <w:rPr>
                <w:rFonts w:ascii="Calibri" w:hAnsi="Calibri" w:cs="Calibri"/>
                <w:b/>
                <w:bCs/>
                <w:color w:val="833C0B"/>
                <w:sz w:val="20"/>
                <w:szCs w:val="20"/>
              </w:rPr>
              <w:t xml:space="preserve"> Hypertension (between 135/85</w:t>
            </w:r>
            <w:r w:rsidR="0002503A">
              <w:rPr>
                <w:rFonts w:ascii="Calibri" w:hAnsi="Calibri" w:cs="Calibri"/>
                <w:b/>
                <w:bCs/>
                <w:color w:val="833C0B"/>
                <w:sz w:val="20"/>
                <w:szCs w:val="20"/>
              </w:rPr>
              <w:t>mmHg and 149/94mmHg</w:t>
            </w:r>
          </w:p>
        </w:tc>
      </w:tr>
      <w:tr w:rsidR="00E261AA" w:rsidRPr="00372262" w14:paraId="0B173C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</w:tcPr>
          <w:p w14:paraId="173A664A" w14:textId="606F12E2" w:rsidR="00E261AA" w:rsidRDefault="00E261AA" w:rsidP="00E261AA">
            <w:pPr>
              <w:pStyle w:val="NoSpacing"/>
              <w:spacing w:before="60" w:after="40"/>
              <w:ind w:left="286" w:hanging="283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Clinic measurement</w:t>
            </w:r>
            <w:r w:rsidRPr="0069659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696599">
              <w:rPr>
                <w:rFonts w:ascii="Calibri" w:hAnsi="Calibri" w:cs="Calibri"/>
                <w:sz w:val="20"/>
                <w:szCs w:val="20"/>
              </w:rPr>
              <w:t xml:space="preserve">patient </w:t>
            </w:r>
            <w:r>
              <w:rPr>
                <w:rFonts w:ascii="Calibri" w:hAnsi="Calibri" w:cs="Calibri"/>
                <w:sz w:val="20"/>
                <w:szCs w:val="20"/>
              </w:rPr>
              <w:t>declined</w:t>
            </w:r>
            <w:r w:rsidRPr="00696599">
              <w:rPr>
                <w:rFonts w:ascii="Calibri" w:hAnsi="Calibri" w:cs="Calibri"/>
                <w:sz w:val="20"/>
                <w:szCs w:val="20"/>
              </w:rPr>
              <w:t xml:space="preserve"> ABPM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referral to GP </w:t>
            </w:r>
            <w:r w:rsidRPr="00374A8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follow up </w:t>
            </w:r>
            <w:r w:rsidRPr="0002503A">
              <w:rPr>
                <w:rFonts w:ascii="Calibri" w:hAnsi="Calibri" w:cs="Calibri"/>
                <w:b/>
                <w:bCs/>
                <w:sz w:val="20"/>
                <w:szCs w:val="20"/>
              </w:rPr>
              <w:t>within 3 weeks</w:t>
            </w:r>
            <w:r w:rsidRPr="00374A85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DFEE531" w14:textId="5EAFF830" w:rsidR="00E261AA" w:rsidRPr="00AD5BCC" w:rsidRDefault="00E261AA" w:rsidP="00E261AA">
            <w:pPr>
              <w:pStyle w:val="NoSpacing"/>
              <w:spacing w:before="60" w:after="40"/>
              <w:ind w:left="286" w:hanging="283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Clinic measurement</w:t>
            </w:r>
            <w:r w:rsidRPr="0069659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696599">
              <w:rPr>
                <w:rFonts w:ascii="Calibri" w:hAnsi="Calibri" w:cs="Calibri"/>
                <w:sz w:val="20"/>
                <w:szCs w:val="20"/>
              </w:rPr>
              <w:t xml:space="preserve">patient </w:t>
            </w:r>
            <w:r>
              <w:rPr>
                <w:rFonts w:ascii="Calibri" w:hAnsi="Calibri" w:cs="Calibri"/>
                <w:sz w:val="20"/>
                <w:szCs w:val="20"/>
              </w:rPr>
              <w:t>has not returned ABPM</w:t>
            </w:r>
            <w:r w:rsidRPr="00374A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device - referral to GP </w:t>
            </w:r>
            <w:r w:rsidRPr="00374A8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follow up </w:t>
            </w:r>
            <w:r w:rsidRPr="0002503A">
              <w:rPr>
                <w:rFonts w:ascii="Calibri" w:hAnsi="Calibri" w:cs="Calibri"/>
                <w:b/>
                <w:bCs/>
                <w:sz w:val="20"/>
                <w:szCs w:val="20"/>
              </w:rPr>
              <w:t>within 3 weeks</w:t>
            </w:r>
            <w:r w:rsidRPr="00374A85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032E210" w14:textId="0AD7DCDE" w:rsidR="00E261AA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ABPM measurement - r</w:t>
            </w:r>
            <w:r w:rsidRPr="00AD5BCC">
              <w:rPr>
                <w:rFonts w:ascii="Calibri" w:hAnsi="Calibri" w:cs="Calibri"/>
                <w:sz w:val="20"/>
                <w:szCs w:val="20"/>
              </w:rPr>
              <w:t xml:space="preserve">eferral to GP </w:t>
            </w:r>
            <w:r w:rsidRPr="00374A8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follow up </w:t>
            </w:r>
            <w:r w:rsidRPr="0002503A">
              <w:rPr>
                <w:rFonts w:ascii="Calibri" w:hAnsi="Calibri" w:cs="Calibri"/>
                <w:b/>
                <w:bCs/>
                <w:sz w:val="20"/>
                <w:szCs w:val="20"/>
              </w:rPr>
              <w:t>within 3 weeks</w:t>
            </w:r>
            <w:r w:rsidRPr="00374A8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E261AA" w:rsidRPr="00372262" w14:paraId="330B95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FF0000"/>
          </w:tcPr>
          <w:p w14:paraId="111378BD" w14:textId="42203560" w:rsidR="00E261AA" w:rsidRPr="00B44A7F" w:rsidRDefault="00812EF0" w:rsidP="00BC2116">
            <w:pPr>
              <w:pStyle w:val="NoSpacing"/>
              <w:spacing w:before="60" w:after="4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ABPM BP – Stage 2 Hypertension</w:t>
            </w:r>
            <w:r w:rsidR="001104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(</w:t>
            </w:r>
            <w:r w:rsidR="00BC211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b</w:t>
            </w:r>
            <w:r w:rsidR="0011043A" w:rsidRPr="001104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etween 150/95mmHg and 169/114mmHg</w:t>
            </w:r>
            <w:r w:rsidR="00BC211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6079CC" w:rsidRPr="00372262" w14:paraId="55F1D64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auto"/>
          </w:tcPr>
          <w:p w14:paraId="2BAAE3CC" w14:textId="44A2F248" w:rsidR="006079CC" w:rsidRPr="00B44A7F" w:rsidRDefault="00BC2116" w:rsidP="00E261AA">
            <w:pPr>
              <w:pStyle w:val="NoSpacing"/>
              <w:spacing w:before="60" w:after="4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ABPM measurement - r</w:t>
            </w:r>
            <w:r w:rsidRPr="00AD5BCC">
              <w:rPr>
                <w:rFonts w:ascii="Calibri" w:hAnsi="Calibri" w:cs="Calibri"/>
                <w:sz w:val="20"/>
                <w:szCs w:val="20"/>
              </w:rPr>
              <w:t xml:space="preserve">eferral to GP </w:t>
            </w:r>
            <w:r w:rsidRPr="00374A8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follow up </w:t>
            </w:r>
            <w:r w:rsidRPr="000250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within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 days</w:t>
            </w:r>
            <w:r w:rsidRPr="00374A8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6079CC" w:rsidRPr="00372262" w14:paraId="421C90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FF0000"/>
          </w:tcPr>
          <w:p w14:paraId="2B1E3D25" w14:textId="616AE25D" w:rsidR="006079CC" w:rsidRPr="00B44A7F" w:rsidRDefault="006079CC" w:rsidP="00E261AA">
            <w:pPr>
              <w:pStyle w:val="NoSpacing"/>
              <w:spacing w:before="60" w:after="4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44A7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Very high </w:t>
            </w:r>
            <w:r w:rsidR="005E57D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Clinic </w:t>
            </w:r>
            <w:r w:rsidRPr="00B44A7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BP</w:t>
            </w:r>
            <w:r w:rsidR="00103740" w:rsidRPr="001037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5E57D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or </w:t>
            </w:r>
            <w:r w:rsidR="001037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103740" w:rsidRPr="001037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ABPM BP – Stage 2 Hypertension (1</w:t>
            </w:r>
            <w:r w:rsidR="00CC504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</w:t>
            </w:r>
            <w:r w:rsidR="00103740" w:rsidRPr="001037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0/</w:t>
            </w:r>
            <w:r w:rsidR="00CC504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11</w:t>
            </w:r>
            <w:r w:rsidR="00103740" w:rsidRPr="001037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5mmHg </w:t>
            </w:r>
            <w:r w:rsidR="00CC504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or higher</w:t>
            </w:r>
            <w:r w:rsidR="00103740" w:rsidRPr="001037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E261AA" w:rsidRPr="00372262" w14:paraId="6BCFF3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</w:tcPr>
          <w:p w14:paraId="0175FA98" w14:textId="369FA73C" w:rsidR="00E261AA" w:rsidRPr="00372262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Clinic measurement</w:t>
            </w:r>
            <w:r w:rsidRPr="00BB0D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B4E69">
              <w:rPr>
                <w:rFonts w:ascii="Calibri" w:hAnsi="Calibri" w:cs="Calibri"/>
                <w:sz w:val="20"/>
                <w:szCs w:val="20"/>
              </w:rPr>
              <w:t xml:space="preserve">(180/120mmHg or higher) </w:t>
            </w:r>
            <w:r>
              <w:rPr>
                <w:rFonts w:ascii="Calibri" w:hAnsi="Calibri" w:cs="Calibri"/>
                <w:sz w:val="20"/>
                <w:szCs w:val="20"/>
              </w:rPr>
              <w:t>- r</w:t>
            </w:r>
            <w:r w:rsidRPr="00BB0D23">
              <w:rPr>
                <w:rFonts w:ascii="Calibri" w:hAnsi="Calibri" w:cs="Calibri"/>
                <w:sz w:val="20"/>
                <w:szCs w:val="20"/>
              </w:rPr>
              <w:t xml:space="preserve">eferral to </w:t>
            </w:r>
            <w:r>
              <w:rPr>
                <w:rFonts w:ascii="Calibri" w:hAnsi="Calibri" w:cs="Calibri"/>
                <w:sz w:val="20"/>
                <w:szCs w:val="20"/>
              </w:rPr>
              <w:t>GP</w:t>
            </w:r>
            <w:r w:rsidR="002D3023">
              <w:rPr>
                <w:rFonts w:ascii="Calibri" w:hAnsi="Calibri" w:cs="Calibri"/>
                <w:sz w:val="20"/>
                <w:szCs w:val="20"/>
              </w:rPr>
              <w:t xml:space="preserve"> or other </w:t>
            </w:r>
            <w:r w:rsidR="008E3FA1">
              <w:rPr>
                <w:rFonts w:ascii="Calibri" w:hAnsi="Calibri" w:cs="Calibri"/>
                <w:sz w:val="20"/>
                <w:szCs w:val="20"/>
              </w:rPr>
              <w:t>locally agreed urgent care</w:t>
            </w:r>
            <w:r w:rsidRPr="00BB0D23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BB4E69">
              <w:rPr>
                <w:rFonts w:ascii="Calibri" w:hAnsi="Calibri" w:cs="Calibri"/>
                <w:b/>
                <w:bCs/>
                <w:sz w:val="20"/>
                <w:szCs w:val="20"/>
              </w:rPr>
              <w:t>same day</w:t>
            </w:r>
            <w:r w:rsidRPr="00BB0D23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14:paraId="0EB6ED63" w14:textId="29DC25FB" w:rsidR="00E261AA" w:rsidRPr="00372262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Clinic measuremen</w:t>
            </w:r>
            <w:r w:rsidR="00BB4E69">
              <w:rPr>
                <w:rFonts w:ascii="Calibri" w:hAnsi="Calibri" w:cs="Calibri"/>
                <w:sz w:val="20"/>
                <w:szCs w:val="20"/>
              </w:rPr>
              <w:t xml:space="preserve">t </w:t>
            </w:r>
            <w:r w:rsidR="00BB4E69" w:rsidRPr="00BB4E69">
              <w:rPr>
                <w:rFonts w:ascii="Calibri" w:hAnsi="Calibri" w:cs="Calibri"/>
                <w:sz w:val="20"/>
                <w:szCs w:val="20"/>
              </w:rPr>
              <w:t>(180/120</w:t>
            </w:r>
            <w:r w:rsidR="00BB4E69">
              <w:rPr>
                <w:rFonts w:ascii="Calibri" w:hAnsi="Calibri" w:cs="Calibri"/>
                <w:sz w:val="20"/>
                <w:szCs w:val="20"/>
              </w:rPr>
              <w:t>mm</w:t>
            </w:r>
            <w:r w:rsidR="00BB4E69" w:rsidRPr="00BB4E69">
              <w:rPr>
                <w:rFonts w:ascii="Calibri" w:hAnsi="Calibri" w:cs="Calibri"/>
                <w:sz w:val="20"/>
                <w:szCs w:val="20"/>
              </w:rPr>
              <w:t xml:space="preserve">Hg or higher) </w:t>
            </w:r>
            <w:r>
              <w:rPr>
                <w:rFonts w:ascii="Calibri" w:hAnsi="Calibri" w:cs="Calibri"/>
                <w:sz w:val="20"/>
                <w:szCs w:val="20"/>
              </w:rPr>
              <w:t>- r</w:t>
            </w:r>
            <w:r w:rsidRPr="00BB0D23">
              <w:rPr>
                <w:rFonts w:ascii="Calibri" w:hAnsi="Calibri" w:cs="Calibri"/>
                <w:sz w:val="20"/>
                <w:szCs w:val="20"/>
              </w:rPr>
              <w:t xml:space="preserve">eferral to </w:t>
            </w:r>
            <w:r>
              <w:rPr>
                <w:rFonts w:ascii="Calibri" w:hAnsi="Calibri" w:cs="Calibri"/>
                <w:sz w:val="20"/>
                <w:szCs w:val="20"/>
              </w:rPr>
              <w:t>A&amp;E</w:t>
            </w:r>
            <w:r w:rsidRPr="00BB0D23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2D3023">
              <w:rPr>
                <w:rFonts w:ascii="Calibri" w:hAnsi="Calibri" w:cs="Calibri"/>
                <w:b/>
                <w:bCs/>
                <w:sz w:val="20"/>
                <w:szCs w:val="20"/>
              </w:rPr>
              <w:t>same day</w:t>
            </w:r>
            <w:r w:rsidRPr="00BB0D23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BA6826D" w14:textId="502880B4" w:rsidR="00E261AA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ABPM</w:t>
            </w:r>
            <w:r w:rsidRPr="00AD5B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measurement</w:t>
            </w:r>
            <w:r w:rsidR="00D61E0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1E09" w:rsidRPr="00D61E09">
              <w:rPr>
                <w:rFonts w:ascii="Calibri" w:hAnsi="Calibri" w:cs="Calibri"/>
                <w:sz w:val="20"/>
                <w:szCs w:val="20"/>
              </w:rPr>
              <w:t>(170/115mmHg or higher)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r</w:t>
            </w:r>
            <w:r w:rsidRPr="00AD5BCC">
              <w:rPr>
                <w:rFonts w:ascii="Calibri" w:hAnsi="Calibri" w:cs="Calibri"/>
                <w:sz w:val="20"/>
                <w:szCs w:val="20"/>
              </w:rPr>
              <w:t>eferral to GP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5BCC">
              <w:rPr>
                <w:rFonts w:ascii="Calibri" w:hAnsi="Calibri" w:cs="Calibri"/>
                <w:sz w:val="20"/>
                <w:szCs w:val="20"/>
              </w:rPr>
              <w:t>(</w:t>
            </w:r>
            <w:r w:rsidRPr="00D61E09">
              <w:rPr>
                <w:rFonts w:ascii="Calibri" w:hAnsi="Calibri" w:cs="Calibri"/>
                <w:b/>
                <w:bCs/>
                <w:sz w:val="20"/>
                <w:szCs w:val="20"/>
              </w:rPr>
              <w:t>same day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AD5BC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D7565D2" w14:textId="5960F07A" w:rsidR="00E261AA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ABPM</w:t>
            </w:r>
            <w:r w:rsidRPr="00AD5B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measurement </w:t>
            </w:r>
            <w:r w:rsidR="00D61E09" w:rsidRPr="00D61E09">
              <w:rPr>
                <w:rFonts w:ascii="Calibri" w:hAnsi="Calibri" w:cs="Calibri"/>
                <w:sz w:val="20"/>
                <w:szCs w:val="20"/>
              </w:rPr>
              <w:t>(170/115mmHg or higher</w:t>
            </w:r>
            <w:r w:rsidR="009515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51504" w:rsidRPr="00951504">
              <w:rPr>
                <w:rFonts w:ascii="Calibri" w:hAnsi="Calibri" w:cs="Calibri"/>
                <w:sz w:val="20"/>
                <w:szCs w:val="20"/>
                <w:u w:val="single"/>
              </w:rPr>
              <w:t>with acute symptoms</w:t>
            </w:r>
            <w:r w:rsidR="009515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1E09" w:rsidRPr="00D61E09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sz w:val="20"/>
                <w:szCs w:val="20"/>
              </w:rPr>
              <w:t>- r</w:t>
            </w:r>
            <w:r w:rsidRPr="00AD5BCC">
              <w:rPr>
                <w:rFonts w:ascii="Calibri" w:hAnsi="Calibri" w:cs="Calibri"/>
                <w:sz w:val="20"/>
                <w:szCs w:val="20"/>
              </w:rPr>
              <w:t xml:space="preserve">eferral 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A&amp;E </w:t>
            </w:r>
            <w:r w:rsidRPr="00AD5BCC">
              <w:rPr>
                <w:rFonts w:ascii="Calibri" w:hAnsi="Calibri" w:cs="Calibri"/>
                <w:sz w:val="20"/>
                <w:szCs w:val="20"/>
              </w:rPr>
              <w:t>(</w:t>
            </w:r>
            <w:r w:rsidRPr="00D61E09">
              <w:rPr>
                <w:rFonts w:ascii="Calibri" w:hAnsi="Calibri" w:cs="Calibri"/>
                <w:b/>
                <w:bCs/>
                <w:sz w:val="20"/>
                <w:szCs w:val="20"/>
              </w:rPr>
              <w:t>same day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E261AA" w:rsidRPr="00372262" w14:paraId="556637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C00000"/>
          </w:tcPr>
          <w:p w14:paraId="487F4426" w14:textId="22F55570" w:rsidR="00E261AA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Other</w:t>
            </w:r>
          </w:p>
        </w:tc>
      </w:tr>
      <w:tr w:rsidR="00E261AA" w:rsidRPr="00372262" w14:paraId="32F0F8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</w:tcPr>
          <w:p w14:paraId="0B9D7728" w14:textId="3502D0C9" w:rsidR="00E261AA" w:rsidRPr="00F0403F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Irregular pulse - r</w:t>
            </w:r>
            <w:r w:rsidRPr="00BB0D23">
              <w:rPr>
                <w:rFonts w:ascii="Calibri" w:hAnsi="Calibri" w:cs="Calibri"/>
                <w:sz w:val="20"/>
                <w:szCs w:val="20"/>
              </w:rPr>
              <w:t xml:space="preserve">eferral 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GP </w:t>
            </w:r>
            <w:r w:rsidRPr="00BB0D23">
              <w:rPr>
                <w:rFonts w:ascii="Calibri" w:hAnsi="Calibri" w:cs="Calibri"/>
                <w:sz w:val="20"/>
                <w:szCs w:val="20"/>
              </w:rPr>
              <w:t>(</w:t>
            </w:r>
            <w:r w:rsidRPr="00980043">
              <w:rPr>
                <w:rFonts w:ascii="Calibri" w:hAnsi="Calibri" w:cs="Calibri"/>
                <w:b/>
                <w:bCs/>
                <w:sz w:val="20"/>
                <w:szCs w:val="20"/>
              </w:rPr>
              <w:t>same day</w:t>
            </w:r>
            <w:r w:rsidRPr="00BB0D23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E261AA" w:rsidRPr="00372262" w14:paraId="2A945AB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8BD8B43" w14:textId="1972A8C5" w:rsidR="00E261AA" w:rsidRPr="00372262" w:rsidRDefault="00E261AA" w:rsidP="00E261AA">
            <w:pPr>
              <w:spacing w:before="60" w:after="40"/>
              <w:ind w:right="-20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7684B">
              <w:rPr>
                <w:rFonts w:ascii="Calibri" w:hAnsi="Calibri" w:cs="Calibri"/>
                <w:b/>
              </w:rPr>
              <w:t>Healthy living advice provided</w:t>
            </w:r>
          </w:p>
        </w:tc>
      </w:tr>
      <w:tr w:rsidR="00E261AA" w:rsidRPr="00372262" w14:paraId="75CF0D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FFFFFF"/>
          </w:tcPr>
          <w:p w14:paraId="481D4E04" w14:textId="77777777" w:rsidR="00E261AA" w:rsidRPr="00931C50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50">
              <w:rPr>
                <w:rFonts w:ascii="Calibri" w:hAnsi="Calibri" w:cs="Calibri"/>
                <w:sz w:val="20"/>
                <w:szCs w:val="20"/>
                <w:lang w:val="de-DE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1C50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Diet &amp; nutrition</w:t>
            </w:r>
          </w:p>
          <w:p w14:paraId="1868DC00" w14:textId="70063200" w:rsidR="00E261AA" w:rsidRPr="00931C50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50">
              <w:rPr>
                <w:rFonts w:ascii="Calibri" w:hAnsi="Calibri" w:cs="Calibri"/>
                <w:sz w:val="20"/>
                <w:szCs w:val="20"/>
                <w:lang w:val="de-DE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1C50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Sodium/salt</w:t>
            </w:r>
          </w:p>
          <w:p w14:paraId="09CCA45A" w14:textId="07F41D57" w:rsidR="00E261AA" w:rsidRPr="00931C50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C50">
              <w:rPr>
                <w:rFonts w:ascii="Calibri" w:hAnsi="Calibri" w:cs="Calibri"/>
                <w:sz w:val="20"/>
                <w:szCs w:val="20"/>
                <w:lang w:val="de-DE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1C50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Caffeine</w:t>
            </w: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/>
          </w:tcPr>
          <w:p w14:paraId="6038090D" w14:textId="60C01588" w:rsidR="00E261AA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Alcohol      </w:t>
            </w:r>
          </w:p>
          <w:p w14:paraId="0AC9B497" w14:textId="3B1643E9" w:rsidR="00E261AA" w:rsidRPr="00372262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Smoking</w:t>
            </w:r>
          </w:p>
          <w:p w14:paraId="64BEC131" w14:textId="1110A377" w:rsidR="00E261AA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Referral to a local Healthy Living service</w:t>
            </w:r>
          </w:p>
          <w:p w14:paraId="3CE0B749" w14:textId="77777777" w:rsidR="00E261AA" w:rsidRDefault="00E261AA" w:rsidP="00E261AA">
            <w:pPr>
              <w:pStyle w:val="NoSpacing"/>
              <w:spacing w:before="60" w:after="40"/>
              <w:ind w:left="17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Service name:</w:t>
            </w:r>
          </w:p>
          <w:p w14:paraId="7721B88E" w14:textId="48108590" w:rsidR="00E261AA" w:rsidRPr="00372262" w:rsidRDefault="00E261AA" w:rsidP="00E261AA">
            <w:pPr>
              <w:pStyle w:val="NoSpacing"/>
              <w:spacing w:before="60" w:after="40"/>
              <w:ind w:left="17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45" w:type="dxa"/>
            <w:gridSpan w:val="10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DD15B" w14:textId="07F58780" w:rsidR="00E261AA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6256C">
              <w:rPr>
                <w:rFonts w:ascii="Calibri" w:hAnsi="Calibri" w:cs="Calibri"/>
                <w:sz w:val="20"/>
                <w:szCs w:val="20"/>
              </w:rPr>
              <w:t>Weight management</w:t>
            </w:r>
          </w:p>
          <w:p w14:paraId="63B20629" w14:textId="3D802BD1" w:rsidR="00E261AA" w:rsidRPr="00372262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4B97">
              <w:rPr>
                <w:rFonts w:ascii="Calibri" w:hAnsi="Calibri" w:cs="Calibri"/>
                <w:sz w:val="20"/>
                <w:szCs w:val="20"/>
              </w:rPr>
            </w:r>
            <w:r w:rsidR="00F94B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Physical activity</w:t>
            </w:r>
          </w:p>
          <w:p w14:paraId="3FA3465C" w14:textId="0D65AFA9" w:rsidR="00E261AA" w:rsidRPr="00372262" w:rsidRDefault="00E261AA" w:rsidP="00E261AA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34EEF18" w14:textId="48F819AF" w:rsidR="008E4749" w:rsidRDefault="008E4749" w:rsidP="008E4749">
      <w:pPr>
        <w:spacing w:before="60" w:after="40"/>
        <w:ind w:right="-203"/>
        <w:jc w:val="both"/>
        <w:rPr>
          <w:rFonts w:ascii="Calibri" w:hAnsi="Calibri" w:cs="Calibri"/>
          <w:sz w:val="10"/>
          <w:szCs w:val="10"/>
        </w:rPr>
      </w:pPr>
    </w:p>
    <w:sectPr w:rsidR="008E4749" w:rsidSect="00C46D23">
      <w:footerReference w:type="default" r:id="rId11"/>
      <w:headerReference w:type="first" r:id="rId12"/>
      <w:footerReference w:type="first" r:id="rId13"/>
      <w:pgSz w:w="11906" w:h="16838"/>
      <w:pgMar w:top="719" w:right="926" w:bottom="284" w:left="1260" w:header="71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1C52" w14:textId="77777777" w:rsidR="00FA1195" w:rsidRDefault="00FA1195">
      <w:r>
        <w:separator/>
      </w:r>
    </w:p>
  </w:endnote>
  <w:endnote w:type="continuationSeparator" w:id="0">
    <w:p w14:paraId="0DE866DC" w14:textId="77777777" w:rsidR="00FA1195" w:rsidRDefault="00FA1195">
      <w:r>
        <w:continuationSeparator/>
      </w:r>
    </w:p>
  </w:endnote>
  <w:endnote w:type="continuationNotice" w:id="1">
    <w:p w14:paraId="5E172A7B" w14:textId="77777777" w:rsidR="00FA1195" w:rsidRDefault="00FA1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5B9C" w14:textId="77777777" w:rsidR="00FD30F7" w:rsidRPr="00FD30F7" w:rsidRDefault="00FD30F7">
    <w:pPr>
      <w:pStyle w:val="Footer"/>
      <w:rPr>
        <w:rFonts w:ascii="Verdana" w:hAnsi="Verdana"/>
        <w:sz w:val="12"/>
        <w:szCs w:val="12"/>
      </w:rPr>
    </w:pPr>
  </w:p>
  <w:p w14:paraId="229E6135" w14:textId="47E59D99" w:rsidR="00FD30F7" w:rsidRDefault="00043E23" w:rsidP="00043E23">
    <w:pPr>
      <w:pStyle w:val="Footer"/>
      <w:jc w:val="right"/>
      <w:rPr>
        <w:rFonts w:ascii="Arial" w:hAnsi="Arial" w:cs="Arial"/>
        <w:b/>
        <w:sz w:val="22"/>
        <w:szCs w:val="22"/>
      </w:rPr>
    </w:pPr>
    <w:r w:rsidRPr="007A3C1B">
      <w:rPr>
        <w:rFonts w:ascii="Arial" w:hAnsi="Arial" w:cs="Arial"/>
        <w:b/>
        <w:sz w:val="22"/>
        <w:szCs w:val="22"/>
      </w:rPr>
      <w:t>CONFIDENTIAL</w:t>
    </w:r>
  </w:p>
  <w:p w14:paraId="4EDBBF0A" w14:textId="77777777" w:rsidR="00043E23" w:rsidRDefault="00043E23" w:rsidP="00043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5AF2" w14:textId="1D901A0E" w:rsidR="000B3D68" w:rsidRDefault="000B3D68" w:rsidP="000B3D68">
    <w:pPr>
      <w:pStyle w:val="Footer"/>
      <w:rPr>
        <w:rFonts w:ascii="Verdana" w:hAnsi="Verdana"/>
        <w:sz w:val="12"/>
        <w:szCs w:val="12"/>
      </w:rPr>
    </w:pPr>
  </w:p>
  <w:p w14:paraId="3C445FD5" w14:textId="261D3291" w:rsidR="00043E23" w:rsidRPr="00FD30F7" w:rsidRDefault="00043E23" w:rsidP="00043E23">
    <w:pPr>
      <w:pStyle w:val="Footer"/>
      <w:jc w:val="right"/>
      <w:rPr>
        <w:rFonts w:ascii="Verdana" w:hAnsi="Verdana"/>
        <w:sz w:val="12"/>
        <w:szCs w:val="12"/>
      </w:rPr>
    </w:pPr>
    <w:r w:rsidRPr="007A3C1B">
      <w:rPr>
        <w:rFonts w:ascii="Arial" w:hAnsi="Arial" w:cs="Arial"/>
        <w:b/>
        <w:sz w:val="22"/>
        <w:szCs w:val="22"/>
      </w:rPr>
      <w:t>CONFIDENTIAL</w:t>
    </w:r>
  </w:p>
  <w:p w14:paraId="06E84A48" w14:textId="77777777" w:rsidR="000B3D68" w:rsidRDefault="000B3D68" w:rsidP="000B3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496A" w14:textId="77777777" w:rsidR="00FA1195" w:rsidRDefault="00FA1195">
      <w:r>
        <w:separator/>
      </w:r>
    </w:p>
  </w:footnote>
  <w:footnote w:type="continuationSeparator" w:id="0">
    <w:p w14:paraId="415D12B6" w14:textId="77777777" w:rsidR="00FA1195" w:rsidRDefault="00FA1195">
      <w:r>
        <w:continuationSeparator/>
      </w:r>
    </w:p>
  </w:footnote>
  <w:footnote w:type="continuationNotice" w:id="1">
    <w:p w14:paraId="65E3D4D8" w14:textId="77777777" w:rsidR="00FA1195" w:rsidRDefault="00FA11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8432" w14:textId="5F2174C6" w:rsidR="00195EAA" w:rsidRPr="00BB73EA" w:rsidRDefault="00195EAA" w:rsidP="00195EAA">
    <w:pPr>
      <w:pStyle w:val="Header"/>
      <w:tabs>
        <w:tab w:val="clear" w:pos="4153"/>
      </w:tabs>
      <w:ind w:left="-567" w:right="-1057"/>
      <w:rPr>
        <w:rFonts w:ascii="Arial" w:hAnsi="Arial" w:cs="Arial"/>
        <w:b/>
        <w:sz w:val="28"/>
        <w:szCs w:val="28"/>
      </w:rPr>
    </w:pPr>
    <w:r w:rsidRPr="00BB73EA">
      <w:rPr>
        <w:rFonts w:ascii="Arial" w:hAnsi="Arial" w:cs="Arial"/>
        <w:b/>
        <w:sz w:val="28"/>
        <w:szCs w:val="28"/>
      </w:rPr>
      <w:t xml:space="preserve">NHS </w:t>
    </w:r>
    <w:r w:rsidR="00BB73EA" w:rsidRPr="00BB73EA">
      <w:rPr>
        <w:rFonts w:ascii="Arial" w:hAnsi="Arial" w:cs="Arial"/>
        <w:b/>
        <w:sz w:val="28"/>
        <w:szCs w:val="28"/>
      </w:rPr>
      <w:t xml:space="preserve">Hypertension Case-Finding Service Consultation </w:t>
    </w:r>
    <w:r w:rsidR="00991369">
      <w:rPr>
        <w:rFonts w:ascii="Arial" w:hAnsi="Arial" w:cs="Arial"/>
        <w:b/>
        <w:sz w:val="28"/>
        <w:szCs w:val="28"/>
      </w:rPr>
      <w:t>F</w:t>
    </w:r>
    <w:r w:rsidR="00BB73EA" w:rsidRPr="00BB73EA">
      <w:rPr>
        <w:rFonts w:ascii="Arial" w:hAnsi="Arial" w:cs="Arial"/>
        <w:b/>
        <w:sz w:val="28"/>
        <w:szCs w:val="28"/>
      </w:rPr>
      <w:t>orm</w:t>
    </w:r>
  </w:p>
  <w:p w14:paraId="5766321B" w14:textId="77777777" w:rsidR="000B3D68" w:rsidRPr="002B7053" w:rsidRDefault="000B3D68" w:rsidP="000B3D6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C61"/>
    <w:multiLevelType w:val="hybridMultilevel"/>
    <w:tmpl w:val="86C6D3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70BF"/>
    <w:multiLevelType w:val="multilevel"/>
    <w:tmpl w:val="1E86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53022"/>
    <w:multiLevelType w:val="hybridMultilevel"/>
    <w:tmpl w:val="8D0E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5625B"/>
    <w:multiLevelType w:val="hybridMultilevel"/>
    <w:tmpl w:val="23AA84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6A1E6B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03F5D"/>
    <w:multiLevelType w:val="hybridMultilevel"/>
    <w:tmpl w:val="3A16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330372">
    <w:abstractNumId w:val="0"/>
  </w:num>
  <w:num w:numId="2" w16cid:durableId="2087534658">
    <w:abstractNumId w:val="3"/>
  </w:num>
  <w:num w:numId="3" w16cid:durableId="805271686">
    <w:abstractNumId w:val="1"/>
  </w:num>
  <w:num w:numId="4" w16cid:durableId="1338728965">
    <w:abstractNumId w:val="2"/>
  </w:num>
  <w:num w:numId="5" w16cid:durableId="1681539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forms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BF3"/>
    <w:rsid w:val="000023F9"/>
    <w:rsid w:val="00013310"/>
    <w:rsid w:val="00024AE6"/>
    <w:rsid w:val="0002503A"/>
    <w:rsid w:val="0002724C"/>
    <w:rsid w:val="00032040"/>
    <w:rsid w:val="000340F1"/>
    <w:rsid w:val="00037356"/>
    <w:rsid w:val="00041EF3"/>
    <w:rsid w:val="00043E23"/>
    <w:rsid w:val="00053990"/>
    <w:rsid w:val="0005584D"/>
    <w:rsid w:val="00055CF9"/>
    <w:rsid w:val="000609AC"/>
    <w:rsid w:val="00060AEA"/>
    <w:rsid w:val="00072822"/>
    <w:rsid w:val="000733A1"/>
    <w:rsid w:val="0007393D"/>
    <w:rsid w:val="0007569D"/>
    <w:rsid w:val="00082DDA"/>
    <w:rsid w:val="00087780"/>
    <w:rsid w:val="00096472"/>
    <w:rsid w:val="000A1668"/>
    <w:rsid w:val="000A44CD"/>
    <w:rsid w:val="000B099C"/>
    <w:rsid w:val="000B3D68"/>
    <w:rsid w:val="000C19BB"/>
    <w:rsid w:val="000C5BFE"/>
    <w:rsid w:val="000D29F1"/>
    <w:rsid w:val="000D4310"/>
    <w:rsid w:val="000D4E6B"/>
    <w:rsid w:val="000D7DF6"/>
    <w:rsid w:val="000E0127"/>
    <w:rsid w:val="000E04E8"/>
    <w:rsid w:val="000E14C0"/>
    <w:rsid w:val="000E3532"/>
    <w:rsid w:val="000E425D"/>
    <w:rsid w:val="000F3E2D"/>
    <w:rsid w:val="000F5E1D"/>
    <w:rsid w:val="000F63F9"/>
    <w:rsid w:val="00101498"/>
    <w:rsid w:val="00103740"/>
    <w:rsid w:val="00106AAF"/>
    <w:rsid w:val="0011043A"/>
    <w:rsid w:val="001113A1"/>
    <w:rsid w:val="00127053"/>
    <w:rsid w:val="0012759D"/>
    <w:rsid w:val="001361BC"/>
    <w:rsid w:val="00141839"/>
    <w:rsid w:val="00141E1E"/>
    <w:rsid w:val="00145242"/>
    <w:rsid w:val="0015271E"/>
    <w:rsid w:val="00165D59"/>
    <w:rsid w:val="001704B5"/>
    <w:rsid w:val="00170E0E"/>
    <w:rsid w:val="00177948"/>
    <w:rsid w:val="001839F7"/>
    <w:rsid w:val="001870D9"/>
    <w:rsid w:val="00187F19"/>
    <w:rsid w:val="0019540A"/>
    <w:rsid w:val="00195EAA"/>
    <w:rsid w:val="001A0116"/>
    <w:rsid w:val="001A1680"/>
    <w:rsid w:val="001A3817"/>
    <w:rsid w:val="001B31BD"/>
    <w:rsid w:val="001D3031"/>
    <w:rsid w:val="001D3FF2"/>
    <w:rsid w:val="001D5910"/>
    <w:rsid w:val="001D7130"/>
    <w:rsid w:val="001E2CBF"/>
    <w:rsid w:val="001E2E23"/>
    <w:rsid w:val="001E56EA"/>
    <w:rsid w:val="001F1EC7"/>
    <w:rsid w:val="001F27E1"/>
    <w:rsid w:val="001F2FF4"/>
    <w:rsid w:val="0020160C"/>
    <w:rsid w:val="00204AD1"/>
    <w:rsid w:val="00206E8C"/>
    <w:rsid w:val="002128BE"/>
    <w:rsid w:val="00213D9A"/>
    <w:rsid w:val="002143B5"/>
    <w:rsid w:val="0022211D"/>
    <w:rsid w:val="00225623"/>
    <w:rsid w:val="0023338C"/>
    <w:rsid w:val="00236D55"/>
    <w:rsid w:val="00240342"/>
    <w:rsid w:val="00246840"/>
    <w:rsid w:val="00246FD0"/>
    <w:rsid w:val="002470D1"/>
    <w:rsid w:val="0025529B"/>
    <w:rsid w:val="002709C6"/>
    <w:rsid w:val="00274F8B"/>
    <w:rsid w:val="00276C0A"/>
    <w:rsid w:val="00280071"/>
    <w:rsid w:val="002834BE"/>
    <w:rsid w:val="00284A94"/>
    <w:rsid w:val="00284D1F"/>
    <w:rsid w:val="00292373"/>
    <w:rsid w:val="00292523"/>
    <w:rsid w:val="00293011"/>
    <w:rsid w:val="00293D1D"/>
    <w:rsid w:val="002A1D0A"/>
    <w:rsid w:val="002A3ACE"/>
    <w:rsid w:val="002A6F18"/>
    <w:rsid w:val="002B260B"/>
    <w:rsid w:val="002B7053"/>
    <w:rsid w:val="002C263E"/>
    <w:rsid w:val="002C3354"/>
    <w:rsid w:val="002C4700"/>
    <w:rsid w:val="002C5744"/>
    <w:rsid w:val="002C6A91"/>
    <w:rsid w:val="002D3023"/>
    <w:rsid w:val="002D555D"/>
    <w:rsid w:val="002D6750"/>
    <w:rsid w:val="002D69D6"/>
    <w:rsid w:val="002E23BA"/>
    <w:rsid w:val="002E489A"/>
    <w:rsid w:val="002E606F"/>
    <w:rsid w:val="002E6B80"/>
    <w:rsid w:val="002E6CDB"/>
    <w:rsid w:val="002F0531"/>
    <w:rsid w:val="002F0C5B"/>
    <w:rsid w:val="002F1F81"/>
    <w:rsid w:val="002F26CF"/>
    <w:rsid w:val="002F3644"/>
    <w:rsid w:val="002F666A"/>
    <w:rsid w:val="00300881"/>
    <w:rsid w:val="00301647"/>
    <w:rsid w:val="00306C9E"/>
    <w:rsid w:val="003148BD"/>
    <w:rsid w:val="00317055"/>
    <w:rsid w:val="0032396F"/>
    <w:rsid w:val="00324B95"/>
    <w:rsid w:val="0033524D"/>
    <w:rsid w:val="0033533A"/>
    <w:rsid w:val="00341F6D"/>
    <w:rsid w:val="00357C4B"/>
    <w:rsid w:val="003633BA"/>
    <w:rsid w:val="0037029B"/>
    <w:rsid w:val="00372168"/>
    <w:rsid w:val="00372262"/>
    <w:rsid w:val="0037480C"/>
    <w:rsid w:val="00374A85"/>
    <w:rsid w:val="00375442"/>
    <w:rsid w:val="0037684A"/>
    <w:rsid w:val="00380852"/>
    <w:rsid w:val="003846A3"/>
    <w:rsid w:val="00387866"/>
    <w:rsid w:val="003A62AC"/>
    <w:rsid w:val="003C2C3F"/>
    <w:rsid w:val="003C56F3"/>
    <w:rsid w:val="003C580B"/>
    <w:rsid w:val="003D2D3D"/>
    <w:rsid w:val="003D6AE4"/>
    <w:rsid w:val="003E20E2"/>
    <w:rsid w:val="003E362F"/>
    <w:rsid w:val="003E56ED"/>
    <w:rsid w:val="003F0406"/>
    <w:rsid w:val="00401A3A"/>
    <w:rsid w:val="004036EF"/>
    <w:rsid w:val="0040390E"/>
    <w:rsid w:val="00404D41"/>
    <w:rsid w:val="00406096"/>
    <w:rsid w:val="004072FF"/>
    <w:rsid w:val="004075E2"/>
    <w:rsid w:val="0041144C"/>
    <w:rsid w:val="004139AE"/>
    <w:rsid w:val="004207D7"/>
    <w:rsid w:val="00424ECF"/>
    <w:rsid w:val="004402C0"/>
    <w:rsid w:val="00442BB7"/>
    <w:rsid w:val="004446D1"/>
    <w:rsid w:val="00447045"/>
    <w:rsid w:val="00455A19"/>
    <w:rsid w:val="00457C9A"/>
    <w:rsid w:val="0047295E"/>
    <w:rsid w:val="0047673A"/>
    <w:rsid w:val="00487590"/>
    <w:rsid w:val="00497793"/>
    <w:rsid w:val="00497EB7"/>
    <w:rsid w:val="004A0A60"/>
    <w:rsid w:val="004A3093"/>
    <w:rsid w:val="004A3F43"/>
    <w:rsid w:val="004A6F69"/>
    <w:rsid w:val="004B6CB9"/>
    <w:rsid w:val="004C1BE6"/>
    <w:rsid w:val="004C6A1C"/>
    <w:rsid w:val="004D0D75"/>
    <w:rsid w:val="004D205B"/>
    <w:rsid w:val="004D29EF"/>
    <w:rsid w:val="004E1014"/>
    <w:rsid w:val="004E1CDE"/>
    <w:rsid w:val="004E5415"/>
    <w:rsid w:val="004E70E6"/>
    <w:rsid w:val="004F01D0"/>
    <w:rsid w:val="004F088F"/>
    <w:rsid w:val="004F31DF"/>
    <w:rsid w:val="004F4544"/>
    <w:rsid w:val="004F5014"/>
    <w:rsid w:val="00504034"/>
    <w:rsid w:val="00506EE4"/>
    <w:rsid w:val="00507C29"/>
    <w:rsid w:val="0051284B"/>
    <w:rsid w:val="00520EB0"/>
    <w:rsid w:val="0052500D"/>
    <w:rsid w:val="005252DE"/>
    <w:rsid w:val="00526DED"/>
    <w:rsid w:val="0053414A"/>
    <w:rsid w:val="00534B45"/>
    <w:rsid w:val="00537AE0"/>
    <w:rsid w:val="0054009C"/>
    <w:rsid w:val="005424F4"/>
    <w:rsid w:val="00544A05"/>
    <w:rsid w:val="00545CA4"/>
    <w:rsid w:val="00563BE4"/>
    <w:rsid w:val="0057423C"/>
    <w:rsid w:val="005844F4"/>
    <w:rsid w:val="005B1B73"/>
    <w:rsid w:val="005C3204"/>
    <w:rsid w:val="005C5317"/>
    <w:rsid w:val="005C5A7F"/>
    <w:rsid w:val="005D03B6"/>
    <w:rsid w:val="005D512A"/>
    <w:rsid w:val="005D6CF7"/>
    <w:rsid w:val="005E57DC"/>
    <w:rsid w:val="005E62D4"/>
    <w:rsid w:val="005F15FA"/>
    <w:rsid w:val="005F4D8B"/>
    <w:rsid w:val="005F62DB"/>
    <w:rsid w:val="0060012C"/>
    <w:rsid w:val="0060781C"/>
    <w:rsid w:val="006079CC"/>
    <w:rsid w:val="00611BF6"/>
    <w:rsid w:val="00616029"/>
    <w:rsid w:val="006205EF"/>
    <w:rsid w:val="0062675F"/>
    <w:rsid w:val="006300DC"/>
    <w:rsid w:val="00634989"/>
    <w:rsid w:val="0063541B"/>
    <w:rsid w:val="0063717E"/>
    <w:rsid w:val="0064108E"/>
    <w:rsid w:val="00641DC6"/>
    <w:rsid w:val="006424DF"/>
    <w:rsid w:val="00642841"/>
    <w:rsid w:val="006435D5"/>
    <w:rsid w:val="0065212A"/>
    <w:rsid w:val="006637C1"/>
    <w:rsid w:val="00664219"/>
    <w:rsid w:val="006675B1"/>
    <w:rsid w:val="0067279B"/>
    <w:rsid w:val="00676FA3"/>
    <w:rsid w:val="00683521"/>
    <w:rsid w:val="00684484"/>
    <w:rsid w:val="00686049"/>
    <w:rsid w:val="00696599"/>
    <w:rsid w:val="006A0449"/>
    <w:rsid w:val="006B2DC9"/>
    <w:rsid w:val="006D3F09"/>
    <w:rsid w:val="006E08A4"/>
    <w:rsid w:val="006E1008"/>
    <w:rsid w:val="006E22E1"/>
    <w:rsid w:val="006E39AF"/>
    <w:rsid w:val="006E4B45"/>
    <w:rsid w:val="006F3939"/>
    <w:rsid w:val="006F40EF"/>
    <w:rsid w:val="006F619C"/>
    <w:rsid w:val="006F6928"/>
    <w:rsid w:val="00701983"/>
    <w:rsid w:val="00703604"/>
    <w:rsid w:val="007212BC"/>
    <w:rsid w:val="0072186C"/>
    <w:rsid w:val="00725DE2"/>
    <w:rsid w:val="00732F13"/>
    <w:rsid w:val="00735B15"/>
    <w:rsid w:val="00737060"/>
    <w:rsid w:val="0074044B"/>
    <w:rsid w:val="00747FFC"/>
    <w:rsid w:val="007562D9"/>
    <w:rsid w:val="00757585"/>
    <w:rsid w:val="0075788B"/>
    <w:rsid w:val="00761469"/>
    <w:rsid w:val="0076339F"/>
    <w:rsid w:val="00765464"/>
    <w:rsid w:val="00765D30"/>
    <w:rsid w:val="007677D1"/>
    <w:rsid w:val="00771965"/>
    <w:rsid w:val="00774512"/>
    <w:rsid w:val="0077684B"/>
    <w:rsid w:val="00780967"/>
    <w:rsid w:val="00784CE5"/>
    <w:rsid w:val="00797291"/>
    <w:rsid w:val="007A2BDE"/>
    <w:rsid w:val="007A3C1B"/>
    <w:rsid w:val="007A516F"/>
    <w:rsid w:val="007B04DD"/>
    <w:rsid w:val="007C2A5A"/>
    <w:rsid w:val="007D1CE8"/>
    <w:rsid w:val="007D2D27"/>
    <w:rsid w:val="007D2D47"/>
    <w:rsid w:val="007E14BC"/>
    <w:rsid w:val="007E4CDE"/>
    <w:rsid w:val="007F18E4"/>
    <w:rsid w:val="00812EF0"/>
    <w:rsid w:val="00813E0C"/>
    <w:rsid w:val="008146FB"/>
    <w:rsid w:val="00816CDA"/>
    <w:rsid w:val="00831069"/>
    <w:rsid w:val="00832C5E"/>
    <w:rsid w:val="008369AA"/>
    <w:rsid w:val="0084151B"/>
    <w:rsid w:val="0084373C"/>
    <w:rsid w:val="0086256C"/>
    <w:rsid w:val="00871D62"/>
    <w:rsid w:val="008803BD"/>
    <w:rsid w:val="00884F85"/>
    <w:rsid w:val="00892DD9"/>
    <w:rsid w:val="00895F5C"/>
    <w:rsid w:val="008A4067"/>
    <w:rsid w:val="008A4BC8"/>
    <w:rsid w:val="008A7902"/>
    <w:rsid w:val="008B750E"/>
    <w:rsid w:val="008C07F6"/>
    <w:rsid w:val="008C37C0"/>
    <w:rsid w:val="008C63EB"/>
    <w:rsid w:val="008D37E8"/>
    <w:rsid w:val="008D543B"/>
    <w:rsid w:val="008D76A4"/>
    <w:rsid w:val="008E3FA1"/>
    <w:rsid w:val="008E4749"/>
    <w:rsid w:val="008E51FD"/>
    <w:rsid w:val="008E5815"/>
    <w:rsid w:val="008E5974"/>
    <w:rsid w:val="00900563"/>
    <w:rsid w:val="00924DDF"/>
    <w:rsid w:val="00931C50"/>
    <w:rsid w:val="00937F3A"/>
    <w:rsid w:val="00951504"/>
    <w:rsid w:val="00953AE4"/>
    <w:rsid w:val="00953B4A"/>
    <w:rsid w:val="009620F3"/>
    <w:rsid w:val="009676C2"/>
    <w:rsid w:val="009711A2"/>
    <w:rsid w:val="00971621"/>
    <w:rsid w:val="00974E15"/>
    <w:rsid w:val="00980043"/>
    <w:rsid w:val="00986281"/>
    <w:rsid w:val="00991369"/>
    <w:rsid w:val="009C0098"/>
    <w:rsid w:val="009C36A4"/>
    <w:rsid w:val="009D1C89"/>
    <w:rsid w:val="009D7673"/>
    <w:rsid w:val="009E1D39"/>
    <w:rsid w:val="009F5BC2"/>
    <w:rsid w:val="009F6FE8"/>
    <w:rsid w:val="00A13229"/>
    <w:rsid w:val="00A173FA"/>
    <w:rsid w:val="00A22CB7"/>
    <w:rsid w:val="00A2590D"/>
    <w:rsid w:val="00A27CC9"/>
    <w:rsid w:val="00A3762C"/>
    <w:rsid w:val="00A46305"/>
    <w:rsid w:val="00A46AC9"/>
    <w:rsid w:val="00A477F4"/>
    <w:rsid w:val="00A517DA"/>
    <w:rsid w:val="00A520EE"/>
    <w:rsid w:val="00A528D8"/>
    <w:rsid w:val="00A644FB"/>
    <w:rsid w:val="00A66D63"/>
    <w:rsid w:val="00A74165"/>
    <w:rsid w:val="00A74F21"/>
    <w:rsid w:val="00A8014A"/>
    <w:rsid w:val="00A824F8"/>
    <w:rsid w:val="00A86FFC"/>
    <w:rsid w:val="00A9275B"/>
    <w:rsid w:val="00A931DA"/>
    <w:rsid w:val="00AA2B05"/>
    <w:rsid w:val="00AA53BD"/>
    <w:rsid w:val="00AA63B1"/>
    <w:rsid w:val="00AA6432"/>
    <w:rsid w:val="00AB29B3"/>
    <w:rsid w:val="00AC03CF"/>
    <w:rsid w:val="00AD1297"/>
    <w:rsid w:val="00AD5BCC"/>
    <w:rsid w:val="00AE1BC4"/>
    <w:rsid w:val="00AE6AE0"/>
    <w:rsid w:val="00AF09F5"/>
    <w:rsid w:val="00AF3184"/>
    <w:rsid w:val="00AF78F8"/>
    <w:rsid w:val="00B03991"/>
    <w:rsid w:val="00B070E6"/>
    <w:rsid w:val="00B07B6C"/>
    <w:rsid w:val="00B12994"/>
    <w:rsid w:val="00B12D1E"/>
    <w:rsid w:val="00B133EB"/>
    <w:rsid w:val="00B22EA1"/>
    <w:rsid w:val="00B336B3"/>
    <w:rsid w:val="00B4042B"/>
    <w:rsid w:val="00B44A7F"/>
    <w:rsid w:val="00B50B97"/>
    <w:rsid w:val="00B51F3C"/>
    <w:rsid w:val="00B5264C"/>
    <w:rsid w:val="00B53268"/>
    <w:rsid w:val="00B60184"/>
    <w:rsid w:val="00B620A5"/>
    <w:rsid w:val="00B76876"/>
    <w:rsid w:val="00B81B61"/>
    <w:rsid w:val="00B8642A"/>
    <w:rsid w:val="00B91375"/>
    <w:rsid w:val="00B928CB"/>
    <w:rsid w:val="00B9409F"/>
    <w:rsid w:val="00BA5DBA"/>
    <w:rsid w:val="00BA640B"/>
    <w:rsid w:val="00BA6580"/>
    <w:rsid w:val="00BB07BE"/>
    <w:rsid w:val="00BB0D23"/>
    <w:rsid w:val="00BB2A15"/>
    <w:rsid w:val="00BB4E69"/>
    <w:rsid w:val="00BB73EA"/>
    <w:rsid w:val="00BC2116"/>
    <w:rsid w:val="00BD23CE"/>
    <w:rsid w:val="00BE1D5B"/>
    <w:rsid w:val="00BF1605"/>
    <w:rsid w:val="00BF2BD9"/>
    <w:rsid w:val="00BF7658"/>
    <w:rsid w:val="00C00FEE"/>
    <w:rsid w:val="00C012EC"/>
    <w:rsid w:val="00C064C3"/>
    <w:rsid w:val="00C11AF6"/>
    <w:rsid w:val="00C11CA1"/>
    <w:rsid w:val="00C137F6"/>
    <w:rsid w:val="00C14CE1"/>
    <w:rsid w:val="00C14FDE"/>
    <w:rsid w:val="00C16EE1"/>
    <w:rsid w:val="00C22A41"/>
    <w:rsid w:val="00C25442"/>
    <w:rsid w:val="00C26BF3"/>
    <w:rsid w:val="00C348A2"/>
    <w:rsid w:val="00C35215"/>
    <w:rsid w:val="00C35F4A"/>
    <w:rsid w:val="00C46D23"/>
    <w:rsid w:val="00C53C12"/>
    <w:rsid w:val="00C620B7"/>
    <w:rsid w:val="00C6266F"/>
    <w:rsid w:val="00C65895"/>
    <w:rsid w:val="00C669FE"/>
    <w:rsid w:val="00C73620"/>
    <w:rsid w:val="00C74904"/>
    <w:rsid w:val="00C75838"/>
    <w:rsid w:val="00C75C3A"/>
    <w:rsid w:val="00C80564"/>
    <w:rsid w:val="00C82CD2"/>
    <w:rsid w:val="00C82FBB"/>
    <w:rsid w:val="00C83450"/>
    <w:rsid w:val="00C921A4"/>
    <w:rsid w:val="00CA16B4"/>
    <w:rsid w:val="00CB7710"/>
    <w:rsid w:val="00CC03DC"/>
    <w:rsid w:val="00CC504D"/>
    <w:rsid w:val="00CD3EF9"/>
    <w:rsid w:val="00CD650D"/>
    <w:rsid w:val="00CE0B38"/>
    <w:rsid w:val="00CE3E52"/>
    <w:rsid w:val="00CE3F98"/>
    <w:rsid w:val="00CF0FB8"/>
    <w:rsid w:val="00CF2017"/>
    <w:rsid w:val="00CF66F2"/>
    <w:rsid w:val="00D10E68"/>
    <w:rsid w:val="00D15016"/>
    <w:rsid w:val="00D16020"/>
    <w:rsid w:val="00D16783"/>
    <w:rsid w:val="00D17D3C"/>
    <w:rsid w:val="00D241DD"/>
    <w:rsid w:val="00D336DB"/>
    <w:rsid w:val="00D4252B"/>
    <w:rsid w:val="00D46165"/>
    <w:rsid w:val="00D516FE"/>
    <w:rsid w:val="00D5589C"/>
    <w:rsid w:val="00D61E09"/>
    <w:rsid w:val="00D63100"/>
    <w:rsid w:val="00D818CF"/>
    <w:rsid w:val="00D871C8"/>
    <w:rsid w:val="00DA236F"/>
    <w:rsid w:val="00DA410C"/>
    <w:rsid w:val="00DA4883"/>
    <w:rsid w:val="00DA4F92"/>
    <w:rsid w:val="00DB47B9"/>
    <w:rsid w:val="00DB6FF4"/>
    <w:rsid w:val="00DB7F17"/>
    <w:rsid w:val="00DC2471"/>
    <w:rsid w:val="00DC5E41"/>
    <w:rsid w:val="00DD5F40"/>
    <w:rsid w:val="00DD60C8"/>
    <w:rsid w:val="00DE4DC9"/>
    <w:rsid w:val="00DF36B1"/>
    <w:rsid w:val="00DF6AD0"/>
    <w:rsid w:val="00DF721D"/>
    <w:rsid w:val="00E0072B"/>
    <w:rsid w:val="00E05F78"/>
    <w:rsid w:val="00E261AA"/>
    <w:rsid w:val="00E3279C"/>
    <w:rsid w:val="00E3442F"/>
    <w:rsid w:val="00E55E47"/>
    <w:rsid w:val="00E60863"/>
    <w:rsid w:val="00E62A0E"/>
    <w:rsid w:val="00E67865"/>
    <w:rsid w:val="00E72B2A"/>
    <w:rsid w:val="00E77767"/>
    <w:rsid w:val="00E83DFC"/>
    <w:rsid w:val="00E85F72"/>
    <w:rsid w:val="00E95615"/>
    <w:rsid w:val="00EA4117"/>
    <w:rsid w:val="00EA73F2"/>
    <w:rsid w:val="00EB12B8"/>
    <w:rsid w:val="00EC5C80"/>
    <w:rsid w:val="00EC62FB"/>
    <w:rsid w:val="00ED1912"/>
    <w:rsid w:val="00ED2213"/>
    <w:rsid w:val="00ED23C6"/>
    <w:rsid w:val="00EE007C"/>
    <w:rsid w:val="00EE3173"/>
    <w:rsid w:val="00EE36C3"/>
    <w:rsid w:val="00EE41DC"/>
    <w:rsid w:val="00EF0DF6"/>
    <w:rsid w:val="00EF1EC5"/>
    <w:rsid w:val="00EF252A"/>
    <w:rsid w:val="00F02684"/>
    <w:rsid w:val="00F0403F"/>
    <w:rsid w:val="00F0750C"/>
    <w:rsid w:val="00F16455"/>
    <w:rsid w:val="00F17821"/>
    <w:rsid w:val="00F21E82"/>
    <w:rsid w:val="00F23647"/>
    <w:rsid w:val="00F3431D"/>
    <w:rsid w:val="00F360FB"/>
    <w:rsid w:val="00F53810"/>
    <w:rsid w:val="00F54301"/>
    <w:rsid w:val="00F54876"/>
    <w:rsid w:val="00F552AA"/>
    <w:rsid w:val="00F56096"/>
    <w:rsid w:val="00F57316"/>
    <w:rsid w:val="00F5772A"/>
    <w:rsid w:val="00F6048A"/>
    <w:rsid w:val="00F624DD"/>
    <w:rsid w:val="00F640F5"/>
    <w:rsid w:val="00F656F9"/>
    <w:rsid w:val="00F66095"/>
    <w:rsid w:val="00F734FC"/>
    <w:rsid w:val="00F73D0A"/>
    <w:rsid w:val="00F746B5"/>
    <w:rsid w:val="00F763C1"/>
    <w:rsid w:val="00F803A9"/>
    <w:rsid w:val="00F819B6"/>
    <w:rsid w:val="00F87878"/>
    <w:rsid w:val="00F94B97"/>
    <w:rsid w:val="00F959AA"/>
    <w:rsid w:val="00FA1014"/>
    <w:rsid w:val="00FA1195"/>
    <w:rsid w:val="00FC3BEA"/>
    <w:rsid w:val="00FD30F7"/>
    <w:rsid w:val="00FD682C"/>
    <w:rsid w:val="00FE236F"/>
    <w:rsid w:val="00FE25F1"/>
    <w:rsid w:val="00FF085E"/>
    <w:rsid w:val="00FF323F"/>
    <w:rsid w:val="00FF58D6"/>
    <w:rsid w:val="02E5FF8A"/>
    <w:rsid w:val="365D806E"/>
    <w:rsid w:val="4A5D2ABA"/>
    <w:rsid w:val="6762E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DF77BAF"/>
  <w15:chartTrackingRefBased/>
  <w15:docId w15:val="{DCE225D4-95B9-49A1-B2EA-93C908BD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BF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40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403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E36C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E36C3"/>
    <w:rPr>
      <w:sz w:val="24"/>
      <w:szCs w:val="24"/>
    </w:rPr>
  </w:style>
  <w:style w:type="paragraph" w:styleId="NoSpacing">
    <w:name w:val="No Spacing"/>
    <w:uiPriority w:val="1"/>
    <w:qFormat/>
    <w:rsid w:val="0084151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35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541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70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053"/>
  </w:style>
  <w:style w:type="paragraph" w:styleId="CommentSubject">
    <w:name w:val="annotation subject"/>
    <w:basedOn w:val="CommentText"/>
    <w:next w:val="CommentText"/>
    <w:link w:val="CommentSubjectChar"/>
    <w:rsid w:val="002B7053"/>
    <w:rPr>
      <w:b/>
      <w:bCs/>
    </w:rPr>
  </w:style>
  <w:style w:type="character" w:customStyle="1" w:styleId="CommentSubjectChar">
    <w:name w:val="Comment Subject Char"/>
    <w:link w:val="CommentSubject"/>
    <w:rsid w:val="002B7053"/>
    <w:rPr>
      <w:b/>
      <w:bCs/>
    </w:rPr>
  </w:style>
  <w:style w:type="paragraph" w:styleId="NormalWeb">
    <w:name w:val="Normal (Web)"/>
    <w:basedOn w:val="Normal"/>
    <w:rsid w:val="003E362F"/>
  </w:style>
  <w:style w:type="paragraph" w:styleId="Revision">
    <w:name w:val="Revision"/>
    <w:hidden/>
    <w:uiPriority w:val="99"/>
    <w:semiHidden/>
    <w:rsid w:val="001D713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205ee5d3e35f4990f81c74ffcb23d42b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d97bf895fb82e70409a3315d93379e1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Props1.xml><?xml version="1.0" encoding="utf-8"?>
<ds:datastoreItem xmlns:ds="http://schemas.openxmlformats.org/officeDocument/2006/customXml" ds:itemID="{8506B1E0-5451-44F0-8BFD-7DB99AFF9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E60F0-48F7-4EF1-8877-B9AE93B80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B1FDA-D522-44B1-AB0D-C2A378F76BD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e18753c5-2901-411e-a100-706a3d27800e"/>
    <ds:schemaRef ds:uri="1c7d3551-5694-4f12-b35a-d9a7a462ea4b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NMS Intervention worksheet</dc:title>
  <dc:subject/>
  <dc:creator>Alastair Buxton</dc:creator>
  <cp:keywords/>
  <cp:lastModifiedBy>David Onuoha</cp:lastModifiedBy>
  <cp:revision>2</cp:revision>
  <cp:lastPrinted>2023-06-05T19:55:00Z</cp:lastPrinted>
  <dcterms:created xsi:type="dcterms:W3CDTF">2023-06-05T19:55:00Z</dcterms:created>
  <dcterms:modified xsi:type="dcterms:W3CDTF">2023-06-05T19:55:00Z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