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330D" w14:textId="20A363A9" w:rsidR="001547B7" w:rsidRDefault="003514F5" w:rsidP="00403222">
      <w:pPr>
        <w:pStyle w:val="MainHeading"/>
        <w:spacing w:before="0" w:after="170" w:line="336" w:lineRule="auto"/>
      </w:pPr>
      <w:r>
        <w:t xml:space="preserve">Template email </w:t>
      </w:r>
      <w:r w:rsidR="00367969">
        <w:t>to MP</w:t>
      </w:r>
    </w:p>
    <w:p w14:paraId="5E308631" w14:textId="0C96D201" w:rsidR="000C6682" w:rsidRDefault="000C6682" w:rsidP="00403222">
      <w:r>
        <w:t xml:space="preserve">Dear </w:t>
      </w:r>
      <w:r w:rsidRPr="000C6682">
        <w:rPr>
          <w:highlight w:val="yellow"/>
        </w:rPr>
        <w:t>xx</w:t>
      </w:r>
    </w:p>
    <w:p w14:paraId="190702D8" w14:textId="77777777" w:rsidR="000C6682" w:rsidRPr="000C6682" w:rsidRDefault="000C6682" w:rsidP="00403222">
      <w:pPr>
        <w:pStyle w:val="QuoteAttribution"/>
        <w:spacing w:after="170"/>
        <w:rPr>
          <w:rFonts w:cs="Times New Roman"/>
        </w:rPr>
      </w:pPr>
      <w:r>
        <w:t xml:space="preserve">Urgent Support Needed for Community Pharmacies and their Patients: NHS flu </w:t>
      </w:r>
      <w:proofErr w:type="gramStart"/>
      <w:r>
        <w:t>vaccinations</w:t>
      </w:r>
      <w:proofErr w:type="gramEnd"/>
    </w:p>
    <w:p w14:paraId="438F2E86" w14:textId="73230FB3" w:rsidR="000C6682" w:rsidRPr="000C6682" w:rsidRDefault="000C6682" w:rsidP="00403222">
      <w:pPr>
        <w:textAlignment w:val="baseline"/>
        <w:rPr>
          <w:rFonts w:ascii="Arial" w:hAnsi="Arial" w:cs="Arial"/>
          <w:lang w:eastAsia="en-GB"/>
        </w:rPr>
      </w:pPr>
      <w:r>
        <w:rPr>
          <w:lang w:eastAsia="en-GB"/>
        </w:rPr>
        <w:t xml:space="preserve">Community pharmacies in England and their patients require an urgent intervention </w:t>
      </w:r>
      <w:proofErr w:type="gramStart"/>
      <w:r>
        <w:rPr>
          <w:lang w:eastAsia="en-GB"/>
        </w:rPr>
        <w:t>with regard to</w:t>
      </w:r>
      <w:proofErr w:type="gramEnd"/>
      <w:r>
        <w:rPr>
          <w:lang w:eastAsia="en-GB"/>
        </w:rPr>
        <w:t xml:space="preserve"> the start date of the NHS flu vaccination programme</w:t>
      </w:r>
      <w:r>
        <w:rPr>
          <w:b/>
          <w:bCs/>
          <w:lang w:eastAsia="en-GB"/>
        </w:rPr>
        <w:t xml:space="preserve"> </w:t>
      </w:r>
      <w:r>
        <w:rPr>
          <w:lang w:eastAsia="en-GB"/>
        </w:rPr>
        <w:t xml:space="preserve">and we are seeking your help to write to Ministers about this. This issue will affect all pharmacies who are offering the vaccination service in </w:t>
      </w:r>
      <w:r>
        <w:rPr>
          <w:highlight w:val="yellow"/>
          <w:lang w:eastAsia="en-GB"/>
        </w:rPr>
        <w:t>[insert location]</w:t>
      </w:r>
      <w:r>
        <w:rPr>
          <w:lang w:eastAsia="en-GB"/>
        </w:rPr>
        <w:t xml:space="preserve"> and could have an impact on local vaccination rates and services.</w:t>
      </w:r>
    </w:p>
    <w:p w14:paraId="6A736381" w14:textId="59513002" w:rsidR="000C6682" w:rsidRDefault="000C6682" w:rsidP="00403222">
      <w:pPr>
        <w:textAlignment w:val="baseline"/>
        <w:rPr>
          <w:lang w:eastAsia="en-GB"/>
        </w:rPr>
      </w:pPr>
      <w:r>
        <w:rPr>
          <w:lang w:eastAsia="en-GB"/>
        </w:rPr>
        <w:t xml:space="preserve">We believe the timely vaccination of around one million people nationally in September is at stake, including many in </w:t>
      </w:r>
      <w:r>
        <w:rPr>
          <w:highlight w:val="yellow"/>
          <w:lang w:eastAsia="en-GB"/>
        </w:rPr>
        <w:t>[insert location]</w:t>
      </w:r>
      <w:r>
        <w:rPr>
          <w:lang w:eastAsia="en-GB"/>
        </w:rPr>
        <w:t xml:space="preserve"> where local pharmacies have been busy preparing for the service in good faith. We are also worried about the ability of local pharmacies to manage workload this winter (which we anticipate may include implementing the Common Conditions Service which is currently being negotiated as part of the NHS Access Recovery Plan), to ensure maximum vaccination rates, and to recoup the investment they have made sourcing vaccines in good faith. </w:t>
      </w:r>
    </w:p>
    <w:p w14:paraId="6369C1DD" w14:textId="1AABB510" w:rsidR="000C6682" w:rsidRDefault="000C6682" w:rsidP="00403222">
      <w:pPr>
        <w:textAlignment w:val="baseline"/>
        <w:rPr>
          <w:lang w:eastAsia="en-GB"/>
        </w:rPr>
      </w:pPr>
      <w:r>
        <w:rPr>
          <w:lang w:eastAsia="en-GB"/>
        </w:rPr>
        <w:t xml:space="preserve">The issue has come about because NHS England has announced that the flu vaccination service may not now commence until October, pending advice from the JCVI. This is unlike all previous years in which it has started on September 1st and pharmacies have been planning on that basis. A late start to the service could lead to confused and angry patients; possible reduced vaccination rates; huge operational issues for pharmacies; and additional pressures on pharmacies over winter, at a time when pressures across the NHS are likely to be extreme. </w:t>
      </w:r>
    </w:p>
    <w:p w14:paraId="16396321" w14:textId="5F25E80A" w:rsidR="00C165C9" w:rsidRDefault="00C165C9" w:rsidP="00403222">
      <w:pPr>
        <w:textAlignment w:val="baseline"/>
        <w:rPr>
          <w:lang w:eastAsia="en-GB"/>
        </w:rPr>
      </w:pPr>
      <w:r>
        <w:rPr>
          <w:lang w:eastAsia="en-GB"/>
        </w:rPr>
        <w:t xml:space="preserve">This is yet another pressure on community pharmacies who are continuing to face extreme financial and operational challenges and urgently need further investment and support. </w:t>
      </w:r>
    </w:p>
    <w:p w14:paraId="71D4935C" w14:textId="484DF5B6" w:rsidR="000C6682" w:rsidRDefault="000C6682" w:rsidP="00403222">
      <w:pPr>
        <w:textAlignment w:val="baseline"/>
        <w:rPr>
          <w:lang w:eastAsia="en-GB"/>
        </w:rPr>
      </w:pPr>
      <w:r>
        <w:rPr>
          <w:b/>
          <w:bCs/>
          <w:lang w:eastAsia="en-GB"/>
        </w:rPr>
        <w:t>We are calling for the flu vaccination service to start as normal this year on 1st September with any JCVI advice to instead be considered for the 2024/25 season.</w:t>
      </w:r>
      <w:r>
        <w:rPr>
          <w:lang w:eastAsia="en-GB"/>
        </w:rPr>
        <w:t> </w:t>
      </w:r>
    </w:p>
    <w:p w14:paraId="6747685C" w14:textId="02C8FE92" w:rsidR="000C6682" w:rsidRDefault="000C6682" w:rsidP="00403222">
      <w:pPr>
        <w:textAlignment w:val="baseline"/>
        <w:rPr>
          <w:lang w:eastAsia="en-GB"/>
        </w:rPr>
      </w:pPr>
      <w:r>
        <w:rPr>
          <w:lang w:eastAsia="en-GB"/>
        </w:rPr>
        <w:t xml:space="preserve">We have attached a briefing produced nationally by Community Pharmacy England which gives some more information about </w:t>
      </w:r>
      <w:proofErr w:type="gramStart"/>
      <w:r>
        <w:rPr>
          <w:lang w:eastAsia="en-GB"/>
        </w:rPr>
        <w:t>this</w:t>
      </w:r>
      <w:proofErr w:type="gramEnd"/>
      <w:r>
        <w:rPr>
          <w:lang w:eastAsia="en-GB"/>
        </w:rPr>
        <w:t xml:space="preserve"> and we would very much appreciate your support in raising this matter with Ministers.</w:t>
      </w:r>
    </w:p>
    <w:p w14:paraId="4F83E9DE" w14:textId="7F07B271" w:rsidR="000C6682" w:rsidRDefault="000C6682" w:rsidP="00403222">
      <w:pPr>
        <w:textAlignment w:val="baseline"/>
        <w:rPr>
          <w:lang w:eastAsia="en-GB"/>
        </w:rPr>
      </w:pPr>
      <w:r>
        <w:rPr>
          <w:lang w:eastAsia="en-GB"/>
        </w:rPr>
        <w:t>Yours</w:t>
      </w:r>
    </w:p>
    <w:p w14:paraId="6F6A8817" w14:textId="3D04DFBA" w:rsidR="001D0E3A" w:rsidRPr="005B01F2" w:rsidRDefault="000C6682" w:rsidP="00403222">
      <w:pPr>
        <w:textAlignment w:val="baseline"/>
        <w:rPr>
          <w:lang w:eastAsia="en-GB"/>
        </w:rPr>
      </w:pPr>
      <w:r w:rsidRPr="000C6682">
        <w:rPr>
          <w:highlight w:val="yellow"/>
          <w:lang w:eastAsia="en-GB"/>
        </w:rPr>
        <w:t>xx</w:t>
      </w:r>
    </w:p>
    <w:sectPr w:rsidR="001D0E3A" w:rsidRPr="005B01F2" w:rsidSect="00403222">
      <w:headerReference w:type="default" r:id="rId11"/>
      <w:footerReference w:type="default" r:id="rId12"/>
      <w:headerReference w:type="first" r:id="rId13"/>
      <w:type w:val="continuous"/>
      <w:pgSz w:w="11906" w:h="16838"/>
      <w:pgMar w:top="1985" w:right="1304" w:bottom="680" w:left="737" w:header="680" w:footer="22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33AF" w14:textId="77777777" w:rsidR="000C6682" w:rsidRDefault="000C6682" w:rsidP="00630E66">
      <w:r>
        <w:separator/>
      </w:r>
    </w:p>
  </w:endnote>
  <w:endnote w:type="continuationSeparator" w:id="0">
    <w:p w14:paraId="25370BB0" w14:textId="77777777" w:rsidR="000C6682" w:rsidRDefault="000C6682"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koko Medium">
    <w:panose1 w:val="02060603020203020204"/>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8FCE" w14:textId="77777777" w:rsidR="0090699A" w:rsidRDefault="0090699A" w:rsidP="00C92901">
    <w:pPr>
      <w:pStyle w:val="Footer"/>
      <w:spacing w:after="0" w:line="240" w:lineRule="auto"/>
      <w:rPr>
        <w:b/>
        <w:bCs/>
        <w:color w:val="106B62" w:themeColor="text1"/>
      </w:rPr>
    </w:pPr>
  </w:p>
  <w:tbl>
    <w:tblPr>
      <w:tblStyle w:val="TableGrid"/>
      <w:tblW w:w="0" w:type="auto"/>
      <w:tblInd w:w="-5" w:type="dxa"/>
      <w:tblBorders>
        <w:top w:val="single" w:sz="8" w:space="0" w:color="106B62" w:themeColor="text1"/>
        <w:left w:val="none" w:sz="0" w:space="0" w:color="auto"/>
        <w:bottom w:val="none" w:sz="0" w:space="0" w:color="auto"/>
        <w:right w:val="none" w:sz="0" w:space="0" w:color="auto"/>
        <w:insideH w:val="single" w:sz="4" w:space="0" w:color="106B62" w:themeColor="text1"/>
        <w:insideV w:val="single" w:sz="4" w:space="0" w:color="106B62" w:themeColor="text1"/>
      </w:tblBorders>
      <w:tblLook w:val="04A0" w:firstRow="1" w:lastRow="0" w:firstColumn="1" w:lastColumn="0" w:noHBand="0" w:noVBand="1"/>
    </w:tblPr>
    <w:tblGrid>
      <w:gridCol w:w="9870"/>
    </w:tblGrid>
    <w:tr w:rsidR="0090699A" w14:paraId="1A710891" w14:textId="77777777" w:rsidTr="00715037">
      <w:tc>
        <w:tcPr>
          <w:tcW w:w="10315" w:type="dxa"/>
        </w:tcPr>
        <w:p w14:paraId="3DE9AA67" w14:textId="77777777" w:rsidR="0090699A" w:rsidRDefault="00C92901" w:rsidP="00626D99">
          <w:pPr>
            <w:pStyle w:val="Footer"/>
            <w:spacing w:after="0" w:line="240" w:lineRule="auto"/>
            <w:rPr>
              <w:b/>
              <w:bCs/>
              <w:color w:val="106B62" w:themeColor="text1"/>
            </w:rPr>
          </w:pPr>
          <w:r w:rsidRPr="005B01F2">
            <w:rPr>
              <w:rStyle w:val="FooterTextChar"/>
              <w:noProof/>
            </w:rPr>
            <w:drawing>
              <wp:anchor distT="0" distB="0" distL="114300" distR="114300" simplePos="0" relativeHeight="251669504" behindDoc="0" locked="0" layoutInCell="1" allowOverlap="1" wp14:anchorId="0DD4D244" wp14:editId="38933E5D">
                <wp:simplePos x="0" y="0"/>
                <wp:positionH relativeFrom="column">
                  <wp:posOffset>5127625</wp:posOffset>
                </wp:positionH>
                <wp:positionV relativeFrom="page">
                  <wp:posOffset>166370</wp:posOffset>
                </wp:positionV>
                <wp:extent cx="280670" cy="291465"/>
                <wp:effectExtent l="0" t="0" r="5080" b="0"/>
                <wp:wrapNone/>
                <wp:docPr id="370923140" name="Picture 37092314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14:sizeRelV relativeFrom="margin">
                  <wp14:pctHeight>0</wp14:pctHeight>
                </wp14:sizeRelV>
              </wp:anchor>
            </w:drawing>
          </w:r>
        </w:p>
        <w:p w14:paraId="483AFFB8" w14:textId="77777777" w:rsidR="0090699A" w:rsidRDefault="0090699A" w:rsidP="00C92901">
          <w:pPr>
            <w:pStyle w:val="FooterText"/>
            <w:rPr>
              <w:bCs/>
            </w:rPr>
          </w:pPr>
          <w:r w:rsidRPr="00C92901">
            <w:t>Community Pharmacy England</w:t>
          </w:r>
          <w:r>
            <w:rPr>
              <w:bCs/>
            </w:rPr>
            <w:tab/>
          </w:r>
          <w:r>
            <w:rPr>
              <w:bCs/>
            </w:rPr>
            <w:tab/>
          </w:r>
          <w:r w:rsidRPr="00C92901">
            <w:t>cpe.org.uk</w:t>
          </w:r>
        </w:p>
      </w:tc>
    </w:tr>
  </w:tbl>
  <w:p w14:paraId="7D626A87" w14:textId="77777777" w:rsidR="00C92901" w:rsidRPr="0090699A" w:rsidRDefault="00C92901" w:rsidP="00626D99">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EF7D" w14:textId="77777777" w:rsidR="000C6682" w:rsidRDefault="000C6682" w:rsidP="00630E66">
      <w:r>
        <w:separator/>
      </w:r>
    </w:p>
  </w:footnote>
  <w:footnote w:type="continuationSeparator" w:id="0">
    <w:p w14:paraId="34C48507" w14:textId="77777777" w:rsidR="000C6682" w:rsidRDefault="000C6682"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0C3A" w14:textId="5BCBFDF7" w:rsidR="00721E34" w:rsidRDefault="000C6682" w:rsidP="00403222">
    <w:pPr>
      <w:pStyle w:val="Header"/>
      <w:tabs>
        <w:tab w:val="clear" w:pos="4513"/>
        <w:tab w:val="clear" w:pos="9026"/>
        <w:tab w:val="left" w:pos="6030"/>
      </w:tabs>
      <w:spacing w:after="0" w:line="240" w:lineRule="auto"/>
    </w:pPr>
    <w:r>
      <w:rPr>
        <w:noProof/>
      </w:rPr>
      <w:drawing>
        <wp:inline distT="0" distB="0" distL="0" distR="0" wp14:anchorId="00EFB038" wp14:editId="5FC3E868">
          <wp:extent cx="2088000" cy="669600"/>
          <wp:effectExtent l="0" t="0" r="7620" b="0"/>
          <wp:docPr id="780603154" name="Picture 780603154" descr="A green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076356" name="Picture 1" descr="A green and 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669600"/>
                  </a:xfrm>
                  <a:prstGeom prst="rect">
                    <a:avLst/>
                  </a:prstGeom>
                </pic:spPr>
              </pic:pic>
            </a:graphicData>
          </a:graphic>
        </wp:inline>
      </w:drawing>
    </w:r>
    <w:r w:rsidR="002874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7EE8" w14:textId="77777777" w:rsidR="00A06961" w:rsidRDefault="00A06961">
    <w:pPr>
      <w:pStyle w:val="Header"/>
    </w:pPr>
    <w:r>
      <w:rPr>
        <w:noProof/>
      </w:rPr>
      <w:drawing>
        <wp:inline distT="0" distB="0" distL="0" distR="0" wp14:anchorId="03CC5074" wp14:editId="50371D60">
          <wp:extent cx="1917700" cy="609600"/>
          <wp:effectExtent l="0" t="0" r="0" b="0"/>
          <wp:docPr id="539795598" name="Picture 53979559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F97B1D"/>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379821CE"/>
    <w:lvl w:ilvl="0" w:tplc="9AA433CE">
      <w:start w:val="1"/>
      <w:numFmt w:val="bullet"/>
      <w:pStyle w:val="CPEList-Bullets"/>
      <w:lvlText w:val=""/>
      <w:lvlJc w:val="left"/>
      <w:pPr>
        <w:ind w:left="227" w:hanging="227"/>
      </w:pPr>
      <w:rPr>
        <w:rFonts w:ascii="Wingdings" w:hAnsi="Wingdings" w:hint="default"/>
        <w:color w:val="FF6D3A"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B123B70"/>
    <w:multiLevelType w:val="hybridMultilevel"/>
    <w:tmpl w:val="8050ECDE"/>
    <w:lvl w:ilvl="0" w:tplc="41F6D1B4">
      <w:start w:val="1"/>
      <w:numFmt w:val="bullet"/>
      <w:pStyle w:val="BulletPoints"/>
      <w:lvlText w:val=""/>
      <w:lvlJc w:val="left"/>
      <w:pPr>
        <w:ind w:left="720" w:hanging="360"/>
      </w:pPr>
      <w:rPr>
        <w:rFonts w:ascii="Wingdings" w:hAnsi="Wingdings" w:hint="default"/>
        <w:color w:val="FF6D3A" w:themeColor="accent1"/>
      </w:rPr>
    </w:lvl>
    <w:lvl w:ilvl="1" w:tplc="82EE5016">
      <w:start w:val="1"/>
      <w:numFmt w:val="bullet"/>
      <w:pStyle w:val="Sub-bullets"/>
      <w:lvlText w:val=""/>
      <w:lvlJc w:val="left"/>
      <w:pPr>
        <w:ind w:left="1440" w:hanging="360"/>
      </w:pPr>
      <w:rPr>
        <w:rFonts w:ascii="Wingdings" w:hAnsi="Wingdings" w:hint="default"/>
        <w:color w:val="FF6D3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0627"/>
    <w:multiLevelType w:val="hybridMultilevel"/>
    <w:tmpl w:val="53F0B928"/>
    <w:lvl w:ilvl="0" w:tplc="A59E42CE">
      <w:start w:val="1"/>
      <w:numFmt w:val="decimal"/>
      <w:pStyle w:val="NumberList"/>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01C26C6"/>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7"/>
  </w:num>
  <w:num w:numId="6" w16cid:durableId="1083599926">
    <w:abstractNumId w:val="3"/>
    <w:lvlOverride w:ilvl="0">
      <w:startOverride w:val="1"/>
    </w:lvlOverride>
  </w:num>
  <w:num w:numId="7" w16cid:durableId="866479008">
    <w:abstractNumId w:val="3"/>
    <w:lvlOverride w:ilvl="0">
      <w:startOverride w:val="1"/>
    </w:lvlOverride>
  </w:num>
  <w:num w:numId="8" w16cid:durableId="1037123092">
    <w:abstractNumId w:val="9"/>
  </w:num>
  <w:num w:numId="9" w16cid:durableId="1300649037">
    <w:abstractNumId w:val="5"/>
  </w:num>
  <w:num w:numId="10" w16cid:durableId="1281911093">
    <w:abstractNumId w:val="2"/>
  </w:num>
  <w:num w:numId="11" w16cid:durableId="932863134">
    <w:abstractNumId w:val="8"/>
  </w:num>
  <w:num w:numId="12" w16cid:durableId="11722598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82"/>
    <w:rsid w:val="00000AC1"/>
    <w:rsid w:val="00011577"/>
    <w:rsid w:val="00027309"/>
    <w:rsid w:val="00043D85"/>
    <w:rsid w:val="000B524A"/>
    <w:rsid w:val="000C6682"/>
    <w:rsid w:val="000D4ADA"/>
    <w:rsid w:val="0011715D"/>
    <w:rsid w:val="00142F9A"/>
    <w:rsid w:val="00144C83"/>
    <w:rsid w:val="00147A4B"/>
    <w:rsid w:val="001547B7"/>
    <w:rsid w:val="001654AD"/>
    <w:rsid w:val="0016781F"/>
    <w:rsid w:val="001D0E3A"/>
    <w:rsid w:val="002154C2"/>
    <w:rsid w:val="00223C88"/>
    <w:rsid w:val="0028295A"/>
    <w:rsid w:val="00287445"/>
    <w:rsid w:val="0029378A"/>
    <w:rsid w:val="002C51E8"/>
    <w:rsid w:val="002E1ACD"/>
    <w:rsid w:val="002F6DD0"/>
    <w:rsid w:val="00301CC3"/>
    <w:rsid w:val="003025D1"/>
    <w:rsid w:val="0030587C"/>
    <w:rsid w:val="00311798"/>
    <w:rsid w:val="00325DE9"/>
    <w:rsid w:val="0032645E"/>
    <w:rsid w:val="003514F5"/>
    <w:rsid w:val="00352C36"/>
    <w:rsid w:val="00367969"/>
    <w:rsid w:val="003A7F5D"/>
    <w:rsid w:val="003C5AAF"/>
    <w:rsid w:val="003D4534"/>
    <w:rsid w:val="00403222"/>
    <w:rsid w:val="00416918"/>
    <w:rsid w:val="00423239"/>
    <w:rsid w:val="0044019D"/>
    <w:rsid w:val="0045236B"/>
    <w:rsid w:val="00454680"/>
    <w:rsid w:val="0047521E"/>
    <w:rsid w:val="004877E6"/>
    <w:rsid w:val="004A4A63"/>
    <w:rsid w:val="004E20F8"/>
    <w:rsid w:val="00501B6C"/>
    <w:rsid w:val="0053389F"/>
    <w:rsid w:val="00596E83"/>
    <w:rsid w:val="005A26E7"/>
    <w:rsid w:val="005B01F2"/>
    <w:rsid w:val="005C3ED7"/>
    <w:rsid w:val="005E038C"/>
    <w:rsid w:val="005F03FB"/>
    <w:rsid w:val="005F1BDB"/>
    <w:rsid w:val="00605E19"/>
    <w:rsid w:val="00626D99"/>
    <w:rsid w:val="00630E66"/>
    <w:rsid w:val="00662AB1"/>
    <w:rsid w:val="0069747C"/>
    <w:rsid w:val="006F2A90"/>
    <w:rsid w:val="006F652C"/>
    <w:rsid w:val="007147FF"/>
    <w:rsid w:val="00721E34"/>
    <w:rsid w:val="00737119"/>
    <w:rsid w:val="00766C75"/>
    <w:rsid w:val="00787606"/>
    <w:rsid w:val="007B377A"/>
    <w:rsid w:val="007C15A6"/>
    <w:rsid w:val="007C2878"/>
    <w:rsid w:val="007D591A"/>
    <w:rsid w:val="007E15AE"/>
    <w:rsid w:val="007F4CC6"/>
    <w:rsid w:val="008166D8"/>
    <w:rsid w:val="00830892"/>
    <w:rsid w:val="008359FA"/>
    <w:rsid w:val="0085104A"/>
    <w:rsid w:val="0087040F"/>
    <w:rsid w:val="0087477A"/>
    <w:rsid w:val="008A74FD"/>
    <w:rsid w:val="008C627A"/>
    <w:rsid w:val="008F4E48"/>
    <w:rsid w:val="0090699A"/>
    <w:rsid w:val="00941C5C"/>
    <w:rsid w:val="00947383"/>
    <w:rsid w:val="00964EA6"/>
    <w:rsid w:val="009778F0"/>
    <w:rsid w:val="00987557"/>
    <w:rsid w:val="009A564A"/>
    <w:rsid w:val="009C3A4B"/>
    <w:rsid w:val="009C7E6C"/>
    <w:rsid w:val="009E349E"/>
    <w:rsid w:val="009E5B04"/>
    <w:rsid w:val="009E7757"/>
    <w:rsid w:val="00A06961"/>
    <w:rsid w:val="00A12466"/>
    <w:rsid w:val="00A317DF"/>
    <w:rsid w:val="00A36F03"/>
    <w:rsid w:val="00A41CEC"/>
    <w:rsid w:val="00AA4606"/>
    <w:rsid w:val="00AE7B67"/>
    <w:rsid w:val="00AF5F23"/>
    <w:rsid w:val="00B15A5B"/>
    <w:rsid w:val="00B36A4D"/>
    <w:rsid w:val="00B56827"/>
    <w:rsid w:val="00B800CB"/>
    <w:rsid w:val="00C1449E"/>
    <w:rsid w:val="00C165C9"/>
    <w:rsid w:val="00C925FE"/>
    <w:rsid w:val="00C92901"/>
    <w:rsid w:val="00C94300"/>
    <w:rsid w:val="00CA6117"/>
    <w:rsid w:val="00CB0002"/>
    <w:rsid w:val="00CC1A24"/>
    <w:rsid w:val="00CE62CA"/>
    <w:rsid w:val="00D30FBF"/>
    <w:rsid w:val="00D37431"/>
    <w:rsid w:val="00D728CB"/>
    <w:rsid w:val="00D8177D"/>
    <w:rsid w:val="00DC6044"/>
    <w:rsid w:val="00DD7FDC"/>
    <w:rsid w:val="00DE6215"/>
    <w:rsid w:val="00E304FD"/>
    <w:rsid w:val="00E338D7"/>
    <w:rsid w:val="00E55800"/>
    <w:rsid w:val="00E71B4A"/>
    <w:rsid w:val="00E91005"/>
    <w:rsid w:val="00EC441A"/>
    <w:rsid w:val="00ED6EA3"/>
    <w:rsid w:val="00F560D8"/>
    <w:rsid w:val="00F57E85"/>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362FA"/>
  <w15:chartTrackingRefBased/>
  <w15:docId w15:val="{B4411203-EA3E-4951-B4A8-C0A8F6F1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heme="minorBidi"/>
        <w:sz w:val="22"/>
        <w:szCs w:val="22"/>
        <w:lang w:val="en-GB" w:eastAsia="en-US" w:bidi="ar-SA"/>
      </w:rPr>
    </w:rPrDefault>
    <w:pPrDefault>
      <w:pPr>
        <w:spacing w:after="170" w:line="33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2C"/>
  </w:style>
  <w:style w:type="paragraph" w:styleId="Heading1">
    <w:name w:val="heading 1"/>
    <w:basedOn w:val="Normal"/>
    <w:next w:val="Normal"/>
    <w:link w:val="Heading1Char"/>
    <w:uiPriority w:val="9"/>
    <w:rsid w:val="0090699A"/>
    <w:pPr>
      <w:keepNext/>
      <w:keepLines/>
      <w:spacing w:before="240" w:after="0"/>
      <w:outlineLvl w:val="0"/>
    </w:pPr>
    <w:rPr>
      <w:rFonts w:asciiTheme="majorHAnsi" w:eastAsiaTheme="majorEastAsia" w:hAnsiTheme="majorHAnsi" w:cstheme="majorBidi"/>
      <w:color w:val="EA3C00" w:themeColor="accent1" w:themeShade="BF"/>
      <w:sz w:val="32"/>
      <w:szCs w:val="32"/>
    </w:rPr>
  </w:style>
  <w:style w:type="paragraph" w:styleId="Heading2">
    <w:name w:val="heading 2"/>
    <w:basedOn w:val="Normal"/>
    <w:next w:val="Normal"/>
    <w:link w:val="Heading2Char"/>
    <w:uiPriority w:val="9"/>
    <w:unhideWhenUsed/>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paragraph" w:styleId="Heading3">
    <w:name w:val="heading 3"/>
    <w:basedOn w:val="BasicParagraph"/>
    <w:next w:val="Normal"/>
    <w:link w:val="Heading3Char"/>
    <w:uiPriority w:val="9"/>
    <w:unhideWhenUsed/>
    <w:rsid w:val="005B01F2"/>
    <w:pPr>
      <w:spacing w:line="336" w:lineRule="auto"/>
      <w:jc w:val="both"/>
      <w:outlineLvl w:val="2"/>
    </w:pPr>
    <w:rPr>
      <w:rFonts w:eastAsia="Calibri" w:cs="Times New Roman"/>
      <w:b/>
      <w:bCs/>
      <w:color w:val="106B62" w:themeColor="text1"/>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rsid w:val="005F1BDB"/>
    <w:rPr>
      <w:rFonts w:eastAsiaTheme="minorEastAsia"/>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textAlignment w:val="center"/>
    </w:pPr>
    <w:rPr>
      <w:rFonts w:cs="Azo Sans"/>
    </w:rPr>
  </w:style>
  <w:style w:type="paragraph" w:styleId="Subtitle">
    <w:name w:val="Subtitle"/>
    <w:aliases w:val="Meeting details"/>
    <w:basedOn w:val="Normal"/>
    <w:next w:val="Normal"/>
    <w:link w:val="SubtitleChar"/>
    <w:uiPriority w:val="11"/>
    <w:rsid w:val="00987557"/>
    <w:rPr>
      <w:rFonts w:cs="Azo Sans"/>
      <w:b/>
      <w:bCs/>
      <w:color w:val="48D1BA" w:themeColor="background1"/>
      <w:spacing w:val="5"/>
      <w:sz w:val="26"/>
      <w:szCs w:val="26"/>
    </w:rPr>
  </w:style>
  <w:style w:type="character" w:customStyle="1" w:styleId="SubtitleChar">
    <w:name w:val="Subtitle Char"/>
    <w:aliases w:val="Meeting details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link w:val="CPE-Heading2Char"/>
    <w:uiPriority w:val="99"/>
    <w:rsid w:val="00454680"/>
    <w:pPr>
      <w:keepNext/>
      <w:spacing w:before="170"/>
    </w:pPr>
    <w:rPr>
      <w:b/>
      <w:bCs/>
      <w:sz w:val="26"/>
      <w:szCs w:val="26"/>
    </w:rPr>
  </w:style>
  <w:style w:type="paragraph" w:customStyle="1" w:styleId="CPE-Heading1">
    <w:name w:val="CPE - Heading 1"/>
    <w:basedOn w:val="CPE-Heading2"/>
    <w:autoRedefine/>
    <w:uiPriority w:val="99"/>
    <w:rsid w:val="00CE62CA"/>
    <w:pPr>
      <w:spacing w:before="454"/>
    </w:pPr>
    <w:rPr>
      <w:color w:val="106B62" w:themeColor="text1"/>
      <w:sz w:val="32"/>
      <w:szCs w:val="32"/>
    </w:rPr>
  </w:style>
  <w:style w:type="paragraph" w:customStyle="1" w:styleId="CPEList-Bullets">
    <w:name w:val="CPE List - Bullets"/>
    <w:basedOn w:val="ListBullet"/>
    <w:uiPriority w:val="99"/>
    <w:rsid w:val="00737119"/>
    <w:pPr>
      <w:numPr>
        <w:numId w:val="3"/>
      </w:numPr>
    </w:pPr>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rsid w:val="004E20F8"/>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rsid w:val="007C15A6"/>
    <w:pPr>
      <w:pageBreakBefore/>
    </w:pPr>
  </w:style>
  <w:style w:type="paragraph" w:customStyle="1" w:styleId="CPE-SectionHeading">
    <w:name w:val="CPE - Section Heading"/>
    <w:basedOn w:val="CPE-SectionTitle"/>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styleId="Hyperlink">
    <w:name w:val="Hyperlink"/>
    <w:basedOn w:val="DefaultParagraphFont"/>
    <w:uiPriority w:val="99"/>
    <w:unhideWhenUsed/>
    <w:rsid w:val="001D0E3A"/>
    <w:rPr>
      <w:color w:val="FF6D3A" w:themeColor="hyperlink"/>
      <w:u w:val="single"/>
    </w:rPr>
  </w:style>
  <w:style w:type="paragraph" w:customStyle="1" w:styleId="CPE-SmallText">
    <w:name w:val="CPE - Small Text"/>
    <w:basedOn w:val="Normal"/>
    <w:rsid w:val="001D0E3A"/>
    <w:rPr>
      <w:sz w:val="18"/>
      <w:szCs w:val="18"/>
    </w:rPr>
  </w:style>
  <w:style w:type="character" w:styleId="UnresolvedMention">
    <w:name w:val="Unresolved Mention"/>
    <w:basedOn w:val="DefaultParagraphFont"/>
    <w:uiPriority w:val="99"/>
    <w:semiHidden/>
    <w:unhideWhenUsed/>
    <w:rsid w:val="00787606"/>
    <w:rPr>
      <w:color w:val="605E5C"/>
      <w:shd w:val="clear" w:color="auto" w:fill="E1DFDD"/>
    </w:rPr>
  </w:style>
  <w:style w:type="paragraph" w:customStyle="1" w:styleId="BasicParagraph">
    <w:name w:val="[Basic Paragraph]"/>
    <w:basedOn w:val="Normal"/>
    <w:link w:val="BasicParagraphChar"/>
    <w:uiPriority w:val="99"/>
    <w:rsid w:val="00DD7FDC"/>
    <w:pPr>
      <w:suppressAutoHyphens/>
      <w:autoSpaceDE w:val="0"/>
      <w:autoSpaceDN w:val="0"/>
      <w:adjustRightInd w:val="0"/>
      <w:spacing w:after="0" w:line="312" w:lineRule="auto"/>
      <w:textAlignment w:val="center"/>
    </w:pPr>
    <w:rPr>
      <w:rFonts w:cs="DM Sans"/>
      <w:sz w:val="20"/>
      <w:szCs w:val="20"/>
      <w14:ligatures w14:val="standardContextual"/>
    </w:rPr>
  </w:style>
  <w:style w:type="paragraph" w:styleId="ListParagraph">
    <w:name w:val="List Paragraph"/>
    <w:aliases w:val="Numbered List,Numbered list"/>
    <w:basedOn w:val="Normal"/>
    <w:link w:val="ListParagraphChar"/>
    <w:uiPriority w:val="34"/>
    <w:rsid w:val="00DD7FDC"/>
    <w:pPr>
      <w:spacing w:after="0" w:line="240" w:lineRule="auto"/>
      <w:ind w:left="720"/>
      <w:contextualSpacing/>
    </w:pPr>
    <w:rPr>
      <w:rFonts w:asciiTheme="minorHAnsi" w:hAnsiTheme="minorHAnsi"/>
    </w:rPr>
  </w:style>
  <w:style w:type="paragraph" w:customStyle="1" w:styleId="MainTitle">
    <w:name w:val="Main Title"/>
    <w:basedOn w:val="Normal"/>
    <w:link w:val="MainTitleChar"/>
    <w:qFormat/>
    <w:rsid w:val="006F652C"/>
    <w:pPr>
      <w:spacing w:before="240" w:after="240" w:line="264" w:lineRule="auto"/>
      <w:contextualSpacing/>
    </w:pPr>
    <w:rPr>
      <w:rFonts w:ascii="Mokoko Medium" w:hAnsi="Mokoko Medium" w:cs="Mokoko Medium"/>
      <w:b/>
      <w:color w:val="106B62" w:themeColor="text1"/>
      <w:sz w:val="44"/>
      <w:szCs w:val="44"/>
    </w:rPr>
  </w:style>
  <w:style w:type="character" w:customStyle="1" w:styleId="MainTitleChar">
    <w:name w:val="Main Title Char"/>
    <w:basedOn w:val="DefaultParagraphFont"/>
    <w:link w:val="MainTitle"/>
    <w:rsid w:val="006F652C"/>
    <w:rPr>
      <w:rFonts w:ascii="Mokoko Medium" w:hAnsi="Mokoko Medium" w:cs="Mokoko Medium"/>
      <w:b/>
      <w:color w:val="106B62" w:themeColor="text1"/>
      <w:sz w:val="44"/>
      <w:szCs w:val="44"/>
    </w:rPr>
  </w:style>
  <w:style w:type="paragraph" w:customStyle="1" w:styleId="DetailsofMeeting">
    <w:name w:val="Details of Meeting"/>
    <w:basedOn w:val="Subtitle"/>
    <w:link w:val="DetailsofMeetingChar"/>
    <w:rsid w:val="006F652C"/>
    <w:pPr>
      <w:spacing w:after="0" w:line="240" w:lineRule="auto"/>
    </w:pPr>
    <w:rPr>
      <w:rFonts w:ascii="Azo Sans" w:hAnsi="Azo Sans"/>
      <w:color w:val="106B62" w:themeColor="text1"/>
    </w:rPr>
  </w:style>
  <w:style w:type="character" w:customStyle="1" w:styleId="DetailsofMeetingChar">
    <w:name w:val="Details of Meeting Char"/>
    <w:basedOn w:val="SubtitleChar"/>
    <w:link w:val="DetailsofMeeting"/>
    <w:rsid w:val="006F652C"/>
    <w:rPr>
      <w:rFonts w:ascii="Azo Sans" w:hAnsi="Azo Sans" w:cs="Azo Sans"/>
      <w:b/>
      <w:bCs/>
      <w:color w:val="106B62" w:themeColor="text1"/>
      <w:spacing w:val="5"/>
      <w:sz w:val="26"/>
      <w:szCs w:val="26"/>
    </w:rPr>
  </w:style>
  <w:style w:type="paragraph" w:customStyle="1" w:styleId="PointofNote">
    <w:name w:val="Point of Note"/>
    <w:basedOn w:val="Normal"/>
    <w:link w:val="PointofNoteChar"/>
    <w:rsid w:val="006F652C"/>
    <w:rPr>
      <w:b/>
      <w:bCs/>
      <w:color w:val="106B62" w:themeColor="text1"/>
      <w:sz w:val="26"/>
    </w:rPr>
  </w:style>
  <w:style w:type="character" w:customStyle="1" w:styleId="PointofNoteChar">
    <w:name w:val="Point of Note Char"/>
    <w:basedOn w:val="DefaultParagraphFont"/>
    <w:link w:val="PointofNote"/>
    <w:rsid w:val="006F652C"/>
    <w:rPr>
      <w:b/>
      <w:bCs/>
      <w:color w:val="106B62" w:themeColor="text1"/>
      <w:sz w:val="26"/>
    </w:rPr>
  </w:style>
  <w:style w:type="character" w:styleId="BookTitle">
    <w:name w:val="Book Title"/>
    <w:basedOn w:val="DefaultParagraphFont"/>
    <w:uiPriority w:val="33"/>
    <w:rsid w:val="006F652C"/>
    <w:rPr>
      <w:color w:val="auto"/>
      <w:spacing w:val="5"/>
      <w:sz w:val="22"/>
      <w:szCs w:val="22"/>
    </w:rPr>
  </w:style>
  <w:style w:type="character" w:customStyle="1" w:styleId="BasicParagraphChar">
    <w:name w:val="[Basic Paragraph] Char"/>
    <w:basedOn w:val="DefaultParagraphFont"/>
    <w:link w:val="BasicParagraph"/>
    <w:uiPriority w:val="99"/>
    <w:rsid w:val="006F652C"/>
    <w:rPr>
      <w:rFonts w:cs="DM Sans"/>
      <w:sz w:val="20"/>
      <w:szCs w:val="20"/>
      <w14:ligatures w14:val="standardContextual"/>
    </w:rPr>
  </w:style>
  <w:style w:type="paragraph" w:customStyle="1" w:styleId="DateDetails">
    <w:name w:val="Date Details"/>
    <w:basedOn w:val="BasicParagraph"/>
    <w:link w:val="DateDetailsChar"/>
    <w:qFormat/>
    <w:rsid w:val="006F652C"/>
    <w:pPr>
      <w:spacing w:line="336" w:lineRule="auto"/>
      <w:contextualSpacing/>
      <w:jc w:val="right"/>
    </w:pPr>
  </w:style>
  <w:style w:type="character" w:customStyle="1" w:styleId="DateDetailsChar">
    <w:name w:val="Date Details Char"/>
    <w:basedOn w:val="BasicParagraphChar"/>
    <w:link w:val="DateDetails"/>
    <w:rsid w:val="006F652C"/>
    <w:rPr>
      <w:rFonts w:cs="DM Sans"/>
      <w:sz w:val="20"/>
      <w:szCs w:val="20"/>
      <w14:ligatures w14:val="standardContextual"/>
    </w:rPr>
  </w:style>
  <w:style w:type="paragraph" w:customStyle="1" w:styleId="MainHeading">
    <w:name w:val="Main Heading"/>
    <w:basedOn w:val="Heading1"/>
    <w:link w:val="MainHeadingChar"/>
    <w:qFormat/>
    <w:rsid w:val="0090699A"/>
    <w:pPr>
      <w:keepNext w:val="0"/>
      <w:keepLines w:val="0"/>
      <w:tabs>
        <w:tab w:val="left" w:pos="2552"/>
      </w:tabs>
      <w:suppressAutoHyphens/>
      <w:autoSpaceDE w:val="0"/>
      <w:autoSpaceDN w:val="0"/>
      <w:adjustRightInd w:val="0"/>
      <w:spacing w:after="240" w:line="240" w:lineRule="auto"/>
      <w:textAlignment w:val="center"/>
    </w:pPr>
    <w:rPr>
      <w:rFonts w:ascii="Mokoko Medium" w:hAnsi="Mokoko Medium" w:cs="Mokoko Medium"/>
      <w:b/>
      <w:bCs/>
      <w:color w:val="106B62"/>
      <w14:ligatures w14:val="standardContextual"/>
    </w:rPr>
  </w:style>
  <w:style w:type="character" w:customStyle="1" w:styleId="MainHeadingChar">
    <w:name w:val="Main Heading Char"/>
    <w:basedOn w:val="Heading1Char"/>
    <w:link w:val="MainHeading"/>
    <w:rsid w:val="0090699A"/>
    <w:rPr>
      <w:rFonts w:ascii="Mokoko Medium" w:eastAsiaTheme="majorEastAsia" w:hAnsi="Mokoko Medium" w:cs="Mokoko Medium"/>
      <w:b/>
      <w:bCs/>
      <w:color w:val="106B62"/>
      <w:sz w:val="32"/>
      <w:szCs w:val="32"/>
      <w14:ligatures w14:val="standardContextual"/>
    </w:rPr>
  </w:style>
  <w:style w:type="character" w:customStyle="1" w:styleId="Heading1Char">
    <w:name w:val="Heading 1 Char"/>
    <w:basedOn w:val="DefaultParagraphFont"/>
    <w:link w:val="Heading1"/>
    <w:uiPriority w:val="9"/>
    <w:rsid w:val="0090699A"/>
    <w:rPr>
      <w:rFonts w:asciiTheme="majorHAnsi" w:eastAsiaTheme="majorEastAsia" w:hAnsiTheme="majorHAnsi" w:cstheme="majorBidi"/>
      <w:color w:val="EA3C00" w:themeColor="accent1" w:themeShade="BF"/>
      <w:sz w:val="32"/>
      <w:szCs w:val="32"/>
    </w:rPr>
  </w:style>
  <w:style w:type="paragraph" w:customStyle="1" w:styleId="Sub-heading">
    <w:name w:val="Sub-heading"/>
    <w:basedOn w:val="Heading2"/>
    <w:link w:val="Sub-headingChar"/>
    <w:qFormat/>
    <w:rsid w:val="0090699A"/>
    <w:rPr>
      <w:rFonts w:ascii="Mokoko Medium" w:hAnsi="Mokoko Medium" w:cs="Mokoko Medium"/>
      <w:b/>
      <w:bCs/>
      <w:color w:val="106B62" w:themeColor="text1"/>
      <w:sz w:val="24"/>
      <w:szCs w:val="24"/>
      <w:lang w:eastAsia="en-GB"/>
    </w:rPr>
  </w:style>
  <w:style w:type="character" w:customStyle="1" w:styleId="Sub-headingChar">
    <w:name w:val="Sub-heading Char"/>
    <w:basedOn w:val="Heading2Char"/>
    <w:link w:val="Sub-heading"/>
    <w:rsid w:val="0090699A"/>
    <w:rPr>
      <w:rFonts w:ascii="Mokoko Medium" w:eastAsiaTheme="majorEastAsia" w:hAnsi="Mokoko Medium" w:cs="Mokoko Medium"/>
      <w:b/>
      <w:bCs/>
      <w:color w:val="106B62" w:themeColor="text1"/>
      <w:sz w:val="24"/>
      <w:szCs w:val="24"/>
      <w:lang w:eastAsia="en-GB"/>
    </w:rPr>
  </w:style>
  <w:style w:type="character" w:customStyle="1" w:styleId="ListParagraphChar">
    <w:name w:val="List Paragraph Char"/>
    <w:aliases w:val="Numbered List Char,Numbered list Char"/>
    <w:basedOn w:val="DefaultParagraphFont"/>
    <w:link w:val="ListParagraph"/>
    <w:uiPriority w:val="34"/>
    <w:rsid w:val="0090699A"/>
    <w:rPr>
      <w:rFonts w:asciiTheme="minorHAnsi" w:hAnsiTheme="minorHAnsi"/>
    </w:rPr>
  </w:style>
  <w:style w:type="paragraph" w:customStyle="1" w:styleId="TableTitle">
    <w:name w:val="Table Title"/>
    <w:basedOn w:val="Normal"/>
    <w:link w:val="TableTitleChar"/>
    <w:qFormat/>
    <w:rsid w:val="0090699A"/>
    <w:pPr>
      <w:spacing w:after="0" w:line="240" w:lineRule="auto"/>
    </w:pPr>
    <w:rPr>
      <w:rFonts w:cs="Calibri"/>
      <w:b/>
      <w:bCs/>
      <w:color w:val="FFFFFF" w:themeColor="background2"/>
      <w:sz w:val="26"/>
      <w:szCs w:val="26"/>
    </w:rPr>
  </w:style>
  <w:style w:type="character" w:customStyle="1" w:styleId="TableTitleChar">
    <w:name w:val="Table Title Char"/>
    <w:basedOn w:val="DefaultParagraphFont"/>
    <w:link w:val="TableTitle"/>
    <w:rsid w:val="0090699A"/>
    <w:rPr>
      <w:rFonts w:cs="Calibri"/>
      <w:b/>
      <w:bCs/>
      <w:color w:val="FFFFFF" w:themeColor="background2"/>
      <w:sz w:val="26"/>
      <w:szCs w:val="26"/>
    </w:rPr>
  </w:style>
  <w:style w:type="paragraph" w:customStyle="1" w:styleId="TableText">
    <w:name w:val="Table Text"/>
    <w:basedOn w:val="Normal"/>
    <w:link w:val="TableTextChar"/>
    <w:qFormat/>
    <w:rsid w:val="0090699A"/>
    <w:pPr>
      <w:spacing w:after="0" w:line="240" w:lineRule="auto"/>
    </w:pPr>
  </w:style>
  <w:style w:type="character" w:customStyle="1" w:styleId="TableTextChar">
    <w:name w:val="Table Text Char"/>
    <w:basedOn w:val="DefaultParagraphFont"/>
    <w:link w:val="TableText"/>
    <w:rsid w:val="0090699A"/>
  </w:style>
  <w:style w:type="paragraph" w:customStyle="1" w:styleId="BulletPoints">
    <w:name w:val="Bullet Points"/>
    <w:basedOn w:val="ListParagraph"/>
    <w:link w:val="BulletPointsChar"/>
    <w:qFormat/>
    <w:rsid w:val="0045236B"/>
    <w:pPr>
      <w:numPr>
        <w:numId w:val="12"/>
      </w:numPr>
      <w:spacing w:after="170" w:line="336" w:lineRule="auto"/>
      <w:ind w:left="714" w:hanging="357"/>
    </w:pPr>
    <w:rPr>
      <w:rFonts w:ascii="DM Sans" w:hAnsi="DM Sans"/>
    </w:rPr>
  </w:style>
  <w:style w:type="character" w:customStyle="1" w:styleId="BulletPointsChar">
    <w:name w:val="Bullet Points Char"/>
    <w:basedOn w:val="ListParagraphChar"/>
    <w:link w:val="BulletPoints"/>
    <w:rsid w:val="0045236B"/>
    <w:rPr>
      <w:rFonts w:asciiTheme="minorHAnsi" w:hAnsiTheme="minorHAnsi"/>
    </w:rPr>
  </w:style>
  <w:style w:type="paragraph" w:customStyle="1" w:styleId="NumberList">
    <w:name w:val="Number List"/>
    <w:basedOn w:val="ListParagraph"/>
    <w:link w:val="NumberListChar"/>
    <w:qFormat/>
    <w:rsid w:val="0045236B"/>
    <w:pPr>
      <w:numPr>
        <w:numId w:val="9"/>
      </w:numPr>
      <w:spacing w:after="170" w:line="336" w:lineRule="auto"/>
      <w:ind w:left="714" w:hanging="357"/>
    </w:pPr>
    <w:rPr>
      <w:rFonts w:ascii="DM Sans" w:hAnsi="DM Sans"/>
    </w:rPr>
  </w:style>
  <w:style w:type="character" w:customStyle="1" w:styleId="NumberListChar">
    <w:name w:val="Number List Char"/>
    <w:basedOn w:val="ListParagraphChar"/>
    <w:link w:val="NumberList"/>
    <w:rsid w:val="0045236B"/>
    <w:rPr>
      <w:rFonts w:asciiTheme="minorHAnsi" w:hAnsiTheme="minorHAnsi"/>
    </w:rPr>
  </w:style>
  <w:style w:type="paragraph" w:customStyle="1" w:styleId="Sub-bullets">
    <w:name w:val="Sub-bullets"/>
    <w:basedOn w:val="ListParagraph"/>
    <w:link w:val="Sub-bulletsChar"/>
    <w:rsid w:val="0045236B"/>
    <w:pPr>
      <w:numPr>
        <w:ilvl w:val="1"/>
        <w:numId w:val="12"/>
      </w:numPr>
      <w:ind w:left="1434" w:hanging="357"/>
      <w:contextualSpacing w:val="0"/>
    </w:pPr>
    <w:rPr>
      <w:rFonts w:ascii="DM Sans" w:hAnsi="DM Sans"/>
    </w:rPr>
  </w:style>
  <w:style w:type="character" w:customStyle="1" w:styleId="Sub-bulletsChar">
    <w:name w:val="Sub-bullets Char"/>
    <w:basedOn w:val="ListParagraphChar"/>
    <w:link w:val="Sub-bullets"/>
    <w:rsid w:val="0045236B"/>
    <w:rPr>
      <w:rFonts w:asciiTheme="minorHAnsi" w:hAnsiTheme="minorHAnsi"/>
    </w:rPr>
  </w:style>
  <w:style w:type="paragraph" w:customStyle="1" w:styleId="Link">
    <w:name w:val="Link"/>
    <w:basedOn w:val="Normal"/>
    <w:link w:val="LinkChar"/>
    <w:qFormat/>
    <w:rsid w:val="0090699A"/>
    <w:rPr>
      <w:b/>
      <w:color w:val="FF6D3A" w:themeColor="accent1"/>
      <w:u w:val="single"/>
    </w:rPr>
  </w:style>
  <w:style w:type="character" w:customStyle="1" w:styleId="LinkChar">
    <w:name w:val="Link Char"/>
    <w:basedOn w:val="DefaultParagraphFont"/>
    <w:link w:val="Link"/>
    <w:rsid w:val="0090699A"/>
    <w:rPr>
      <w:b/>
      <w:color w:val="FF6D3A" w:themeColor="accent1"/>
      <w:u w:val="single"/>
    </w:rPr>
  </w:style>
  <w:style w:type="paragraph" w:customStyle="1" w:styleId="FooterText">
    <w:name w:val="Footer Text"/>
    <w:basedOn w:val="Footer"/>
    <w:link w:val="FooterTextChar"/>
    <w:qFormat/>
    <w:rsid w:val="00C92901"/>
    <w:pPr>
      <w:tabs>
        <w:tab w:val="clear" w:pos="9026"/>
        <w:tab w:val="right" w:pos="9660"/>
      </w:tabs>
      <w:spacing w:after="0" w:line="240" w:lineRule="auto"/>
    </w:pPr>
    <w:rPr>
      <w:b/>
      <w:color w:val="106B62" w:themeColor="text1"/>
    </w:rPr>
  </w:style>
  <w:style w:type="character" w:customStyle="1" w:styleId="FooterTextChar">
    <w:name w:val="Footer Text Char"/>
    <w:basedOn w:val="FooterChar"/>
    <w:link w:val="FooterText"/>
    <w:rsid w:val="00C92901"/>
    <w:rPr>
      <w:rFonts w:eastAsiaTheme="minorEastAsia"/>
      <w:b/>
      <w:color w:val="106B62" w:themeColor="text1"/>
    </w:rPr>
  </w:style>
  <w:style w:type="character" w:customStyle="1" w:styleId="Heading3Char">
    <w:name w:val="Heading 3 Char"/>
    <w:basedOn w:val="DefaultParagraphFont"/>
    <w:link w:val="Heading3"/>
    <w:uiPriority w:val="9"/>
    <w:rsid w:val="005B01F2"/>
    <w:rPr>
      <w:rFonts w:eastAsia="Calibri" w:cs="Times New Roman"/>
      <w:b/>
      <w:bCs/>
      <w:color w:val="106B62" w:themeColor="text1"/>
    </w:rPr>
  </w:style>
  <w:style w:type="character" w:customStyle="1" w:styleId="ui-provider">
    <w:name w:val="ui-provider"/>
    <w:basedOn w:val="DefaultParagraphFont"/>
    <w:rsid w:val="005B01F2"/>
  </w:style>
  <w:style w:type="paragraph" w:styleId="TOCHeading">
    <w:name w:val="TOC Heading"/>
    <w:basedOn w:val="Heading1"/>
    <w:next w:val="Normal"/>
    <w:uiPriority w:val="39"/>
    <w:unhideWhenUsed/>
    <w:rsid w:val="005B01F2"/>
    <w:pPr>
      <w:spacing w:line="259" w:lineRule="auto"/>
      <w:outlineLvl w:val="9"/>
    </w:pPr>
    <w:rPr>
      <w:lang w:val="en-US"/>
    </w:rPr>
  </w:style>
  <w:style w:type="paragraph" w:customStyle="1" w:styleId="Sub-sub-heading">
    <w:name w:val="Sub-sub-heading"/>
    <w:basedOn w:val="Heading3"/>
    <w:link w:val="Sub-sub-headingChar"/>
    <w:qFormat/>
    <w:rsid w:val="005B01F2"/>
    <w:pPr>
      <w:jc w:val="left"/>
    </w:pPr>
  </w:style>
  <w:style w:type="character" w:customStyle="1" w:styleId="Sub-sub-headingChar">
    <w:name w:val="Sub-sub-heading Char"/>
    <w:basedOn w:val="Heading3Char"/>
    <w:link w:val="Sub-sub-heading"/>
    <w:rsid w:val="005B01F2"/>
    <w:rPr>
      <w:rFonts w:eastAsia="Calibri" w:cs="Times New Roman"/>
      <w:b/>
      <w:bCs/>
      <w:color w:val="106B62" w:themeColor="text1"/>
    </w:rPr>
  </w:style>
  <w:style w:type="paragraph" w:customStyle="1" w:styleId="QuoteAttribution">
    <w:name w:val="Quote Attribution"/>
    <w:basedOn w:val="Normal"/>
    <w:link w:val="QuoteAttributionChar"/>
    <w:qFormat/>
    <w:rsid w:val="005B01F2"/>
    <w:pPr>
      <w:spacing w:after="168"/>
    </w:pPr>
    <w:rPr>
      <w:b/>
      <w:bCs/>
      <w:color w:val="106B62" w:themeColor="text1"/>
    </w:rPr>
  </w:style>
  <w:style w:type="character" w:customStyle="1" w:styleId="QuoteAttributionChar">
    <w:name w:val="Quote Attribution Char"/>
    <w:basedOn w:val="DefaultParagraphFont"/>
    <w:link w:val="QuoteAttribution"/>
    <w:rsid w:val="005B01F2"/>
    <w:rPr>
      <w:b/>
      <w:bCs/>
      <w:color w:val="106B62" w:themeColor="text1"/>
    </w:rPr>
  </w:style>
  <w:style w:type="paragraph" w:customStyle="1" w:styleId="ForMoreInfo">
    <w:name w:val="For More Info"/>
    <w:basedOn w:val="CPE-Heading2"/>
    <w:link w:val="ForMoreInfoChar"/>
    <w:qFormat/>
    <w:rsid w:val="005B01F2"/>
    <w:rPr>
      <w:color w:val="106B62" w:themeColor="text1"/>
      <w:sz w:val="22"/>
      <w:szCs w:val="22"/>
    </w:rPr>
  </w:style>
  <w:style w:type="character" w:customStyle="1" w:styleId="CPE-Heading2Char">
    <w:name w:val="CPE - Heading 2 Char"/>
    <w:basedOn w:val="BodyTextChar"/>
    <w:link w:val="CPE-Heading2"/>
    <w:uiPriority w:val="99"/>
    <w:rsid w:val="005B01F2"/>
    <w:rPr>
      <w:rFonts w:ascii="DM Sans" w:hAnsi="DM Sans" w:cs="Azo Sans"/>
      <w:b/>
      <w:bCs/>
      <w:color w:val="0F6B61"/>
      <w:sz w:val="26"/>
      <w:szCs w:val="26"/>
    </w:rPr>
  </w:style>
  <w:style w:type="character" w:customStyle="1" w:styleId="ForMoreInfoChar">
    <w:name w:val="For More Info Char"/>
    <w:basedOn w:val="CPE-Heading2Char"/>
    <w:link w:val="ForMoreInfo"/>
    <w:rsid w:val="005B01F2"/>
    <w:rPr>
      <w:rFonts w:ascii="DM Sans" w:hAnsi="DM Sans" w:cs="Azo Sans"/>
      <w:b/>
      <w:bCs/>
      <w:color w:val="106B62" w:themeColor="text1"/>
      <w:sz w:val="26"/>
      <w:szCs w:val="26"/>
    </w:rPr>
  </w:style>
  <w:style w:type="paragraph" w:customStyle="1" w:styleId="Sub-bulletpoints">
    <w:name w:val="Sub-bullet points"/>
    <w:basedOn w:val="Sub-bullets"/>
    <w:link w:val="Sub-bulletpointsChar"/>
    <w:qFormat/>
    <w:rsid w:val="0045236B"/>
    <w:pPr>
      <w:spacing w:after="170" w:line="336" w:lineRule="auto"/>
      <w:contextualSpacing/>
    </w:pPr>
  </w:style>
  <w:style w:type="character" w:customStyle="1" w:styleId="Sub-bulletpointsChar">
    <w:name w:val="Sub-bullet points Char"/>
    <w:basedOn w:val="Sub-bulletsChar"/>
    <w:link w:val="Sub-bulletpoints"/>
    <w:rsid w:val="0045236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211">
      <w:bodyDiv w:val="1"/>
      <w:marLeft w:val="0"/>
      <w:marRight w:val="0"/>
      <w:marTop w:val="0"/>
      <w:marBottom w:val="0"/>
      <w:divBdr>
        <w:top w:val="none" w:sz="0" w:space="0" w:color="auto"/>
        <w:left w:val="none" w:sz="0" w:space="0" w:color="auto"/>
        <w:bottom w:val="none" w:sz="0" w:space="0" w:color="auto"/>
        <w:right w:val="none" w:sz="0" w:space="0" w:color="auto"/>
      </w:divBdr>
    </w:div>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581527051">
      <w:bodyDiv w:val="1"/>
      <w:marLeft w:val="0"/>
      <w:marRight w:val="0"/>
      <w:marTop w:val="0"/>
      <w:marBottom w:val="0"/>
      <w:divBdr>
        <w:top w:val="none" w:sz="0" w:space="0" w:color="auto"/>
        <w:left w:val="none" w:sz="0" w:space="0" w:color="auto"/>
        <w:bottom w:val="none" w:sz="0" w:space="0" w:color="auto"/>
        <w:right w:val="none" w:sz="0" w:space="0" w:color="auto"/>
      </w:divBdr>
    </w:div>
    <w:div w:id="826092751">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bbutt\AppData\Roaming\Microsoft\Templates\Briefing%20document.dotx" TargetMode="External"/></Relationships>
</file>

<file path=word/theme/theme1.xml><?xml version="1.0" encoding="utf-8"?>
<a:theme xmlns:a="http://schemas.openxmlformats.org/drawingml/2006/main" name="Office Theme">
  <a:themeElements>
    <a:clrScheme name="Community Pharmacy England">
      <a:dk1>
        <a:srgbClr val="106B62"/>
      </a:dk1>
      <a:lt1>
        <a:srgbClr val="48D1BA"/>
      </a:lt1>
      <a:dk2>
        <a:srgbClr val="0A4740"/>
      </a:dk2>
      <a:lt2>
        <a:srgbClr val="FFFFFF"/>
      </a:lt2>
      <a:accent1>
        <a:srgbClr val="FF6D3A"/>
      </a:accent1>
      <a:accent2>
        <a:srgbClr val="CB00BA"/>
      </a:accent2>
      <a:accent3>
        <a:srgbClr val="CB95FF"/>
      </a:accent3>
      <a:accent4>
        <a:srgbClr val="000000"/>
      </a:accent4>
      <a:accent5>
        <a:srgbClr val="FFFFFF"/>
      </a:accent5>
      <a:accent6>
        <a:srgbClr val="106B62"/>
      </a:accent6>
      <a:hlink>
        <a:srgbClr val="FF6D3A"/>
      </a:hlink>
      <a:folHlink>
        <a:srgbClr val="CB95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C0BFA836-AB81-4484-9A9A-78427083FEDA}">
  <ds:schemaRefs>
    <ds:schemaRef ds:uri="http://schemas.microsoft.com/sharepoint/v3/contenttype/forms"/>
  </ds:schemaRefs>
</ds:datastoreItem>
</file>

<file path=customXml/itemProps2.xml><?xml version="1.0" encoding="utf-8"?>
<ds:datastoreItem xmlns:ds="http://schemas.openxmlformats.org/officeDocument/2006/customXml" ds:itemID="{8DE2AEBC-AA8E-4E4F-ADAD-B5C8DF36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customXml/itemProps4.xml><?xml version="1.0" encoding="utf-8"?>
<ds:datastoreItem xmlns:ds="http://schemas.openxmlformats.org/officeDocument/2006/customXml" ds:itemID="{24C42AB1-C1D9-4A4C-AE16-273184923F72}">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Briefing document</Template>
  <TotalTime>5</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Melinda Mabbutt</dc:creator>
  <cp:keywords/>
  <dc:description/>
  <cp:lastModifiedBy>Melinda Mabbutt</cp:lastModifiedBy>
  <cp:revision>2</cp:revision>
  <cp:lastPrinted>2022-06-09T11:49:00Z</cp:lastPrinted>
  <dcterms:created xsi:type="dcterms:W3CDTF">2023-08-08T12:11:00Z</dcterms:created>
  <dcterms:modified xsi:type="dcterms:W3CDTF">2023-08-08T12:11:00Z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