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10D2" w14:textId="3C156049" w:rsidR="33358792" w:rsidRDefault="33358792" w:rsidP="00446666">
      <w:pPr>
        <w:spacing w:after="240" w:line="240" w:lineRule="auto"/>
        <w:jc w:val="center"/>
        <w:rPr>
          <w:rFonts w:ascii="Mokoko Medium" w:eastAsia="Mokoko Medium" w:hAnsi="Mokoko Medium" w:cs="Mokoko Medium"/>
          <w:color w:val="FF6D3A"/>
          <w:sz w:val="24"/>
          <w:szCs w:val="24"/>
        </w:rPr>
      </w:pPr>
    </w:p>
    <w:p w14:paraId="4F141C0E" w14:textId="00509D85" w:rsidR="33358792" w:rsidRDefault="33358792" w:rsidP="0D227FFF">
      <w:pPr>
        <w:spacing w:after="240" w:line="240" w:lineRule="auto"/>
        <w:rPr>
          <w:rFonts w:ascii="Mokoko Medium" w:eastAsia="Mokoko Medium" w:hAnsi="Mokoko Medium" w:cs="Mokoko Medium"/>
          <w:color w:val="106B62"/>
          <w:sz w:val="32"/>
          <w:szCs w:val="32"/>
        </w:rPr>
      </w:pPr>
      <w:r w:rsidRPr="52E9107E">
        <w:rPr>
          <w:rFonts w:ascii="Mokoko Medium" w:eastAsia="Mokoko Medium" w:hAnsi="Mokoko Medium" w:cs="Mokoko Medium"/>
          <w:b/>
          <w:bCs/>
          <w:color w:val="106B62"/>
          <w:sz w:val="32"/>
          <w:szCs w:val="32"/>
        </w:rPr>
        <w:t>Minutes of the CPE Funding and Contract Subcommittee meeting held</w:t>
      </w:r>
      <w:r w:rsidR="00FF2915">
        <w:rPr>
          <w:rFonts w:ascii="Mokoko Medium" w:eastAsia="Mokoko Medium" w:hAnsi="Mokoko Medium" w:cs="Mokoko Medium"/>
          <w:b/>
          <w:bCs/>
          <w:color w:val="106B62"/>
          <w:sz w:val="32"/>
          <w:szCs w:val="32"/>
        </w:rPr>
        <w:t xml:space="preserve"> at</w:t>
      </w:r>
      <w:r w:rsidRPr="52E9107E">
        <w:rPr>
          <w:rFonts w:ascii="Mokoko Medium" w:eastAsia="Mokoko Medium" w:hAnsi="Mokoko Medium" w:cs="Mokoko Medium"/>
          <w:b/>
          <w:bCs/>
          <w:color w:val="106B62"/>
          <w:sz w:val="32"/>
          <w:szCs w:val="32"/>
        </w:rPr>
        <w:t xml:space="preserve"> </w:t>
      </w:r>
      <w:r w:rsidR="006F15C0">
        <w:rPr>
          <w:rFonts w:ascii="Mokoko Medium" w:eastAsia="Mokoko Medium" w:hAnsi="Mokoko Medium" w:cs="Mokoko Medium"/>
          <w:b/>
          <w:bCs/>
          <w:color w:val="106B62"/>
          <w:sz w:val="32"/>
          <w:szCs w:val="32"/>
        </w:rPr>
        <w:t xml:space="preserve">CPE office </w:t>
      </w:r>
      <w:r w:rsidRPr="52E9107E">
        <w:rPr>
          <w:rFonts w:ascii="Mokoko Medium" w:eastAsia="Mokoko Medium" w:hAnsi="Mokoko Medium" w:cs="Mokoko Medium"/>
          <w:b/>
          <w:bCs/>
          <w:color w:val="106B62"/>
          <w:sz w:val="32"/>
          <w:szCs w:val="32"/>
        </w:rPr>
        <w:t>on Wednesday 1</w:t>
      </w:r>
      <w:r w:rsidR="430DA7E4" w:rsidRPr="52E9107E">
        <w:rPr>
          <w:rFonts w:ascii="Mokoko Medium" w:eastAsia="Mokoko Medium" w:hAnsi="Mokoko Medium" w:cs="Mokoko Medium"/>
          <w:b/>
          <w:bCs/>
          <w:color w:val="106B62"/>
          <w:sz w:val="32"/>
          <w:szCs w:val="32"/>
        </w:rPr>
        <w:t>3</w:t>
      </w:r>
      <w:r w:rsidRPr="52E9107E">
        <w:rPr>
          <w:rFonts w:ascii="Mokoko Medium" w:eastAsia="Mokoko Medium" w:hAnsi="Mokoko Medium" w:cs="Mokoko Medium"/>
          <w:b/>
          <w:bCs/>
          <w:color w:val="106B62"/>
          <w:sz w:val="32"/>
          <w:szCs w:val="32"/>
        </w:rPr>
        <w:t xml:space="preserve">th </w:t>
      </w:r>
      <w:r w:rsidR="7A883CBF" w:rsidRPr="52E9107E">
        <w:rPr>
          <w:rFonts w:ascii="Mokoko Medium" w:eastAsia="Mokoko Medium" w:hAnsi="Mokoko Medium" w:cs="Mokoko Medium"/>
          <w:b/>
          <w:bCs/>
          <w:color w:val="106B62"/>
          <w:sz w:val="32"/>
          <w:szCs w:val="32"/>
        </w:rPr>
        <w:t>September</w:t>
      </w:r>
      <w:r w:rsidRPr="52E9107E">
        <w:rPr>
          <w:rFonts w:ascii="Mokoko Medium" w:eastAsia="Mokoko Medium" w:hAnsi="Mokoko Medium" w:cs="Mokoko Medium"/>
          <w:b/>
          <w:bCs/>
          <w:color w:val="106B62"/>
          <w:sz w:val="32"/>
          <w:szCs w:val="32"/>
        </w:rPr>
        <w:t xml:space="preserve"> 2023 commencing at </w:t>
      </w:r>
      <w:r w:rsidR="55855118" w:rsidRPr="52E9107E">
        <w:rPr>
          <w:rFonts w:ascii="Mokoko Medium" w:eastAsia="Mokoko Medium" w:hAnsi="Mokoko Medium" w:cs="Mokoko Medium"/>
          <w:b/>
          <w:bCs/>
          <w:color w:val="106B62"/>
          <w:sz w:val="32"/>
          <w:szCs w:val="32"/>
        </w:rPr>
        <w:t>1</w:t>
      </w:r>
      <w:r w:rsidR="1921D3E1" w:rsidRPr="52E9107E">
        <w:rPr>
          <w:rFonts w:ascii="Mokoko Medium" w:eastAsia="Mokoko Medium" w:hAnsi="Mokoko Medium" w:cs="Mokoko Medium"/>
          <w:b/>
          <w:bCs/>
          <w:color w:val="106B62"/>
          <w:sz w:val="32"/>
          <w:szCs w:val="32"/>
        </w:rPr>
        <w:t>1a</w:t>
      </w:r>
      <w:r w:rsidRPr="52E9107E">
        <w:rPr>
          <w:rFonts w:ascii="Mokoko Medium" w:eastAsia="Mokoko Medium" w:hAnsi="Mokoko Medium" w:cs="Mokoko Medium"/>
          <w:b/>
          <w:bCs/>
          <w:color w:val="106B62"/>
          <w:sz w:val="32"/>
          <w:szCs w:val="32"/>
        </w:rPr>
        <w:t>m</w:t>
      </w:r>
    </w:p>
    <w:p w14:paraId="05851960" w14:textId="3B571D53" w:rsidR="33358792" w:rsidRDefault="33358792" w:rsidP="519D7C1A">
      <w:pPr>
        <w:spacing w:before="240" w:after="240" w:line="240" w:lineRule="auto"/>
        <w:rPr>
          <w:rStyle w:val="normaltextrun"/>
          <w:rFonts w:ascii="DM Sans" w:eastAsia="DM Sans" w:hAnsi="DM Sans" w:cs="DM Sans"/>
          <w:color w:val="000000" w:themeColor="text1"/>
          <w:highlight w:val="yellow"/>
        </w:rPr>
      </w:pPr>
      <w:r>
        <w:br/>
      </w:r>
      <w:r w:rsidR="00262249">
        <w:rPr>
          <w:rFonts w:ascii="DM Sans" w:eastAsia="DM Sans" w:hAnsi="DM Sans" w:cs="DM Sans"/>
          <w:b/>
          <w:bCs/>
          <w:color w:val="106B62"/>
        </w:rPr>
        <w:t>Members</w:t>
      </w:r>
      <w:r w:rsidR="519D7C1A" w:rsidRPr="519D7C1A">
        <w:rPr>
          <w:rFonts w:ascii="DM Sans" w:eastAsia="DM Sans" w:hAnsi="DM Sans" w:cs="DM Sans"/>
          <w:b/>
          <w:bCs/>
          <w:color w:val="106B62"/>
        </w:rPr>
        <w:t xml:space="preserve">: </w:t>
      </w:r>
      <w:r w:rsidR="519D7C1A" w:rsidRPr="519D7C1A">
        <w:rPr>
          <w:rStyle w:val="normaltextrun"/>
          <w:rFonts w:ascii="DM Sans" w:eastAsia="DM Sans" w:hAnsi="DM Sans" w:cs="DM Sans"/>
          <w:b/>
          <w:bCs/>
          <w:color w:val="5B518E"/>
        </w:rPr>
        <w:t> </w:t>
      </w:r>
      <w:r w:rsidR="519D7C1A" w:rsidRPr="519D7C1A">
        <w:rPr>
          <w:rStyle w:val="normaltextrun"/>
          <w:rFonts w:ascii="DM Sans" w:eastAsia="DM Sans" w:hAnsi="DM Sans" w:cs="DM Sans"/>
          <w:color w:val="000000" w:themeColor="text1"/>
        </w:rPr>
        <w:t>Peter Cattee (Chairman),</w:t>
      </w:r>
      <w:r w:rsidR="519D7C1A" w:rsidRPr="519D7C1A">
        <w:rPr>
          <w:rStyle w:val="normaltextrun"/>
          <w:rFonts w:ascii="DM Sans" w:eastAsia="DM Sans" w:hAnsi="DM Sans" w:cs="DM Sans"/>
          <w:color w:val="5B518E"/>
        </w:rPr>
        <w:t xml:space="preserve"> </w:t>
      </w:r>
      <w:r w:rsidR="519D7C1A" w:rsidRPr="519D7C1A">
        <w:rPr>
          <w:rStyle w:val="normaltextrun"/>
          <w:rFonts w:ascii="DM Sans" w:eastAsia="DM Sans" w:hAnsi="DM Sans" w:cs="DM Sans"/>
          <w:color w:val="000000" w:themeColor="text1"/>
        </w:rPr>
        <w:t>David Broome (Deputy Chairman), Jas Heer, Tricia Kennerley, Prakash Patel, Adrian Price, Anil Sharma, Ian Strachan</w:t>
      </w:r>
    </w:p>
    <w:p w14:paraId="6DA2FE10" w14:textId="1C83157C" w:rsidR="33358792" w:rsidRDefault="33358792" w:rsidP="0D227FFF">
      <w:pPr>
        <w:spacing w:before="240" w:after="240" w:line="240" w:lineRule="auto"/>
        <w:rPr>
          <w:rFonts w:ascii="DM Sans" w:eastAsia="DM Sans" w:hAnsi="DM Sans" w:cs="DM Sans"/>
        </w:rPr>
      </w:pPr>
      <w:r w:rsidRPr="0D227FFF">
        <w:rPr>
          <w:rFonts w:ascii="DM Sans" w:eastAsia="DM Sans" w:hAnsi="DM Sans" w:cs="DM Sans"/>
          <w:b/>
          <w:bCs/>
          <w:color w:val="106B62"/>
        </w:rPr>
        <w:t xml:space="preserve">In attendance: </w:t>
      </w:r>
      <w:r w:rsidR="6B740307" w:rsidRPr="0D227FFF">
        <w:rPr>
          <w:rStyle w:val="normaltextrun"/>
          <w:rFonts w:ascii="DM Sans" w:eastAsia="DM Sans" w:hAnsi="DM Sans" w:cs="DM Sans"/>
          <w:color w:val="000000" w:themeColor="text1"/>
        </w:rPr>
        <w:t xml:space="preserve">Mike Dent, Jack Cresswell, Rob Thomas, </w:t>
      </w:r>
      <w:r w:rsidR="329E5580" w:rsidRPr="3DB40064">
        <w:rPr>
          <w:rStyle w:val="normaltextrun"/>
          <w:rFonts w:ascii="DM Sans" w:eastAsia="DM Sans" w:hAnsi="DM Sans" w:cs="DM Sans"/>
          <w:color w:val="000000" w:themeColor="text1"/>
        </w:rPr>
        <w:t>Suraj Shah, Gemma Hackett</w:t>
      </w:r>
    </w:p>
    <w:p w14:paraId="37AB47E4" w14:textId="30865E34" w:rsidR="039BE036" w:rsidRPr="00DB5CC5" w:rsidRDefault="000C4AA5" w:rsidP="0D227FFF">
      <w:pPr>
        <w:spacing w:before="240" w:after="240" w:line="240" w:lineRule="auto"/>
        <w:rPr>
          <w:rStyle w:val="normaltextrun"/>
          <w:rFonts w:ascii="DM Sans" w:eastAsia="DM Sans" w:hAnsi="DM Sans" w:cs="DM Sans"/>
          <w:color w:val="000000" w:themeColor="text1"/>
        </w:rPr>
      </w:pPr>
      <w:r w:rsidRPr="000C4AA5">
        <w:rPr>
          <w:rFonts w:ascii="DM Sans" w:eastAsia="DM Sans" w:hAnsi="DM Sans" w:cs="DM Sans"/>
          <w:b/>
          <w:bCs/>
          <w:color w:val="106B62"/>
        </w:rPr>
        <w:t>Observers:</w:t>
      </w:r>
      <w:r>
        <w:rPr>
          <w:rFonts w:ascii="DM Sans" w:eastAsia="DM Sans" w:hAnsi="DM Sans" w:cs="DM Sans"/>
        </w:rPr>
        <w:t xml:space="preserve"> </w:t>
      </w:r>
      <w:r w:rsidR="00DB5CC5">
        <w:rPr>
          <w:rFonts w:ascii="DM Sans" w:eastAsia="DM Sans" w:hAnsi="DM Sans" w:cs="DM Sans"/>
        </w:rPr>
        <w:t xml:space="preserve">Gary </w:t>
      </w:r>
      <w:r w:rsidR="18590B3B" w:rsidRPr="5C661A55">
        <w:rPr>
          <w:rFonts w:ascii="DM Sans" w:eastAsia="DM Sans" w:hAnsi="DM Sans" w:cs="DM Sans"/>
        </w:rPr>
        <w:t>Warner</w:t>
      </w:r>
      <w:r w:rsidR="00DB5CC5">
        <w:rPr>
          <w:rFonts w:ascii="DM Sans" w:eastAsia="DM Sans" w:hAnsi="DM Sans" w:cs="DM Sans"/>
        </w:rPr>
        <w:t xml:space="preserve">, </w:t>
      </w:r>
      <w:r w:rsidR="039BE036" w:rsidRPr="00DB5CC5">
        <w:rPr>
          <w:rFonts w:ascii="DM Sans" w:eastAsia="DM Sans" w:hAnsi="DM Sans" w:cs="DM Sans"/>
        </w:rPr>
        <w:t>Ifti Khan,</w:t>
      </w:r>
      <w:r w:rsidR="6B19B129" w:rsidRPr="00DB5CC5">
        <w:rPr>
          <w:rFonts w:ascii="DM Sans" w:eastAsia="DM Sans" w:hAnsi="DM Sans" w:cs="DM Sans"/>
        </w:rPr>
        <w:t xml:space="preserve"> Sami Hanna,</w:t>
      </w:r>
      <w:r w:rsidR="039BE036" w:rsidRPr="00DB5CC5">
        <w:rPr>
          <w:rFonts w:ascii="DM Sans" w:eastAsia="DM Sans" w:hAnsi="DM Sans" w:cs="DM Sans"/>
        </w:rPr>
        <w:t xml:space="preserve"> </w:t>
      </w:r>
      <w:r w:rsidR="79D5249D" w:rsidRPr="00DB5CC5">
        <w:rPr>
          <w:rFonts w:ascii="DM Sans" w:eastAsia="DM Sans" w:hAnsi="DM Sans" w:cs="DM Sans"/>
        </w:rPr>
        <w:t xml:space="preserve">Prakash Patel, Olivier Picard, </w:t>
      </w:r>
      <w:r w:rsidR="039BE036" w:rsidRPr="00DB5CC5">
        <w:rPr>
          <w:rFonts w:ascii="DM Sans" w:eastAsia="DM Sans" w:hAnsi="DM Sans" w:cs="DM Sans"/>
        </w:rPr>
        <w:t>Faisa</w:t>
      </w:r>
      <w:r w:rsidR="00C00B47">
        <w:rPr>
          <w:rFonts w:ascii="DM Sans" w:eastAsia="DM Sans" w:hAnsi="DM Sans" w:cs="DM Sans"/>
        </w:rPr>
        <w:t>l</w:t>
      </w:r>
      <w:r w:rsidR="039BE036" w:rsidRPr="00DB5CC5">
        <w:rPr>
          <w:rFonts w:ascii="DM Sans" w:eastAsia="DM Sans" w:hAnsi="DM Sans" w:cs="DM Sans"/>
        </w:rPr>
        <w:t xml:space="preserve">, Fin McCaul, Stephen Thomas, Claire </w:t>
      </w:r>
      <w:proofErr w:type="spellStart"/>
      <w:r w:rsidR="039BE036" w:rsidRPr="00DB5CC5">
        <w:rPr>
          <w:rFonts w:ascii="DM Sans" w:eastAsia="DM Sans" w:hAnsi="DM Sans" w:cs="DM Sans"/>
        </w:rPr>
        <w:t>Nevinson</w:t>
      </w:r>
      <w:proofErr w:type="spellEnd"/>
      <w:r w:rsidR="039BE036" w:rsidRPr="00DB5CC5">
        <w:rPr>
          <w:rFonts w:ascii="DM Sans" w:eastAsia="DM Sans" w:hAnsi="DM Sans" w:cs="DM Sans"/>
        </w:rPr>
        <w:t>,  Marc Donovan, Niamh McMillan, Clare Kerr, Ian Cubbin, Jay Patel, Sian Retallick, Janet Morrison, Alastair Buxton, Gordon Hockey, James Wood, David Onuoha, Katrina Worthington,</w:t>
      </w:r>
      <w:r w:rsidR="00140579" w:rsidRPr="00DB5CC5">
        <w:rPr>
          <w:rFonts w:ascii="DM Sans" w:eastAsia="DM Sans" w:hAnsi="DM Sans" w:cs="DM Sans"/>
        </w:rPr>
        <w:t xml:space="preserve"> </w:t>
      </w:r>
      <w:r w:rsidR="0020470A" w:rsidRPr="00DB5CC5">
        <w:rPr>
          <w:rFonts w:ascii="DM Sans" w:eastAsia="DM Sans" w:hAnsi="DM Sans" w:cs="DM Sans"/>
        </w:rPr>
        <w:t>Daniel Fladvad</w:t>
      </w:r>
      <w:r w:rsidR="00DA6174" w:rsidRPr="00DB5CC5">
        <w:rPr>
          <w:rFonts w:ascii="DM Sans" w:eastAsia="DM Sans" w:hAnsi="DM Sans" w:cs="DM Sans"/>
        </w:rPr>
        <w:t xml:space="preserve">, </w:t>
      </w:r>
      <w:r w:rsidR="00140579" w:rsidRPr="00DB5CC5">
        <w:rPr>
          <w:rFonts w:ascii="DM Sans" w:eastAsia="DM Sans" w:hAnsi="DM Sans" w:cs="DM Sans"/>
        </w:rPr>
        <w:t>Gabr</w:t>
      </w:r>
      <w:r w:rsidR="00656FD2" w:rsidRPr="00DB5CC5">
        <w:rPr>
          <w:rFonts w:ascii="DM Sans" w:eastAsia="DM Sans" w:hAnsi="DM Sans" w:cs="DM Sans"/>
        </w:rPr>
        <w:t>iele Vickers</w:t>
      </w:r>
      <w:r w:rsidR="039BE036" w:rsidRPr="00DB5CC5">
        <w:rPr>
          <w:rFonts w:ascii="DM Sans" w:eastAsia="DM Sans" w:hAnsi="DM Sans" w:cs="DM Sans"/>
        </w:rPr>
        <w:t xml:space="preserve"> and Shiné Brownsell</w:t>
      </w:r>
      <w:r w:rsidR="039BE036" w:rsidRPr="00DB5CC5">
        <w:t xml:space="preserve"> </w:t>
      </w:r>
    </w:p>
    <w:p w14:paraId="5DDE7B77" w14:textId="63EC7D6B" w:rsidR="207330F0" w:rsidRPr="00A77396" w:rsidRDefault="207330F0" w:rsidP="002E0867">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00A77396">
        <w:rPr>
          <w:rStyle w:val="normaltextrun"/>
          <w:rFonts w:ascii="DM Sans" w:eastAsia="DM Sans" w:hAnsi="DM Sans" w:cs="DM Sans"/>
          <w:color w:val="106A61"/>
        </w:rPr>
        <w:t>Welcome from Chair</w:t>
      </w:r>
      <w:r w:rsidRPr="00A77396">
        <w:rPr>
          <w:rStyle w:val="normaltextrun"/>
          <w:rFonts w:ascii="Times New Roman" w:eastAsia="Times New Roman" w:hAnsi="Times New Roman" w:cs="Times New Roman"/>
          <w:color w:val="106A61"/>
          <w:sz w:val="24"/>
          <w:szCs w:val="24"/>
        </w:rPr>
        <w:t> </w:t>
      </w:r>
    </w:p>
    <w:p w14:paraId="23FC2FB1" w14:textId="06DE0E17" w:rsidR="2CEAC500" w:rsidRDefault="2CEAC500" w:rsidP="00BA6034">
      <w:pPr>
        <w:spacing w:after="0" w:line="240" w:lineRule="auto"/>
        <w:ind w:left="709"/>
        <w:rPr>
          <w:rFonts w:ascii="DM Sans" w:eastAsia="DM Sans" w:hAnsi="DM Sans" w:cs="DM Sans"/>
          <w:color w:val="000000" w:themeColor="text1"/>
        </w:rPr>
      </w:pPr>
      <w:r w:rsidRPr="0D227FFF">
        <w:rPr>
          <w:rFonts w:ascii="DM Sans" w:eastAsia="DM Sans" w:hAnsi="DM Sans" w:cs="DM Sans"/>
          <w:color w:val="000000" w:themeColor="text1"/>
        </w:rPr>
        <w:t>The Chair opened the meeting and welcomed the attendees.</w:t>
      </w:r>
    </w:p>
    <w:p w14:paraId="314C1027" w14:textId="5C502609" w:rsidR="0D227FFF" w:rsidRDefault="0D227FFF" w:rsidP="0D227FFF">
      <w:pPr>
        <w:spacing w:after="0" w:line="240" w:lineRule="auto"/>
        <w:ind w:left="720"/>
        <w:rPr>
          <w:rFonts w:ascii="DM Sans" w:eastAsia="DM Sans" w:hAnsi="DM Sans" w:cs="DM Sans"/>
          <w:color w:val="000000" w:themeColor="text1"/>
        </w:rPr>
      </w:pPr>
    </w:p>
    <w:p w14:paraId="73DCBB41" w14:textId="33967355" w:rsidR="207330F0" w:rsidRPr="00A77396" w:rsidRDefault="207330F0" w:rsidP="002E0867">
      <w:pPr>
        <w:pStyle w:val="ListParagraph"/>
        <w:numPr>
          <w:ilvl w:val="0"/>
          <w:numId w:val="2"/>
        </w:numPr>
        <w:spacing w:after="0" w:line="240" w:lineRule="auto"/>
        <w:rPr>
          <w:rFonts w:ascii="DM Sans" w:eastAsia="DM Sans" w:hAnsi="DM Sans" w:cs="DM Sans"/>
          <w:color w:val="000000" w:themeColor="text1"/>
        </w:rPr>
      </w:pPr>
      <w:r w:rsidRPr="00A77396">
        <w:rPr>
          <w:rStyle w:val="normaltextrun"/>
          <w:rFonts w:ascii="DM Sans" w:eastAsia="DM Sans" w:hAnsi="DM Sans" w:cs="DM Sans"/>
          <w:color w:val="106A61"/>
        </w:rPr>
        <w:t>Apologies for absence</w:t>
      </w:r>
      <w:r w:rsidRPr="00A77396">
        <w:rPr>
          <w:rStyle w:val="normaltextrun"/>
          <w:rFonts w:ascii="Times New Roman" w:eastAsia="Times New Roman" w:hAnsi="Times New Roman" w:cs="Times New Roman"/>
          <w:color w:val="106A61"/>
          <w:sz w:val="24"/>
          <w:szCs w:val="24"/>
        </w:rPr>
        <w:t> </w:t>
      </w:r>
    </w:p>
    <w:p w14:paraId="27C42162" w14:textId="7D86C942" w:rsidR="207330F0" w:rsidRDefault="39EDBB4E" w:rsidP="39EDBB4E">
      <w:pPr>
        <w:spacing w:after="0" w:line="240" w:lineRule="auto"/>
        <w:ind w:left="720"/>
        <w:rPr>
          <w:rFonts w:ascii="DM Sans" w:eastAsia="DM Sans" w:hAnsi="DM Sans" w:cs="DM Sans"/>
          <w:color w:val="000000" w:themeColor="text1"/>
        </w:rPr>
      </w:pPr>
      <w:r w:rsidRPr="39EDBB4E">
        <w:rPr>
          <w:rFonts w:ascii="DM Sans" w:eastAsia="DM Sans" w:hAnsi="DM Sans" w:cs="DM Sans"/>
          <w:color w:val="000000" w:themeColor="text1"/>
        </w:rPr>
        <w:t>Apologies for absence were received from Anil Sharma.</w:t>
      </w:r>
    </w:p>
    <w:p w14:paraId="6E67C299" w14:textId="66C03B45" w:rsidR="207330F0" w:rsidRDefault="207330F0" w:rsidP="5AD7738C">
      <w:pPr>
        <w:spacing w:after="0" w:line="240" w:lineRule="auto"/>
        <w:rPr>
          <w:rFonts w:ascii="Arial" w:eastAsia="Arial" w:hAnsi="Arial" w:cs="Arial"/>
          <w:color w:val="000000" w:themeColor="text1"/>
        </w:rPr>
      </w:pPr>
    </w:p>
    <w:p w14:paraId="4CB8DBBA" w14:textId="31E41D12" w:rsidR="207330F0" w:rsidRPr="00A77396" w:rsidRDefault="207330F0" w:rsidP="002E0867">
      <w:pPr>
        <w:pStyle w:val="ListParagraph"/>
        <w:numPr>
          <w:ilvl w:val="0"/>
          <w:numId w:val="2"/>
        </w:numPr>
        <w:spacing w:after="0" w:line="240" w:lineRule="auto"/>
        <w:rPr>
          <w:rStyle w:val="normaltextrun"/>
          <w:rFonts w:ascii="Times New Roman" w:eastAsia="Times New Roman" w:hAnsi="Times New Roman" w:cs="Times New Roman"/>
          <w:color w:val="000000" w:themeColor="text1"/>
          <w:sz w:val="24"/>
          <w:szCs w:val="24"/>
        </w:rPr>
      </w:pPr>
      <w:r w:rsidRPr="00A77396">
        <w:rPr>
          <w:rStyle w:val="normaltextrun"/>
          <w:rFonts w:ascii="DM Sans" w:eastAsia="DM Sans" w:hAnsi="DM Sans" w:cs="DM Sans"/>
          <w:color w:val="106A61"/>
        </w:rPr>
        <w:t>Declarations or conflicts of interest</w:t>
      </w:r>
      <w:r w:rsidRPr="00A77396">
        <w:rPr>
          <w:rStyle w:val="normaltextrun"/>
          <w:rFonts w:ascii="Times New Roman" w:eastAsia="Times New Roman" w:hAnsi="Times New Roman" w:cs="Times New Roman"/>
          <w:color w:val="106A61"/>
          <w:sz w:val="24"/>
          <w:szCs w:val="24"/>
        </w:rPr>
        <w:t> </w:t>
      </w:r>
    </w:p>
    <w:p w14:paraId="0BC9CEF2" w14:textId="13279DAB" w:rsidR="207330F0" w:rsidRDefault="39EDBB4E" w:rsidP="52E9107E">
      <w:pPr>
        <w:spacing w:after="0" w:line="240" w:lineRule="auto"/>
        <w:ind w:firstLine="720"/>
        <w:rPr>
          <w:rFonts w:ascii="Times New Roman" w:eastAsia="Times New Roman" w:hAnsi="Times New Roman" w:cs="Times New Roman"/>
          <w:b/>
          <w:bCs/>
          <w:color w:val="000000" w:themeColor="text1"/>
          <w:sz w:val="24"/>
          <w:szCs w:val="24"/>
        </w:rPr>
      </w:pPr>
      <w:r w:rsidRPr="39EDBB4E">
        <w:rPr>
          <w:rStyle w:val="normaltextrun"/>
          <w:rFonts w:ascii="DM Sans" w:eastAsia="DM Sans" w:hAnsi="DM Sans" w:cs="DM Sans"/>
          <w:color w:val="000000" w:themeColor="text1"/>
        </w:rPr>
        <w:t>None.</w:t>
      </w:r>
    </w:p>
    <w:p w14:paraId="6F4617C7" w14:textId="3860504D" w:rsidR="207330F0" w:rsidRDefault="207330F0" w:rsidP="52E9107E">
      <w:pPr>
        <w:spacing w:after="0" w:line="240" w:lineRule="auto"/>
        <w:ind w:firstLine="720"/>
        <w:rPr>
          <w:rStyle w:val="normaltextrun"/>
          <w:rFonts w:ascii="DM Sans" w:eastAsia="DM Sans" w:hAnsi="DM Sans" w:cs="DM Sans"/>
          <w:b/>
          <w:bCs/>
          <w:color w:val="000000" w:themeColor="text1"/>
        </w:rPr>
      </w:pPr>
    </w:p>
    <w:p w14:paraId="3B655289" w14:textId="16DCD2D1" w:rsidR="207330F0" w:rsidRPr="00A77396" w:rsidRDefault="207330F0" w:rsidP="00912EB2">
      <w:pPr>
        <w:pStyle w:val="ListParagraph"/>
        <w:numPr>
          <w:ilvl w:val="0"/>
          <w:numId w:val="2"/>
        </w:numPr>
        <w:spacing w:after="0" w:line="240" w:lineRule="auto"/>
        <w:rPr>
          <w:rFonts w:ascii="Times New Roman" w:eastAsia="Times New Roman" w:hAnsi="Times New Roman" w:cs="Times New Roman"/>
          <w:color w:val="000000" w:themeColor="text1"/>
          <w:sz w:val="24"/>
          <w:szCs w:val="24"/>
        </w:rPr>
      </w:pPr>
      <w:r w:rsidRPr="00A77396">
        <w:rPr>
          <w:rStyle w:val="normaltextrun"/>
          <w:rFonts w:ascii="DM Sans" w:eastAsia="DM Sans" w:hAnsi="DM Sans" w:cs="DM Sans"/>
          <w:color w:val="106A61"/>
        </w:rPr>
        <w:t>Minutes of last meeting </w:t>
      </w:r>
      <w:r w:rsidRPr="00A77396">
        <w:rPr>
          <w:rFonts w:ascii="DM Sans" w:eastAsia="DM Sans" w:hAnsi="DM Sans" w:cs="DM Sans"/>
          <w:color w:val="106A61"/>
        </w:rPr>
        <w:t>(Confidential Appendix FCS 01/0</w:t>
      </w:r>
      <w:r w:rsidR="00D36416">
        <w:rPr>
          <w:rFonts w:ascii="DM Sans" w:eastAsia="DM Sans" w:hAnsi="DM Sans" w:cs="DM Sans"/>
          <w:color w:val="106A61"/>
        </w:rPr>
        <w:t>9</w:t>
      </w:r>
      <w:r w:rsidRPr="00A77396">
        <w:rPr>
          <w:rFonts w:ascii="DM Sans" w:eastAsia="DM Sans" w:hAnsi="DM Sans" w:cs="DM Sans"/>
          <w:color w:val="106A61"/>
        </w:rPr>
        <w:t>/23)</w:t>
      </w:r>
      <w:r w:rsidRPr="00A77396">
        <w:rPr>
          <w:rStyle w:val="normaltextrun"/>
          <w:rFonts w:ascii="DM Sans" w:eastAsia="DM Sans" w:hAnsi="DM Sans" w:cs="DM Sans"/>
          <w:color w:val="106A61"/>
        </w:rPr>
        <w:t> and matters arising</w:t>
      </w:r>
      <w:r w:rsidRPr="00A77396">
        <w:rPr>
          <w:rStyle w:val="normaltextrun"/>
          <w:rFonts w:ascii="Times New Roman" w:eastAsia="Times New Roman" w:hAnsi="Times New Roman" w:cs="Times New Roman"/>
          <w:color w:val="000000" w:themeColor="text1"/>
          <w:sz w:val="24"/>
          <w:szCs w:val="24"/>
        </w:rPr>
        <w:t> </w:t>
      </w:r>
    </w:p>
    <w:p w14:paraId="31750FDF" w14:textId="1E5A50EB" w:rsidR="341199D8" w:rsidRDefault="341199D8" w:rsidP="52E9107E">
      <w:pPr>
        <w:pStyle w:val="paragraph"/>
        <w:spacing w:before="0" w:beforeAutospacing="0" w:after="0" w:afterAutospacing="0"/>
        <w:ind w:left="720" w:right="1125"/>
        <w:rPr>
          <w:rStyle w:val="eop"/>
          <w:rFonts w:asciiTheme="minorHAnsi" w:hAnsiTheme="minorHAnsi" w:cstheme="minorBidi"/>
          <w:sz w:val="22"/>
          <w:szCs w:val="22"/>
        </w:rPr>
      </w:pPr>
      <w:r w:rsidRPr="4C5CC614">
        <w:rPr>
          <w:rStyle w:val="eop"/>
          <w:rFonts w:ascii="DM Sans" w:eastAsia="DM Sans" w:hAnsi="DM Sans" w:cs="DM Sans"/>
          <w:sz w:val="22"/>
          <w:szCs w:val="22"/>
        </w:rPr>
        <w:t xml:space="preserve">The minutes of the meeting held on </w:t>
      </w:r>
      <w:r w:rsidR="717D2EE9" w:rsidRPr="4C5CC614">
        <w:rPr>
          <w:rStyle w:val="eop"/>
          <w:rFonts w:ascii="DM Sans" w:eastAsia="DM Sans" w:hAnsi="DM Sans" w:cs="DM Sans"/>
          <w:sz w:val="22"/>
          <w:szCs w:val="22"/>
        </w:rPr>
        <w:t>1</w:t>
      </w:r>
      <w:r w:rsidR="25CEBEDE" w:rsidRPr="4C5CC614">
        <w:rPr>
          <w:rStyle w:val="eop"/>
          <w:rFonts w:ascii="DM Sans" w:eastAsia="DM Sans" w:hAnsi="DM Sans" w:cs="DM Sans"/>
          <w:sz w:val="22"/>
          <w:szCs w:val="22"/>
        </w:rPr>
        <w:t>3</w:t>
      </w:r>
      <w:r w:rsidR="717D2EE9" w:rsidRPr="4C5CC614">
        <w:rPr>
          <w:rStyle w:val="eop"/>
          <w:rFonts w:ascii="DM Sans" w:eastAsia="DM Sans" w:hAnsi="DM Sans" w:cs="DM Sans"/>
          <w:sz w:val="22"/>
          <w:szCs w:val="22"/>
        </w:rPr>
        <w:t xml:space="preserve"> </w:t>
      </w:r>
      <w:r w:rsidR="6C9F2BD0" w:rsidRPr="4C5CC614">
        <w:rPr>
          <w:rStyle w:val="eop"/>
          <w:rFonts w:ascii="DM Sans" w:eastAsia="DM Sans" w:hAnsi="DM Sans" w:cs="DM Sans"/>
          <w:sz w:val="22"/>
          <w:szCs w:val="22"/>
        </w:rPr>
        <w:t>July</w:t>
      </w:r>
      <w:r w:rsidR="717D2EE9" w:rsidRPr="4C5CC614">
        <w:rPr>
          <w:rStyle w:val="eop"/>
          <w:rFonts w:ascii="DM Sans" w:eastAsia="DM Sans" w:hAnsi="DM Sans" w:cs="DM Sans"/>
          <w:sz w:val="22"/>
          <w:szCs w:val="22"/>
        </w:rPr>
        <w:t xml:space="preserve"> 2023</w:t>
      </w:r>
      <w:r w:rsidRPr="4C5CC614">
        <w:rPr>
          <w:rStyle w:val="eop"/>
          <w:rFonts w:ascii="DM Sans" w:eastAsia="DM Sans" w:hAnsi="DM Sans" w:cs="DM Sans"/>
          <w:sz w:val="22"/>
          <w:szCs w:val="22"/>
        </w:rPr>
        <w:t xml:space="preserve"> were approved</w:t>
      </w:r>
      <w:r w:rsidR="00684307">
        <w:rPr>
          <w:rStyle w:val="eop"/>
          <w:rFonts w:ascii="DM Sans" w:eastAsia="DM Sans" w:hAnsi="DM Sans" w:cs="DM Sans"/>
          <w:sz w:val="22"/>
          <w:szCs w:val="22"/>
        </w:rPr>
        <w:t>.</w:t>
      </w:r>
    </w:p>
    <w:p w14:paraId="783474AB" w14:textId="6D9AB02A" w:rsidR="0D227FFF" w:rsidRDefault="0D227FFF" w:rsidP="0D227FFF">
      <w:pPr>
        <w:spacing w:after="0" w:line="240" w:lineRule="auto"/>
        <w:rPr>
          <w:rFonts w:ascii="Times New Roman" w:eastAsia="Times New Roman" w:hAnsi="Times New Roman" w:cs="Times New Roman"/>
          <w:color w:val="000000" w:themeColor="text1"/>
          <w:sz w:val="24"/>
          <w:szCs w:val="24"/>
        </w:rPr>
      </w:pPr>
    </w:p>
    <w:p w14:paraId="512A4970" w14:textId="26904FAD" w:rsidR="207330F0" w:rsidRDefault="207330F0" w:rsidP="0D227FFF">
      <w:pPr>
        <w:spacing w:after="0" w:line="240" w:lineRule="auto"/>
        <w:ind w:left="1125" w:right="1125"/>
        <w:rPr>
          <w:rFonts w:ascii="DM Sans" w:eastAsia="DM Sans" w:hAnsi="DM Sans" w:cs="DM Sans"/>
          <w:color w:val="000000" w:themeColor="text1"/>
        </w:rPr>
      </w:pPr>
      <w:r w:rsidRPr="0D227FFF">
        <w:rPr>
          <w:rStyle w:val="eop"/>
          <w:rFonts w:ascii="DM Sans" w:eastAsia="DM Sans" w:hAnsi="DM Sans" w:cs="DM Sans"/>
          <w:color w:val="000000" w:themeColor="text1"/>
        </w:rPr>
        <w:t> </w:t>
      </w:r>
    </w:p>
    <w:p w14:paraId="7B9BF3CC" w14:textId="4E59F556" w:rsidR="207330F0" w:rsidRPr="00D36416" w:rsidRDefault="00D36416" w:rsidP="0D227FFF">
      <w:pPr>
        <w:pStyle w:val="paragraph"/>
        <w:spacing w:before="0" w:beforeAutospacing="0" w:after="0" w:afterAutospacing="0"/>
        <w:ind w:right="1125"/>
        <w:rPr>
          <w:rFonts w:ascii="Mokoko Medium" w:eastAsia="Mokoko Medium" w:hAnsi="Mokoko Medium" w:cs="Mokoko Medium"/>
          <w:b/>
          <w:bCs/>
          <w:color w:val="106A61"/>
        </w:rPr>
      </w:pPr>
      <w:r>
        <w:rPr>
          <w:rFonts w:ascii="Mokoko Medium" w:eastAsia="Mokoko Medium" w:hAnsi="Mokoko Medium" w:cs="Mokoko Medium"/>
          <w:b/>
          <w:bCs/>
          <w:color w:val="106A61"/>
        </w:rPr>
        <w:t>MATTERS FOR DISCUSSION</w:t>
      </w:r>
      <w:r>
        <w:rPr>
          <w:rFonts w:ascii="Mokoko Medium" w:eastAsia="Mokoko Medium" w:hAnsi="Mokoko Medium" w:cs="Mokoko Medium"/>
          <w:b/>
          <w:bCs/>
          <w:color w:val="106A61"/>
        </w:rPr>
        <w:br/>
      </w:r>
      <w:r w:rsidR="207330F0">
        <w:br/>
      </w:r>
      <w:r w:rsidR="6DE0E415" w:rsidRPr="0D227FFF">
        <w:rPr>
          <w:rFonts w:ascii="DM Sans" w:eastAsia="DM Sans" w:hAnsi="DM Sans" w:cs="DM Sans"/>
          <w:b/>
          <w:bCs/>
          <w:color w:val="106B62"/>
          <w:sz w:val="22"/>
          <w:szCs w:val="22"/>
        </w:rPr>
        <w:t>Items are confidential where marked:</w:t>
      </w:r>
    </w:p>
    <w:p w14:paraId="6D46502C" w14:textId="006E69ED" w:rsidR="207330F0" w:rsidRDefault="207330F0" w:rsidP="0D227FFF">
      <w:pPr>
        <w:pStyle w:val="paragraph"/>
        <w:spacing w:before="0" w:beforeAutospacing="0" w:after="0" w:afterAutospacing="0"/>
        <w:ind w:right="1125"/>
        <w:rPr>
          <w:rFonts w:ascii="Mokoko Medium" w:eastAsia="Mokoko Medium" w:hAnsi="Mokoko Medium" w:cs="Mokoko Medium"/>
          <w:color w:val="106A61"/>
        </w:rPr>
      </w:pPr>
      <w:r w:rsidRPr="0D227FFF">
        <w:rPr>
          <w:rFonts w:ascii="Mokoko Medium" w:eastAsia="Mokoko Medium" w:hAnsi="Mokoko Medium" w:cs="Mokoko Medium"/>
          <w:b/>
          <w:bCs/>
          <w:color w:val="106A61"/>
        </w:rPr>
        <w:t> </w:t>
      </w:r>
    </w:p>
    <w:p w14:paraId="268D6566" w14:textId="39AF5F0B" w:rsidR="11AC382D" w:rsidRDefault="00D36416" w:rsidP="07B49658">
      <w:pPr>
        <w:pStyle w:val="ListParagraph"/>
        <w:numPr>
          <w:ilvl w:val="0"/>
          <w:numId w:val="2"/>
        </w:numPr>
        <w:spacing w:after="0" w:line="240" w:lineRule="auto"/>
        <w:rPr>
          <w:rFonts w:ascii="DM Sans" w:eastAsia="DM Sans" w:hAnsi="DM Sans" w:cs="DM Sans"/>
          <w:color w:val="000000" w:themeColor="text1"/>
        </w:rPr>
      </w:pPr>
      <w:r w:rsidRPr="147D192C">
        <w:rPr>
          <w:rStyle w:val="normaltextrun"/>
          <w:rFonts w:ascii="DM Sans" w:eastAsia="DM Sans" w:hAnsi="DM Sans" w:cs="DM Sans"/>
          <w:color w:val="0F6B61"/>
        </w:rPr>
        <w:t>Reimbursement reforms</w:t>
      </w:r>
    </w:p>
    <w:p w14:paraId="687DF4F5" w14:textId="6C8E3E02" w:rsidR="00B82C54" w:rsidRPr="00BC58DE" w:rsidRDefault="39EDBB4E" w:rsidP="00C70673">
      <w:pPr>
        <w:pStyle w:val="ListParagraph"/>
        <w:numPr>
          <w:ilvl w:val="1"/>
          <w:numId w:val="2"/>
        </w:numPr>
        <w:spacing w:after="0" w:line="240" w:lineRule="auto"/>
        <w:rPr>
          <w:rFonts w:ascii="DM Sans" w:eastAsia="DM Sans" w:hAnsi="DM Sans" w:cs="DM Sans"/>
          <w:color w:val="106B62"/>
        </w:rPr>
      </w:pPr>
      <w:r w:rsidRPr="00BC58DE">
        <w:rPr>
          <w:rStyle w:val="normaltextrun"/>
          <w:rFonts w:ascii="DM Sans" w:eastAsia="DM Sans" w:hAnsi="DM Sans" w:cs="DM Sans"/>
          <w:color w:val="000000" w:themeColor="text1"/>
        </w:rPr>
        <w:t xml:space="preserve">Original pack dispensing </w:t>
      </w:r>
      <w:r w:rsidRPr="00BC58DE">
        <w:rPr>
          <w:rFonts w:ascii="DM Sans" w:eastAsia="DM Sans" w:hAnsi="DM Sans" w:cs="DM Sans"/>
          <w:b/>
          <w:bCs/>
          <w:color w:val="106B62"/>
        </w:rPr>
        <w:t>(Confidential Appendix FCS 02/09/23)</w:t>
      </w:r>
      <w:r w:rsidR="00D36416">
        <w:br/>
      </w:r>
      <w:r w:rsidRPr="00BC58DE">
        <w:rPr>
          <w:rFonts w:ascii="DM Sans" w:eastAsia="DM Sans" w:hAnsi="DM Sans" w:cs="DM Sans"/>
          <w:color w:val="106B62"/>
        </w:rPr>
        <w:t xml:space="preserve">Mike talked through the paper and annexes included in the confidential appendix. </w:t>
      </w:r>
      <w:r w:rsidR="00BC58DE" w:rsidRPr="00BC58DE">
        <w:rPr>
          <w:rFonts w:ascii="DM Sans" w:eastAsia="DM Sans" w:hAnsi="DM Sans" w:cs="DM Sans"/>
          <w:color w:val="106B62"/>
        </w:rPr>
        <w:t>A</w:t>
      </w:r>
      <w:r w:rsidRPr="00BC58DE">
        <w:rPr>
          <w:rFonts w:ascii="DM Sans" w:eastAsia="DM Sans" w:hAnsi="DM Sans" w:cs="DM Sans"/>
          <w:color w:val="106B62"/>
        </w:rPr>
        <w:t xml:space="preserve">nalysis showed that around a quarter of items are currently receiving the split pack fee. </w:t>
      </w:r>
      <w:r w:rsidR="00BC58DE" w:rsidRPr="00BC58DE">
        <w:rPr>
          <w:rFonts w:ascii="DM Sans" w:eastAsia="DM Sans" w:hAnsi="DM Sans" w:cs="DM Sans"/>
          <w:color w:val="106B62"/>
        </w:rPr>
        <w:t>T</w:t>
      </w:r>
      <w:r w:rsidRPr="00BC58DE">
        <w:rPr>
          <w:rFonts w:ascii="DM Sans" w:eastAsia="DM Sans" w:hAnsi="DM Sans" w:cs="DM Sans"/>
          <w:color w:val="106B62"/>
        </w:rPr>
        <w:t>he proportion of split pack items that would actually be within the scope of OPD is very small (i.e. most odd quantities prescribed are outside the 10% OPD window).</w:t>
      </w:r>
      <w:r w:rsidR="00D36416">
        <w:br/>
      </w:r>
      <w:r w:rsidR="00D36416">
        <w:br/>
      </w:r>
      <w:r w:rsidRPr="00BC58DE">
        <w:rPr>
          <w:rFonts w:ascii="DM Sans" w:eastAsia="DM Sans" w:hAnsi="DM Sans" w:cs="DM Sans"/>
          <w:color w:val="106B62"/>
        </w:rPr>
        <w:t xml:space="preserve">Our analysis showed that pay as </w:t>
      </w:r>
      <w:r w:rsidR="00BC58DE" w:rsidRPr="00BC58DE">
        <w:rPr>
          <w:rFonts w:ascii="DM Sans" w:eastAsia="DM Sans" w:hAnsi="DM Sans" w:cs="DM Sans"/>
          <w:color w:val="106B62"/>
        </w:rPr>
        <w:t xml:space="preserve">dispensed (as opposed to pay as </w:t>
      </w:r>
      <w:r w:rsidRPr="00BC58DE">
        <w:rPr>
          <w:rFonts w:ascii="DM Sans" w:eastAsia="DM Sans" w:hAnsi="DM Sans" w:cs="DM Sans"/>
          <w:color w:val="106B62"/>
        </w:rPr>
        <w:t>prescribed / pay for nearest pack</w:t>
      </w:r>
      <w:r w:rsidR="00BC58DE" w:rsidRPr="00BC58DE">
        <w:rPr>
          <w:rFonts w:ascii="DM Sans" w:eastAsia="DM Sans" w:hAnsi="DM Sans" w:cs="DM Sans"/>
          <w:color w:val="106B62"/>
        </w:rPr>
        <w:t xml:space="preserve">) would likely be the preferred option for pharmacy contractors. </w:t>
      </w:r>
      <w:r w:rsidR="00D36416">
        <w:br/>
      </w:r>
      <w:r w:rsidR="00D36416">
        <w:br/>
      </w:r>
      <w:r w:rsidRPr="00BC58DE">
        <w:rPr>
          <w:rFonts w:ascii="DM Sans" w:eastAsia="DM Sans" w:hAnsi="DM Sans" w:cs="DM Sans"/>
          <w:color w:val="106B62"/>
        </w:rPr>
        <w:t xml:space="preserve">Gordon explained that at a recent meeting, DHSC had gone through changes to the regulations on sodium valproate and wider OPD. Changes to the HMR are being passed, and the changes relating to sodium valproate will come into effect </w:t>
      </w:r>
      <w:r w:rsidRPr="00BC58DE">
        <w:rPr>
          <w:rFonts w:ascii="DM Sans" w:eastAsia="DM Sans" w:hAnsi="DM Sans" w:cs="DM Sans"/>
          <w:color w:val="106B62"/>
        </w:rPr>
        <w:lastRenderedPageBreak/>
        <w:t>immediately. Changes relating to wider OPD will not come into effect until changes to the PLPS regs are made.</w:t>
      </w:r>
      <w:r w:rsidR="00D36416">
        <w:br/>
      </w:r>
      <w:r w:rsidR="00D36416">
        <w:br/>
      </w:r>
    </w:p>
    <w:p w14:paraId="5F722808" w14:textId="721B0CCA" w:rsidR="23C09A96" w:rsidRDefault="39EDBB4E" w:rsidP="370067D5">
      <w:pPr>
        <w:pStyle w:val="ListParagraph"/>
        <w:numPr>
          <w:ilvl w:val="1"/>
          <w:numId w:val="2"/>
        </w:numPr>
        <w:spacing w:after="0" w:line="240" w:lineRule="auto"/>
        <w:rPr>
          <w:rFonts w:ascii="DM Sans" w:eastAsia="DM Sans" w:hAnsi="DM Sans" w:cs="DM Sans"/>
          <w:color w:val="106B62"/>
        </w:rPr>
      </w:pPr>
      <w:r w:rsidRPr="39EDBB4E">
        <w:rPr>
          <w:rFonts w:ascii="DM Sans" w:eastAsia="DM Sans" w:hAnsi="DM Sans" w:cs="DM Sans"/>
        </w:rPr>
        <w:t xml:space="preserve">Category M – inclusion of off-patent medicines </w:t>
      </w:r>
      <w:r w:rsidRPr="39EDBB4E">
        <w:rPr>
          <w:rFonts w:ascii="DM Sans" w:eastAsia="DM Sans" w:hAnsi="DM Sans" w:cs="DM Sans"/>
          <w:b/>
          <w:bCs/>
          <w:color w:val="106B62"/>
        </w:rPr>
        <w:t>(Confidential Appendix FCS 03/09/23)</w:t>
      </w:r>
      <w:r w:rsidR="00D36416">
        <w:br/>
      </w:r>
    </w:p>
    <w:p w14:paraId="52DB4A1A" w14:textId="41078D16" w:rsidR="23C09A96" w:rsidRDefault="39EDBB4E" w:rsidP="2BCA6811">
      <w:pPr>
        <w:pStyle w:val="ListParagraph"/>
        <w:spacing w:after="0" w:line="240" w:lineRule="auto"/>
        <w:ind w:left="1211"/>
        <w:rPr>
          <w:rFonts w:ascii="DM Sans" w:eastAsia="DM Sans" w:hAnsi="DM Sans" w:cs="DM Sans"/>
          <w:color w:val="106B62"/>
        </w:rPr>
      </w:pPr>
      <w:r w:rsidRPr="39EDBB4E">
        <w:rPr>
          <w:rFonts w:ascii="DM Sans" w:eastAsia="DM Sans" w:hAnsi="DM Sans" w:cs="DM Sans"/>
          <w:color w:val="106B62"/>
        </w:rPr>
        <w:t xml:space="preserve">DHSC </w:t>
      </w:r>
      <w:r w:rsidR="00BC58DE">
        <w:rPr>
          <w:rFonts w:ascii="DM Sans" w:eastAsia="DM Sans" w:hAnsi="DM Sans" w:cs="DM Sans"/>
          <w:color w:val="106B62"/>
        </w:rPr>
        <w:t xml:space="preserve">have raised the prospect of </w:t>
      </w:r>
      <w:r w:rsidRPr="39EDBB4E">
        <w:rPr>
          <w:rFonts w:ascii="DM Sans" w:eastAsia="DM Sans" w:hAnsi="DM Sans" w:cs="DM Sans"/>
          <w:color w:val="106B62"/>
        </w:rPr>
        <w:t>accelerat</w:t>
      </w:r>
      <w:r w:rsidR="00BC58DE">
        <w:rPr>
          <w:rFonts w:ascii="DM Sans" w:eastAsia="DM Sans" w:hAnsi="DM Sans" w:cs="DM Sans"/>
          <w:color w:val="106B62"/>
        </w:rPr>
        <w:t>ing</w:t>
      </w:r>
      <w:r w:rsidRPr="39EDBB4E">
        <w:rPr>
          <w:rFonts w:ascii="DM Sans" w:eastAsia="DM Sans" w:hAnsi="DM Sans" w:cs="DM Sans"/>
          <w:color w:val="106B62"/>
        </w:rPr>
        <w:t xml:space="preserve"> entry of large volume off-patents to Category M. The current bespoke approach is slow because</w:t>
      </w:r>
      <w:r w:rsidR="003D21FF">
        <w:rPr>
          <w:rFonts w:ascii="DM Sans" w:eastAsia="DM Sans" w:hAnsi="DM Sans" w:cs="DM Sans"/>
          <w:color w:val="106B62"/>
        </w:rPr>
        <w:t xml:space="preserve"> DHSC</w:t>
      </w:r>
      <w:r w:rsidRPr="39EDBB4E">
        <w:rPr>
          <w:rFonts w:ascii="DM Sans" w:eastAsia="DM Sans" w:hAnsi="DM Sans" w:cs="DM Sans"/>
          <w:color w:val="106B62"/>
        </w:rPr>
        <w:t xml:space="preserve"> need to seek clearance from Ministers each time and this causes considerable delay. The principle for having a structured approach seems reasonable, and we are looking for subcommittee views on the parameters.</w:t>
      </w:r>
    </w:p>
    <w:p w14:paraId="09D86CCE" w14:textId="11DB11FC" w:rsidR="23C09A96" w:rsidRDefault="23C09A96" w:rsidP="7D486DD0">
      <w:pPr>
        <w:pStyle w:val="ListParagraph"/>
        <w:spacing w:after="0" w:line="240" w:lineRule="auto"/>
        <w:ind w:left="1211"/>
        <w:rPr>
          <w:rFonts w:ascii="DM Sans" w:eastAsia="DM Sans" w:hAnsi="DM Sans" w:cs="DM Sans"/>
          <w:color w:val="106B62"/>
        </w:rPr>
      </w:pPr>
    </w:p>
    <w:p w14:paraId="2A9B2E0E" w14:textId="20B8713E" w:rsidR="23C09A96" w:rsidRDefault="0BA476B0" w:rsidP="37BD7A53">
      <w:pPr>
        <w:pStyle w:val="ListParagraph"/>
        <w:spacing w:after="0" w:line="240" w:lineRule="auto"/>
        <w:ind w:left="1211"/>
        <w:rPr>
          <w:rFonts w:ascii="DM Sans" w:eastAsia="DM Sans" w:hAnsi="DM Sans" w:cs="DM Sans"/>
          <w:color w:val="106B62"/>
        </w:rPr>
      </w:pPr>
      <w:r w:rsidRPr="11AC382D">
        <w:rPr>
          <w:rFonts w:ascii="DM Sans" w:eastAsia="DM Sans" w:hAnsi="DM Sans" w:cs="DM Sans"/>
          <w:color w:val="106B62"/>
        </w:rPr>
        <w:t>The</w:t>
      </w:r>
      <w:r w:rsidR="02DC9CBC" w:rsidRPr="11AC382D">
        <w:rPr>
          <w:rFonts w:ascii="DM Sans" w:eastAsia="DM Sans" w:hAnsi="DM Sans" w:cs="DM Sans"/>
          <w:color w:val="106B62"/>
        </w:rPr>
        <w:t xml:space="preserve"> subc</w:t>
      </w:r>
      <w:r w:rsidRPr="11AC382D">
        <w:rPr>
          <w:rFonts w:ascii="DM Sans" w:eastAsia="DM Sans" w:hAnsi="DM Sans" w:cs="DM Sans"/>
          <w:color w:val="106B62"/>
        </w:rPr>
        <w:t>ommittee n</w:t>
      </w:r>
      <w:r w:rsidR="37B043BC" w:rsidRPr="11AC382D">
        <w:rPr>
          <w:rFonts w:ascii="DM Sans" w:eastAsia="DM Sans" w:hAnsi="DM Sans" w:cs="DM Sans"/>
          <w:color w:val="106B62"/>
        </w:rPr>
        <w:t>oted the h</w:t>
      </w:r>
      <w:r w:rsidRPr="11AC382D">
        <w:rPr>
          <w:rFonts w:ascii="DM Sans" w:eastAsia="DM Sans" w:hAnsi="DM Sans" w:cs="DM Sans"/>
          <w:color w:val="106B62"/>
        </w:rPr>
        <w:t>uge risk of</w:t>
      </w:r>
      <w:r w:rsidR="521CC08E" w:rsidRPr="11AC382D">
        <w:rPr>
          <w:rFonts w:ascii="DM Sans" w:eastAsia="DM Sans" w:hAnsi="DM Sans" w:cs="DM Sans"/>
          <w:color w:val="106B62"/>
        </w:rPr>
        <w:t xml:space="preserve"> margin over-delivery </w:t>
      </w:r>
      <w:r w:rsidR="50A8C7FC" w:rsidRPr="11AC382D">
        <w:rPr>
          <w:rFonts w:ascii="DM Sans" w:eastAsia="DM Sans" w:hAnsi="DM Sans" w:cs="DM Sans"/>
          <w:color w:val="106B62"/>
        </w:rPr>
        <w:t xml:space="preserve">if </w:t>
      </w:r>
      <w:r w:rsidR="003D21FF">
        <w:rPr>
          <w:rFonts w:ascii="DM Sans" w:eastAsia="DM Sans" w:hAnsi="DM Sans" w:cs="DM Sans"/>
          <w:color w:val="106B62"/>
        </w:rPr>
        <w:t xml:space="preserve">off patent </w:t>
      </w:r>
      <w:r w:rsidR="521CC08E" w:rsidRPr="11AC382D">
        <w:rPr>
          <w:rFonts w:ascii="DM Sans" w:eastAsia="DM Sans" w:hAnsi="DM Sans" w:cs="DM Sans"/>
          <w:color w:val="106B62"/>
        </w:rPr>
        <w:t xml:space="preserve">lines are </w:t>
      </w:r>
      <w:r w:rsidR="50A8C7FC" w:rsidRPr="11AC382D">
        <w:rPr>
          <w:rFonts w:ascii="DM Sans" w:eastAsia="DM Sans" w:hAnsi="DM Sans" w:cs="DM Sans"/>
          <w:color w:val="106B62"/>
        </w:rPr>
        <w:t xml:space="preserve">not </w:t>
      </w:r>
      <w:r w:rsidR="521CC08E" w:rsidRPr="11AC382D">
        <w:rPr>
          <w:rFonts w:ascii="DM Sans" w:eastAsia="DM Sans" w:hAnsi="DM Sans" w:cs="DM Sans"/>
          <w:color w:val="106B62"/>
        </w:rPr>
        <w:t xml:space="preserve">moved into Category M quickly. </w:t>
      </w:r>
    </w:p>
    <w:p w14:paraId="242BF825" w14:textId="12FD348F" w:rsidR="23C09A96" w:rsidRDefault="23C09A96" w:rsidP="14266D5D">
      <w:pPr>
        <w:pStyle w:val="ListParagraph"/>
        <w:spacing w:after="0" w:line="240" w:lineRule="auto"/>
        <w:ind w:left="1211"/>
        <w:rPr>
          <w:rFonts w:ascii="DM Sans" w:eastAsia="DM Sans" w:hAnsi="DM Sans" w:cs="DM Sans"/>
          <w:color w:val="106B62"/>
        </w:rPr>
      </w:pPr>
    </w:p>
    <w:p w14:paraId="2D5DA4B4" w14:textId="7FFB8C08" w:rsidR="23C09A96" w:rsidRDefault="521CC08E" w:rsidP="7D486DD0">
      <w:pPr>
        <w:pStyle w:val="ListParagraph"/>
        <w:spacing w:after="0" w:line="240" w:lineRule="auto"/>
        <w:ind w:left="1211"/>
        <w:rPr>
          <w:rFonts w:ascii="DM Sans" w:eastAsia="DM Sans" w:hAnsi="DM Sans" w:cs="DM Sans"/>
          <w:color w:val="106B62"/>
        </w:rPr>
      </w:pPr>
      <w:r w:rsidRPr="4603ACFD">
        <w:rPr>
          <w:rFonts w:ascii="DM Sans" w:eastAsia="DM Sans" w:hAnsi="DM Sans" w:cs="DM Sans"/>
          <w:color w:val="106B62"/>
        </w:rPr>
        <w:t>It</w:t>
      </w:r>
      <w:r w:rsidRPr="5E42C8F0">
        <w:rPr>
          <w:rFonts w:ascii="DM Sans" w:eastAsia="DM Sans" w:hAnsi="DM Sans" w:cs="DM Sans"/>
          <w:color w:val="106B62"/>
        </w:rPr>
        <w:t xml:space="preserve"> was agreed</w:t>
      </w:r>
      <w:r w:rsidR="05D219CE" w:rsidRPr="14266D5D">
        <w:rPr>
          <w:rFonts w:ascii="DM Sans" w:eastAsia="DM Sans" w:hAnsi="DM Sans" w:cs="DM Sans"/>
          <w:color w:val="106B62"/>
        </w:rPr>
        <w:t xml:space="preserve"> </w:t>
      </w:r>
      <w:r w:rsidR="05D219CE" w:rsidRPr="34CFC7B3">
        <w:rPr>
          <w:rFonts w:ascii="DM Sans" w:eastAsia="DM Sans" w:hAnsi="DM Sans" w:cs="DM Sans"/>
          <w:color w:val="106B62"/>
        </w:rPr>
        <w:t xml:space="preserve">by the </w:t>
      </w:r>
      <w:r w:rsidR="05D219CE" w:rsidRPr="5ACA996B">
        <w:rPr>
          <w:rFonts w:ascii="DM Sans" w:eastAsia="DM Sans" w:hAnsi="DM Sans" w:cs="DM Sans"/>
          <w:color w:val="106B62"/>
        </w:rPr>
        <w:t>subcommittee</w:t>
      </w:r>
      <w:r w:rsidRPr="5E42C8F0">
        <w:rPr>
          <w:rFonts w:ascii="DM Sans" w:eastAsia="DM Sans" w:hAnsi="DM Sans" w:cs="DM Sans"/>
          <w:color w:val="106B62"/>
        </w:rPr>
        <w:t xml:space="preserve"> that we </w:t>
      </w:r>
      <w:r w:rsidR="16E84E04" w:rsidRPr="1177BD5F">
        <w:rPr>
          <w:rFonts w:ascii="DM Sans" w:eastAsia="DM Sans" w:hAnsi="DM Sans" w:cs="DM Sans"/>
          <w:color w:val="106B62"/>
        </w:rPr>
        <w:t>c</w:t>
      </w:r>
      <w:r w:rsidR="003D21FF">
        <w:rPr>
          <w:rFonts w:ascii="DM Sans" w:eastAsia="DM Sans" w:hAnsi="DM Sans" w:cs="DM Sans"/>
          <w:color w:val="106B62"/>
        </w:rPr>
        <w:t>ould</w:t>
      </w:r>
      <w:r w:rsidR="16E84E04" w:rsidRPr="1177BD5F">
        <w:rPr>
          <w:rFonts w:ascii="DM Sans" w:eastAsia="DM Sans" w:hAnsi="DM Sans" w:cs="DM Sans"/>
          <w:color w:val="106B62"/>
        </w:rPr>
        <w:t xml:space="preserve"> </w:t>
      </w:r>
      <w:r w:rsidR="6A5CB291" w:rsidRPr="1177BD5F">
        <w:rPr>
          <w:rFonts w:ascii="DM Sans" w:eastAsia="DM Sans" w:hAnsi="DM Sans" w:cs="DM Sans"/>
          <w:color w:val="106B62"/>
        </w:rPr>
        <w:t>agree</w:t>
      </w:r>
      <w:r w:rsidR="6A5CB291" w:rsidRPr="5E1CBBDA">
        <w:rPr>
          <w:rFonts w:ascii="DM Sans" w:eastAsia="DM Sans" w:hAnsi="DM Sans" w:cs="DM Sans"/>
          <w:color w:val="106B62"/>
        </w:rPr>
        <w:t xml:space="preserve"> to having a structured approach </w:t>
      </w:r>
      <w:r w:rsidR="170F522F" w:rsidRPr="4F52EAA9">
        <w:rPr>
          <w:rFonts w:ascii="DM Sans" w:eastAsia="DM Sans" w:hAnsi="DM Sans" w:cs="DM Sans"/>
          <w:color w:val="106B62"/>
        </w:rPr>
        <w:t xml:space="preserve">for </w:t>
      </w:r>
      <w:r w:rsidR="170F522F" w:rsidRPr="368AE78F">
        <w:rPr>
          <w:rFonts w:ascii="DM Sans" w:eastAsia="DM Sans" w:hAnsi="DM Sans" w:cs="DM Sans"/>
          <w:color w:val="106B62"/>
        </w:rPr>
        <w:t>entry</w:t>
      </w:r>
      <w:r w:rsidR="7FE48316" w:rsidRPr="368AE78F">
        <w:rPr>
          <w:rFonts w:ascii="DM Sans" w:eastAsia="DM Sans" w:hAnsi="DM Sans" w:cs="DM Sans"/>
          <w:color w:val="106B62"/>
        </w:rPr>
        <w:t xml:space="preserve"> provided</w:t>
      </w:r>
      <w:r w:rsidR="7FE48316" w:rsidRPr="4A30E0B7">
        <w:rPr>
          <w:rFonts w:ascii="DM Sans" w:eastAsia="DM Sans" w:hAnsi="DM Sans" w:cs="DM Sans"/>
          <w:color w:val="106B62"/>
        </w:rPr>
        <w:t xml:space="preserve"> </w:t>
      </w:r>
      <w:r w:rsidR="003D21FF">
        <w:rPr>
          <w:rFonts w:ascii="DM Sans" w:eastAsia="DM Sans" w:hAnsi="DM Sans" w:cs="DM Sans"/>
          <w:color w:val="106B62"/>
        </w:rPr>
        <w:t xml:space="preserve">certain requirements are met e.g. </w:t>
      </w:r>
      <w:r w:rsidR="7FE48316" w:rsidRPr="4A30E0B7">
        <w:rPr>
          <w:rFonts w:ascii="DM Sans" w:eastAsia="DM Sans" w:hAnsi="DM Sans" w:cs="DM Sans"/>
          <w:color w:val="106B62"/>
        </w:rPr>
        <w:t>DHSC has</w:t>
      </w:r>
      <w:r w:rsidR="6A5CB291" w:rsidRPr="47916AA9">
        <w:rPr>
          <w:rFonts w:ascii="DM Sans" w:eastAsia="DM Sans" w:hAnsi="DM Sans" w:cs="DM Sans"/>
          <w:color w:val="106B62"/>
        </w:rPr>
        <w:t xml:space="preserve"> </w:t>
      </w:r>
      <w:r w:rsidR="3AF0B2E9" w:rsidRPr="5649EEFC">
        <w:rPr>
          <w:rFonts w:ascii="DM Sans" w:eastAsia="DM Sans" w:hAnsi="DM Sans" w:cs="DM Sans"/>
          <w:color w:val="106B62"/>
        </w:rPr>
        <w:t>sufficient data coverage</w:t>
      </w:r>
      <w:r w:rsidR="675E51F3" w:rsidRPr="4008C767">
        <w:rPr>
          <w:rFonts w:ascii="DM Sans" w:eastAsia="DM Sans" w:hAnsi="DM Sans" w:cs="DM Sans"/>
          <w:color w:val="106B62"/>
        </w:rPr>
        <w:t>.</w:t>
      </w:r>
      <w:r w:rsidR="1A3A0278" w:rsidRPr="286FE167">
        <w:rPr>
          <w:rFonts w:ascii="DM Sans" w:eastAsia="DM Sans" w:hAnsi="DM Sans" w:cs="DM Sans"/>
          <w:color w:val="106B62"/>
        </w:rPr>
        <w:t xml:space="preserve"> </w:t>
      </w:r>
    </w:p>
    <w:p w14:paraId="0E4ED1BE" w14:textId="31DF148A" w:rsidR="50C95DD4" w:rsidRPr="003D21FF" w:rsidRDefault="50C95DD4" w:rsidP="003D21FF">
      <w:pPr>
        <w:spacing w:after="0" w:line="240" w:lineRule="auto"/>
        <w:rPr>
          <w:rFonts w:ascii="DM Sans" w:eastAsia="DM Sans" w:hAnsi="DM Sans" w:cs="DM Sans"/>
          <w:color w:val="106B62"/>
        </w:rPr>
      </w:pPr>
    </w:p>
    <w:p w14:paraId="4D02DAA5" w14:textId="77777777" w:rsidR="00684307" w:rsidRPr="00434103" w:rsidRDefault="00684307" w:rsidP="29AD927C">
      <w:pPr>
        <w:pStyle w:val="ListParagraph"/>
        <w:spacing w:after="0" w:line="240" w:lineRule="auto"/>
        <w:rPr>
          <w:rFonts w:ascii="DM Sans" w:eastAsia="DM Sans" w:hAnsi="DM Sans" w:cs="DM Sans"/>
          <w:color w:val="106B62"/>
        </w:rPr>
      </w:pPr>
    </w:p>
    <w:p w14:paraId="22F62E4E" w14:textId="6DF0F5CC" w:rsidR="0D227FFF" w:rsidRDefault="008E016B" w:rsidP="0D227FFF">
      <w:pPr>
        <w:spacing w:after="0" w:line="240" w:lineRule="auto"/>
        <w:ind w:right="1125"/>
        <w:rPr>
          <w:rFonts w:ascii="Mokoko Medium" w:eastAsia="Mokoko Medium" w:hAnsi="Mokoko Medium" w:cs="Mokoko Medium"/>
          <w:b/>
          <w:bCs/>
          <w:color w:val="106A61"/>
        </w:rPr>
      </w:pPr>
      <w:r>
        <w:rPr>
          <w:rFonts w:ascii="Mokoko Medium" w:eastAsia="Mokoko Medium" w:hAnsi="Mokoko Medium" w:cs="Mokoko Medium"/>
          <w:b/>
          <w:bCs/>
          <w:color w:val="106A61"/>
        </w:rPr>
        <w:t>MATTERS FOR REPORT</w:t>
      </w:r>
    </w:p>
    <w:p w14:paraId="712C1284" w14:textId="77777777" w:rsidR="008E016B" w:rsidRDefault="008E016B" w:rsidP="0D227FFF">
      <w:pPr>
        <w:spacing w:after="0" w:line="240" w:lineRule="auto"/>
        <w:ind w:right="1125"/>
        <w:rPr>
          <w:rFonts w:ascii="DM Sans" w:eastAsia="DM Sans" w:hAnsi="DM Sans" w:cs="DM Sans"/>
          <w:color w:val="5B518E"/>
        </w:rPr>
      </w:pPr>
    </w:p>
    <w:p w14:paraId="794E4799" w14:textId="7FBD6E6A" w:rsidR="207330F0" w:rsidRPr="0023504B" w:rsidRDefault="207330F0" w:rsidP="002E0867">
      <w:pPr>
        <w:pStyle w:val="ListParagraph"/>
        <w:numPr>
          <w:ilvl w:val="0"/>
          <w:numId w:val="2"/>
        </w:numPr>
        <w:spacing w:after="0" w:line="240" w:lineRule="auto"/>
        <w:rPr>
          <w:rFonts w:ascii="DM Sans" w:eastAsia="DM Sans" w:hAnsi="DM Sans" w:cs="DM Sans"/>
          <w:color w:val="0F6B61"/>
        </w:rPr>
      </w:pPr>
      <w:r w:rsidRPr="0023504B">
        <w:rPr>
          <w:rStyle w:val="normaltextrun"/>
          <w:rFonts w:ascii="DM Sans" w:eastAsia="DM Sans" w:hAnsi="DM Sans" w:cs="DM Sans"/>
          <w:color w:val="0F6B61"/>
        </w:rPr>
        <w:t>CPCF negotiations</w:t>
      </w:r>
    </w:p>
    <w:p w14:paraId="42BCF45B" w14:textId="04DA2819" w:rsidR="0D227FFF" w:rsidRDefault="39EDBB4E" w:rsidP="77832B7D">
      <w:pPr>
        <w:pStyle w:val="ListParagraph"/>
        <w:numPr>
          <w:ilvl w:val="1"/>
          <w:numId w:val="2"/>
        </w:numPr>
        <w:spacing w:after="0" w:line="240" w:lineRule="auto"/>
        <w:rPr>
          <w:rFonts w:ascii="DM Sans" w:eastAsia="DM Sans" w:hAnsi="DM Sans" w:cs="DM Sans"/>
          <w:color w:val="000000" w:themeColor="text1"/>
        </w:rPr>
      </w:pPr>
      <w:r w:rsidRPr="39EDBB4E">
        <w:rPr>
          <w:rStyle w:val="normaltextrun"/>
          <w:rFonts w:ascii="DM Sans" w:eastAsia="DM Sans" w:hAnsi="DM Sans" w:cs="DM Sans"/>
          <w:color w:val="000000" w:themeColor="text1"/>
        </w:rPr>
        <w:t xml:space="preserve">Social and economic value of community pharmacy </w:t>
      </w:r>
      <w:r w:rsidRPr="39EDBB4E">
        <w:rPr>
          <w:rFonts w:ascii="DM Sans" w:eastAsia="DM Sans" w:hAnsi="DM Sans" w:cs="DM Sans"/>
          <w:b/>
          <w:bCs/>
          <w:color w:val="106B62"/>
        </w:rPr>
        <w:t>(Confidential verbal update)</w:t>
      </w:r>
      <w:r w:rsidR="008E016B">
        <w:br/>
      </w:r>
      <w:r w:rsidRPr="39EDBB4E">
        <w:rPr>
          <w:rFonts w:ascii="DM Sans" w:eastAsia="DM Sans" w:hAnsi="DM Sans" w:cs="DM Sans"/>
          <w:color w:val="106B62"/>
        </w:rPr>
        <w:t xml:space="preserve">Mike provided a verbal update to the Committee. </w:t>
      </w:r>
      <w:r w:rsidR="003D21FF">
        <w:rPr>
          <w:rFonts w:ascii="DM Sans" w:eastAsia="DM Sans" w:hAnsi="DM Sans" w:cs="DM Sans"/>
          <w:color w:val="106B62"/>
        </w:rPr>
        <w:t>Our consultant</w:t>
      </w:r>
      <w:r w:rsidRPr="39EDBB4E">
        <w:rPr>
          <w:rFonts w:ascii="DM Sans" w:eastAsia="DM Sans" w:hAnsi="DM Sans" w:cs="DM Sans"/>
          <w:color w:val="106B62"/>
        </w:rPr>
        <w:t xml:space="preserve"> has completed his work on service valuation, subject to securing some outstanding data. Work on demonstrating the value of the current network compared to alternatives is proceeding well. We hope to share a full report at the next Committee meeting.</w:t>
      </w:r>
    </w:p>
    <w:p w14:paraId="5801682E" w14:textId="6217F692" w:rsidR="00434103" w:rsidRDefault="00434103" w:rsidP="0D227FFF">
      <w:pPr>
        <w:spacing w:after="0" w:line="240" w:lineRule="auto"/>
        <w:ind w:left="1125" w:right="1125"/>
        <w:rPr>
          <w:rStyle w:val="eop"/>
          <w:rFonts w:ascii="DM Sans" w:eastAsia="DM Sans" w:hAnsi="DM Sans" w:cs="DM Sans"/>
          <w:color w:val="000000" w:themeColor="text1"/>
        </w:rPr>
      </w:pPr>
    </w:p>
    <w:p w14:paraId="57989A1C" w14:textId="0F6C1A48" w:rsidR="003D6066" w:rsidRDefault="003D6066" w:rsidP="002E0867">
      <w:pPr>
        <w:pStyle w:val="ListParagraph"/>
        <w:numPr>
          <w:ilvl w:val="0"/>
          <w:numId w:val="2"/>
        </w:numPr>
        <w:spacing w:after="0" w:line="240" w:lineRule="auto"/>
        <w:rPr>
          <w:rStyle w:val="normaltextrun"/>
          <w:rFonts w:ascii="DM Sans" w:eastAsia="DM Sans" w:hAnsi="DM Sans" w:cs="DM Sans"/>
          <w:color w:val="0F6B61"/>
        </w:rPr>
      </w:pPr>
      <w:r>
        <w:rPr>
          <w:rStyle w:val="normaltextrun"/>
          <w:rFonts w:ascii="DM Sans" w:eastAsia="DM Sans" w:hAnsi="DM Sans" w:cs="DM Sans"/>
          <w:color w:val="0F6B61"/>
        </w:rPr>
        <w:t>Reimbursement reforms</w:t>
      </w:r>
    </w:p>
    <w:p w14:paraId="62921F8E" w14:textId="061541A0" w:rsidR="00B82C54" w:rsidRDefault="003D6066" w:rsidP="3997AE68">
      <w:pPr>
        <w:pStyle w:val="ListParagraph"/>
        <w:numPr>
          <w:ilvl w:val="1"/>
          <w:numId w:val="2"/>
        </w:numPr>
        <w:spacing w:after="0" w:line="240" w:lineRule="auto"/>
        <w:rPr>
          <w:rFonts w:ascii="DM Sans" w:eastAsia="DM Sans" w:hAnsi="DM Sans" w:cs="DM Sans"/>
          <w:color w:val="106A61"/>
        </w:rPr>
      </w:pPr>
      <w:r w:rsidRPr="00B82C54">
        <w:rPr>
          <w:rStyle w:val="normaltextrun"/>
          <w:rFonts w:ascii="DM Sans" w:eastAsia="DM Sans" w:hAnsi="DM Sans" w:cs="DM Sans"/>
        </w:rPr>
        <w:t xml:space="preserve">Category A </w:t>
      </w:r>
      <w:r w:rsidRPr="52E9107E">
        <w:rPr>
          <w:rFonts w:ascii="DM Sans" w:eastAsia="DM Sans" w:hAnsi="DM Sans" w:cs="DM Sans"/>
          <w:b/>
          <w:bCs/>
          <w:color w:val="106B62"/>
        </w:rPr>
        <w:t>(Confidential Appendix FCS 0</w:t>
      </w:r>
      <w:r w:rsidR="00B82C54">
        <w:rPr>
          <w:rFonts w:ascii="DM Sans" w:eastAsia="DM Sans" w:hAnsi="DM Sans" w:cs="DM Sans"/>
          <w:b/>
          <w:bCs/>
          <w:color w:val="106B62"/>
        </w:rPr>
        <w:t>4</w:t>
      </w:r>
      <w:r w:rsidRPr="52E9107E">
        <w:rPr>
          <w:rFonts w:ascii="DM Sans" w:eastAsia="DM Sans" w:hAnsi="DM Sans" w:cs="DM Sans"/>
          <w:b/>
          <w:bCs/>
          <w:color w:val="106B62"/>
        </w:rPr>
        <w:t>/0</w:t>
      </w:r>
      <w:r>
        <w:rPr>
          <w:rFonts w:ascii="DM Sans" w:eastAsia="DM Sans" w:hAnsi="DM Sans" w:cs="DM Sans"/>
          <w:b/>
          <w:bCs/>
          <w:color w:val="106B62"/>
        </w:rPr>
        <w:t>9</w:t>
      </w:r>
      <w:r w:rsidRPr="52E9107E">
        <w:rPr>
          <w:rFonts w:ascii="DM Sans" w:eastAsia="DM Sans" w:hAnsi="DM Sans" w:cs="DM Sans"/>
          <w:b/>
          <w:bCs/>
          <w:color w:val="106B62"/>
        </w:rPr>
        <w:t>/23)</w:t>
      </w:r>
      <w:r>
        <w:br/>
      </w:r>
      <w:r w:rsidR="07CA8E03" w:rsidRPr="262D2B12">
        <w:rPr>
          <w:rFonts w:ascii="DM Sans" w:eastAsia="DM Sans" w:hAnsi="DM Sans" w:cs="DM Sans"/>
          <w:color w:val="106A61"/>
        </w:rPr>
        <w:t>The information in the appendix was noted by the subcommittee</w:t>
      </w:r>
      <w:r w:rsidR="327C3191" w:rsidRPr="00412587">
        <w:rPr>
          <w:rFonts w:ascii="DM Sans" w:eastAsia="DM Sans" w:hAnsi="DM Sans" w:cs="DM Sans"/>
          <w:color w:val="106A61"/>
        </w:rPr>
        <w:t>.</w:t>
      </w:r>
    </w:p>
    <w:p w14:paraId="22DC7689" w14:textId="77777777" w:rsidR="001B0845" w:rsidRPr="00B82C54" w:rsidRDefault="001B0845" w:rsidP="00B82C54">
      <w:pPr>
        <w:pStyle w:val="ListParagraph"/>
        <w:spacing w:after="0" w:line="240" w:lineRule="auto"/>
        <w:ind w:left="1211"/>
        <w:rPr>
          <w:rFonts w:ascii="DM Sans" w:eastAsia="DM Sans" w:hAnsi="DM Sans" w:cs="DM Sans"/>
          <w:color w:val="0F6B61"/>
        </w:rPr>
      </w:pPr>
    </w:p>
    <w:p w14:paraId="080273C0" w14:textId="77777777" w:rsidR="00B82C54" w:rsidRPr="00B82C54" w:rsidRDefault="00B82C54" w:rsidP="00B82C54">
      <w:pPr>
        <w:pStyle w:val="ListParagraph"/>
        <w:numPr>
          <w:ilvl w:val="1"/>
          <w:numId w:val="2"/>
        </w:numPr>
        <w:spacing w:after="0" w:line="240" w:lineRule="auto"/>
        <w:rPr>
          <w:rFonts w:ascii="DM Sans" w:eastAsia="DM Sans" w:hAnsi="DM Sans" w:cs="DM Sans"/>
          <w:color w:val="0F6B61"/>
        </w:rPr>
      </w:pPr>
      <w:r w:rsidRPr="00B82C54">
        <w:rPr>
          <w:rStyle w:val="normaltextrun"/>
          <w:rFonts w:ascii="DM Sans" w:eastAsia="DM Sans" w:hAnsi="DM Sans" w:cs="DM Sans"/>
        </w:rPr>
        <w:t xml:space="preserve">Category M </w:t>
      </w:r>
      <w:r w:rsidRPr="52E9107E">
        <w:rPr>
          <w:rFonts w:ascii="DM Sans" w:eastAsia="DM Sans" w:hAnsi="DM Sans" w:cs="DM Sans"/>
          <w:b/>
          <w:bCs/>
          <w:color w:val="106B62"/>
        </w:rPr>
        <w:t>(Confidential Appendix FCS 0</w:t>
      </w:r>
      <w:r>
        <w:rPr>
          <w:rFonts w:ascii="DM Sans" w:eastAsia="DM Sans" w:hAnsi="DM Sans" w:cs="DM Sans"/>
          <w:b/>
          <w:bCs/>
          <w:color w:val="106B62"/>
        </w:rPr>
        <w:t>5</w:t>
      </w:r>
      <w:r w:rsidRPr="52E9107E">
        <w:rPr>
          <w:rFonts w:ascii="DM Sans" w:eastAsia="DM Sans" w:hAnsi="DM Sans" w:cs="DM Sans"/>
          <w:b/>
          <w:bCs/>
          <w:color w:val="106B62"/>
        </w:rPr>
        <w:t>/0</w:t>
      </w:r>
      <w:r>
        <w:rPr>
          <w:rFonts w:ascii="DM Sans" w:eastAsia="DM Sans" w:hAnsi="DM Sans" w:cs="DM Sans"/>
          <w:b/>
          <w:bCs/>
          <w:color w:val="106B62"/>
        </w:rPr>
        <w:t>9</w:t>
      </w:r>
      <w:r w:rsidRPr="52E9107E">
        <w:rPr>
          <w:rFonts w:ascii="DM Sans" w:eastAsia="DM Sans" w:hAnsi="DM Sans" w:cs="DM Sans"/>
          <w:b/>
          <w:bCs/>
          <w:color w:val="106B62"/>
        </w:rPr>
        <w:t>/23)</w:t>
      </w:r>
    </w:p>
    <w:p w14:paraId="716D7415" w14:textId="2F5B1281" w:rsidR="00B82C54" w:rsidRDefault="003D21FF" w:rsidP="154331C3">
      <w:pPr>
        <w:spacing w:after="0" w:line="240" w:lineRule="auto"/>
        <w:ind w:left="1211"/>
        <w:rPr>
          <w:rStyle w:val="normaltextrun"/>
          <w:rFonts w:ascii="DM Sans" w:eastAsia="DM Sans" w:hAnsi="DM Sans" w:cs="DM Sans"/>
          <w:color w:val="0F6B61"/>
        </w:rPr>
      </w:pPr>
      <w:r w:rsidRPr="262D2B12">
        <w:rPr>
          <w:rFonts w:ascii="DM Sans" w:eastAsia="DM Sans" w:hAnsi="DM Sans" w:cs="DM Sans"/>
          <w:color w:val="106A61"/>
        </w:rPr>
        <w:t>The information in the appendix was noted by the subcommittee</w:t>
      </w:r>
      <w:r w:rsidRPr="00412587">
        <w:rPr>
          <w:rFonts w:ascii="DM Sans" w:eastAsia="DM Sans" w:hAnsi="DM Sans" w:cs="DM Sans"/>
          <w:color w:val="106A61"/>
        </w:rPr>
        <w:t>.</w:t>
      </w:r>
      <w:r w:rsidR="3871B124">
        <w:br/>
      </w:r>
      <w:r w:rsidR="3871B124">
        <w:br/>
      </w:r>
    </w:p>
    <w:p w14:paraId="52010339" w14:textId="6F34CC90" w:rsidR="207330F0" w:rsidRPr="0023504B" w:rsidRDefault="207330F0" w:rsidP="002E0867">
      <w:pPr>
        <w:pStyle w:val="ListParagraph"/>
        <w:numPr>
          <w:ilvl w:val="0"/>
          <w:numId w:val="2"/>
        </w:numPr>
        <w:spacing w:after="0" w:line="240" w:lineRule="auto"/>
        <w:rPr>
          <w:rFonts w:ascii="DM Sans" w:eastAsia="DM Sans" w:hAnsi="DM Sans" w:cs="DM Sans"/>
          <w:color w:val="0F6B61"/>
        </w:rPr>
      </w:pPr>
      <w:r w:rsidRPr="0023504B">
        <w:rPr>
          <w:rStyle w:val="normaltextrun"/>
          <w:rFonts w:ascii="DM Sans" w:eastAsia="DM Sans" w:hAnsi="DM Sans" w:cs="DM Sans"/>
          <w:color w:val="0F6B61"/>
        </w:rPr>
        <w:t>Remuneration</w:t>
      </w:r>
      <w:r w:rsidRPr="0023504B">
        <w:rPr>
          <w:rStyle w:val="eop"/>
          <w:rFonts w:ascii="DM Sans" w:eastAsia="DM Sans" w:hAnsi="DM Sans" w:cs="DM Sans"/>
          <w:color w:val="0F6B61"/>
        </w:rPr>
        <w:t> and reimbursement</w:t>
      </w:r>
    </w:p>
    <w:p w14:paraId="6DC66B4F" w14:textId="58814320" w:rsidR="0D227FFF" w:rsidRDefault="39EDBB4E" w:rsidP="4D7B496C">
      <w:pPr>
        <w:pStyle w:val="ListParagraph"/>
        <w:numPr>
          <w:ilvl w:val="0"/>
          <w:numId w:val="1"/>
        </w:numPr>
        <w:spacing w:after="0" w:line="240" w:lineRule="auto"/>
        <w:ind w:left="1276"/>
        <w:rPr>
          <w:rFonts w:ascii="DM Sans" w:eastAsia="DM Sans" w:hAnsi="DM Sans" w:cs="DM Sans"/>
          <w:color w:val="106A61"/>
        </w:rPr>
      </w:pPr>
      <w:r w:rsidRPr="39EDBB4E">
        <w:rPr>
          <w:rStyle w:val="normaltextrun"/>
          <w:rFonts w:ascii="DM Sans" w:eastAsia="DM Sans" w:hAnsi="DM Sans" w:cs="DM Sans"/>
          <w:color w:val="000000" w:themeColor="text1"/>
        </w:rPr>
        <w:t xml:space="preserve">Funding delivery update </w:t>
      </w:r>
      <w:r w:rsidRPr="39EDBB4E">
        <w:rPr>
          <w:rFonts w:ascii="DM Sans" w:eastAsia="DM Sans" w:hAnsi="DM Sans" w:cs="DM Sans"/>
          <w:b/>
          <w:bCs/>
          <w:color w:val="106B62"/>
        </w:rPr>
        <w:t>(Confidential Appendix FCS 06/09/23)</w:t>
      </w:r>
      <w:r w:rsidR="00B82C54">
        <w:br/>
      </w:r>
      <w:r w:rsidRPr="39EDBB4E">
        <w:rPr>
          <w:rFonts w:ascii="DM Sans" w:eastAsia="DM Sans" w:hAnsi="DM Sans" w:cs="DM Sans"/>
          <w:color w:val="106A61"/>
        </w:rPr>
        <w:t xml:space="preserve">A report on margin and fee delivery was included in the confidential Appendix. </w:t>
      </w:r>
    </w:p>
    <w:p w14:paraId="4DB035C0" w14:textId="44FDCD17" w:rsidR="0D227FFF" w:rsidRDefault="0D227FFF" w:rsidP="0D227FFF">
      <w:pPr>
        <w:spacing w:after="0" w:line="240" w:lineRule="auto"/>
        <w:rPr>
          <w:rFonts w:ascii="DM Sans" w:eastAsia="DM Sans" w:hAnsi="DM Sans" w:cs="DM Sans"/>
          <w:color w:val="106B62"/>
        </w:rPr>
      </w:pPr>
    </w:p>
    <w:p w14:paraId="77175436" w14:textId="575D9EA2" w:rsidR="207330F0" w:rsidRDefault="207330F0" w:rsidP="002E0867">
      <w:pPr>
        <w:pStyle w:val="ListParagraph"/>
        <w:numPr>
          <w:ilvl w:val="0"/>
          <w:numId w:val="1"/>
        </w:numPr>
        <w:spacing w:after="0" w:line="240" w:lineRule="auto"/>
        <w:ind w:left="1276"/>
        <w:rPr>
          <w:rFonts w:ascii="DM Sans" w:eastAsia="DM Sans" w:hAnsi="DM Sans" w:cs="DM Sans"/>
          <w:b/>
          <w:bCs/>
          <w:color w:val="106B62"/>
        </w:rPr>
      </w:pPr>
      <w:r w:rsidRPr="093781E9">
        <w:rPr>
          <w:rStyle w:val="eop"/>
          <w:rFonts w:ascii="DM Sans" w:eastAsia="DM Sans" w:hAnsi="DM Sans" w:cs="DM Sans"/>
          <w:color w:val="000000" w:themeColor="text1"/>
        </w:rPr>
        <w:t xml:space="preserve">Price concessions update </w:t>
      </w:r>
      <w:r w:rsidRPr="093781E9">
        <w:rPr>
          <w:rFonts w:ascii="DM Sans" w:eastAsia="DM Sans" w:hAnsi="DM Sans" w:cs="DM Sans"/>
          <w:b/>
          <w:bCs/>
          <w:color w:val="106B62"/>
        </w:rPr>
        <w:t>(Appendix FCS 0</w:t>
      </w:r>
      <w:r w:rsidR="00B82C54">
        <w:rPr>
          <w:rFonts w:ascii="DM Sans" w:eastAsia="DM Sans" w:hAnsi="DM Sans" w:cs="DM Sans"/>
          <w:b/>
          <w:bCs/>
          <w:color w:val="106B62"/>
        </w:rPr>
        <w:t>7</w:t>
      </w:r>
      <w:r w:rsidRPr="093781E9">
        <w:rPr>
          <w:rFonts w:ascii="DM Sans" w:eastAsia="DM Sans" w:hAnsi="DM Sans" w:cs="DM Sans"/>
          <w:b/>
          <w:bCs/>
          <w:color w:val="106B62"/>
        </w:rPr>
        <w:t>/0</w:t>
      </w:r>
      <w:r w:rsidR="00B82C54">
        <w:rPr>
          <w:rFonts w:ascii="DM Sans" w:eastAsia="DM Sans" w:hAnsi="DM Sans" w:cs="DM Sans"/>
          <w:b/>
          <w:bCs/>
          <w:color w:val="106B62"/>
        </w:rPr>
        <w:t>9</w:t>
      </w:r>
      <w:r w:rsidRPr="093781E9">
        <w:rPr>
          <w:rFonts w:ascii="DM Sans" w:eastAsia="DM Sans" w:hAnsi="DM Sans" w:cs="DM Sans"/>
          <w:b/>
          <w:bCs/>
          <w:color w:val="106B62"/>
        </w:rPr>
        <w:t>/23)</w:t>
      </w:r>
    </w:p>
    <w:p w14:paraId="680C1E27" w14:textId="793C246A" w:rsidR="0D227FFF" w:rsidRDefault="11E28818" w:rsidP="64811C76">
      <w:pPr>
        <w:spacing w:after="0" w:line="240" w:lineRule="auto"/>
        <w:ind w:left="1276"/>
        <w:rPr>
          <w:rFonts w:ascii="DM Sans" w:eastAsia="DM Sans" w:hAnsi="DM Sans" w:cs="DM Sans"/>
          <w:color w:val="106B62"/>
        </w:rPr>
      </w:pPr>
      <w:r w:rsidRPr="09482B80">
        <w:rPr>
          <w:rFonts w:ascii="DM Sans" w:eastAsia="DM Sans" w:hAnsi="DM Sans" w:cs="DM Sans"/>
          <w:color w:val="106B62"/>
        </w:rPr>
        <w:t xml:space="preserve">Feedback from </w:t>
      </w:r>
      <w:r w:rsidR="53FA005A" w:rsidRPr="09482B80">
        <w:rPr>
          <w:rFonts w:ascii="DM Sans" w:eastAsia="DM Sans" w:hAnsi="DM Sans" w:cs="DM Sans"/>
          <w:color w:val="106B62"/>
        </w:rPr>
        <w:t>the price</w:t>
      </w:r>
      <w:r w:rsidR="6FF7BD0B" w:rsidRPr="09482B80">
        <w:rPr>
          <w:rFonts w:ascii="DM Sans" w:eastAsia="DM Sans" w:hAnsi="DM Sans" w:cs="DM Sans"/>
          <w:color w:val="106B62"/>
        </w:rPr>
        <w:t xml:space="preserve"> concessions</w:t>
      </w:r>
      <w:r w:rsidRPr="09482B80">
        <w:rPr>
          <w:rFonts w:ascii="DM Sans" w:eastAsia="DM Sans" w:hAnsi="DM Sans" w:cs="DM Sans"/>
          <w:color w:val="106B62"/>
        </w:rPr>
        <w:t xml:space="preserve"> webinar held on 5 September was </w:t>
      </w:r>
      <w:r w:rsidR="41F12B8F" w:rsidRPr="0B22A057">
        <w:rPr>
          <w:rFonts w:ascii="DM Sans" w:eastAsia="DM Sans" w:hAnsi="DM Sans" w:cs="DM Sans"/>
          <w:color w:val="106B62"/>
        </w:rPr>
        <w:t>generally</w:t>
      </w:r>
      <w:r w:rsidR="70104DF0" w:rsidRPr="09482B80">
        <w:rPr>
          <w:rFonts w:ascii="DM Sans" w:eastAsia="DM Sans" w:hAnsi="DM Sans" w:cs="DM Sans"/>
          <w:color w:val="106B62"/>
        </w:rPr>
        <w:t xml:space="preserve"> </w:t>
      </w:r>
      <w:r w:rsidRPr="09482B80">
        <w:rPr>
          <w:rFonts w:ascii="DM Sans" w:eastAsia="DM Sans" w:hAnsi="DM Sans" w:cs="DM Sans"/>
          <w:color w:val="106B62"/>
        </w:rPr>
        <w:t>positiv</w:t>
      </w:r>
      <w:r w:rsidR="54A8998D" w:rsidRPr="09482B80">
        <w:rPr>
          <w:rFonts w:ascii="DM Sans" w:eastAsia="DM Sans" w:hAnsi="DM Sans" w:cs="DM Sans"/>
          <w:color w:val="106B62"/>
        </w:rPr>
        <w:t>e</w:t>
      </w:r>
      <w:r w:rsidR="57499A89" w:rsidRPr="09482B80">
        <w:rPr>
          <w:rFonts w:ascii="DM Sans" w:eastAsia="DM Sans" w:hAnsi="DM Sans" w:cs="DM Sans"/>
          <w:color w:val="106B62"/>
        </w:rPr>
        <w:t xml:space="preserve"> </w:t>
      </w:r>
      <w:r w:rsidR="1D1EE1CB" w:rsidRPr="35B10FCC">
        <w:rPr>
          <w:rFonts w:ascii="DM Sans" w:eastAsia="DM Sans" w:hAnsi="DM Sans" w:cs="DM Sans"/>
          <w:color w:val="106B62"/>
        </w:rPr>
        <w:t>and</w:t>
      </w:r>
      <w:r w:rsidR="2C407954" w:rsidRPr="09482B80">
        <w:rPr>
          <w:rFonts w:ascii="DM Sans" w:eastAsia="DM Sans" w:hAnsi="DM Sans" w:cs="DM Sans"/>
          <w:color w:val="106B62"/>
        </w:rPr>
        <w:t xml:space="preserve"> t</w:t>
      </w:r>
      <w:r w:rsidR="1C6FB120" w:rsidRPr="09482B80">
        <w:rPr>
          <w:rFonts w:ascii="DM Sans" w:eastAsia="DM Sans" w:hAnsi="DM Sans" w:cs="DM Sans"/>
          <w:color w:val="106B62"/>
        </w:rPr>
        <w:t xml:space="preserve">he </w:t>
      </w:r>
      <w:r w:rsidR="207B60B3" w:rsidRPr="09482B80">
        <w:rPr>
          <w:rFonts w:ascii="DM Sans" w:eastAsia="DM Sans" w:hAnsi="DM Sans" w:cs="DM Sans"/>
          <w:color w:val="106B62"/>
        </w:rPr>
        <w:t xml:space="preserve">overall </w:t>
      </w:r>
      <w:r w:rsidRPr="09482B80">
        <w:rPr>
          <w:rFonts w:ascii="DM Sans" w:eastAsia="DM Sans" w:hAnsi="DM Sans" w:cs="DM Sans"/>
          <w:color w:val="106B62"/>
        </w:rPr>
        <w:t>tone and</w:t>
      </w:r>
      <w:r w:rsidR="04D9656E" w:rsidRPr="09482B80">
        <w:rPr>
          <w:rFonts w:ascii="DM Sans" w:eastAsia="DM Sans" w:hAnsi="DM Sans" w:cs="DM Sans"/>
          <w:color w:val="106B62"/>
        </w:rPr>
        <w:t xml:space="preserve"> deliver</w:t>
      </w:r>
      <w:r w:rsidR="659C4D45" w:rsidRPr="09482B80">
        <w:rPr>
          <w:rFonts w:ascii="DM Sans" w:eastAsia="DM Sans" w:hAnsi="DM Sans" w:cs="DM Sans"/>
          <w:color w:val="106B62"/>
        </w:rPr>
        <w:t>y</w:t>
      </w:r>
      <w:r w:rsidR="6D1551F0" w:rsidRPr="09482B80">
        <w:rPr>
          <w:rFonts w:ascii="DM Sans" w:eastAsia="DM Sans" w:hAnsi="DM Sans" w:cs="DM Sans"/>
          <w:color w:val="106B62"/>
        </w:rPr>
        <w:t xml:space="preserve"> </w:t>
      </w:r>
      <w:r w:rsidR="4007558E" w:rsidRPr="14568B92">
        <w:rPr>
          <w:rFonts w:ascii="DM Sans" w:eastAsia="DM Sans" w:hAnsi="DM Sans" w:cs="DM Sans"/>
          <w:color w:val="106B62"/>
        </w:rPr>
        <w:t>was</w:t>
      </w:r>
      <w:r w:rsidR="6D1551F0" w:rsidRPr="09482B80">
        <w:rPr>
          <w:rFonts w:ascii="DM Sans" w:eastAsia="DM Sans" w:hAnsi="DM Sans" w:cs="DM Sans"/>
          <w:color w:val="106B62"/>
        </w:rPr>
        <w:t xml:space="preserve"> well received</w:t>
      </w:r>
      <w:r w:rsidR="0CC624F2" w:rsidRPr="09482B80">
        <w:rPr>
          <w:rFonts w:ascii="DM Sans" w:eastAsia="DM Sans" w:hAnsi="DM Sans" w:cs="DM Sans"/>
          <w:color w:val="106B62"/>
        </w:rPr>
        <w:t>. T</w:t>
      </w:r>
      <w:r w:rsidRPr="09482B80">
        <w:rPr>
          <w:rFonts w:ascii="DM Sans" w:eastAsia="DM Sans" w:hAnsi="DM Sans" w:cs="DM Sans"/>
          <w:color w:val="106B62"/>
        </w:rPr>
        <w:t xml:space="preserve">he involvement </w:t>
      </w:r>
      <w:r w:rsidR="7C3780F1" w:rsidRPr="43AEF188">
        <w:rPr>
          <w:rFonts w:ascii="DM Sans" w:eastAsia="DM Sans" w:hAnsi="DM Sans" w:cs="DM Sans"/>
          <w:color w:val="106B62"/>
        </w:rPr>
        <w:t xml:space="preserve">and support </w:t>
      </w:r>
      <w:r w:rsidRPr="43AEF188">
        <w:rPr>
          <w:rFonts w:ascii="DM Sans" w:eastAsia="DM Sans" w:hAnsi="DM Sans" w:cs="DM Sans"/>
          <w:color w:val="106B62"/>
        </w:rPr>
        <w:t>of</w:t>
      </w:r>
      <w:r w:rsidRPr="09482B80">
        <w:rPr>
          <w:rFonts w:ascii="DM Sans" w:eastAsia="DM Sans" w:hAnsi="DM Sans" w:cs="DM Sans"/>
          <w:color w:val="106B62"/>
        </w:rPr>
        <w:t xml:space="preserve"> NT members (David, Fin and Stephen) was appreciated. </w:t>
      </w:r>
      <w:r w:rsidR="7B4B7F55" w:rsidRPr="0E49CF90">
        <w:rPr>
          <w:rFonts w:ascii="DM Sans" w:eastAsia="DM Sans" w:hAnsi="DM Sans" w:cs="DM Sans"/>
          <w:color w:val="106B62"/>
        </w:rPr>
        <w:t xml:space="preserve">A suite of price </w:t>
      </w:r>
      <w:r w:rsidR="7B4B7F55" w:rsidRPr="1D82C90E">
        <w:rPr>
          <w:rFonts w:ascii="DM Sans" w:eastAsia="DM Sans" w:hAnsi="DM Sans" w:cs="DM Sans"/>
          <w:color w:val="106B62"/>
        </w:rPr>
        <w:t>concession resources</w:t>
      </w:r>
      <w:r w:rsidR="7B4B7F55" w:rsidRPr="6A8726D8">
        <w:rPr>
          <w:rFonts w:ascii="DM Sans" w:eastAsia="DM Sans" w:hAnsi="DM Sans" w:cs="DM Sans"/>
          <w:color w:val="106B62"/>
        </w:rPr>
        <w:t xml:space="preserve"> </w:t>
      </w:r>
      <w:r w:rsidR="7B4B7F55" w:rsidRPr="165C9C2A">
        <w:rPr>
          <w:rFonts w:ascii="DM Sans" w:eastAsia="DM Sans" w:hAnsi="DM Sans" w:cs="DM Sans"/>
          <w:color w:val="106B62"/>
        </w:rPr>
        <w:t xml:space="preserve">including a </w:t>
      </w:r>
      <w:r w:rsidR="7B4B7F55" w:rsidRPr="49BD80E8">
        <w:rPr>
          <w:rFonts w:ascii="DM Sans" w:eastAsia="DM Sans" w:hAnsi="DM Sans" w:cs="DM Sans"/>
          <w:color w:val="106B62"/>
        </w:rPr>
        <w:t>recording of the webinar will be made available</w:t>
      </w:r>
      <w:r w:rsidR="7B4B7F55" w:rsidRPr="45D54DBA">
        <w:rPr>
          <w:rFonts w:ascii="DM Sans" w:eastAsia="DM Sans" w:hAnsi="DM Sans" w:cs="DM Sans"/>
          <w:color w:val="106B62"/>
        </w:rPr>
        <w:t xml:space="preserve"> on our </w:t>
      </w:r>
      <w:r w:rsidR="7B4B7F55" w:rsidRPr="0E49CF90">
        <w:rPr>
          <w:rFonts w:ascii="DM Sans" w:eastAsia="DM Sans" w:hAnsi="DM Sans" w:cs="DM Sans"/>
          <w:color w:val="106B62"/>
        </w:rPr>
        <w:t>website.</w:t>
      </w:r>
    </w:p>
    <w:p w14:paraId="51DF4816" w14:textId="170FF1D9" w:rsidR="486416C5" w:rsidRDefault="486416C5" w:rsidP="486416C5">
      <w:pPr>
        <w:spacing w:after="0" w:line="240" w:lineRule="auto"/>
        <w:rPr>
          <w:rFonts w:ascii="DM Sans" w:eastAsia="DM Sans" w:hAnsi="DM Sans" w:cs="DM Sans"/>
          <w:color w:val="000000" w:themeColor="text1"/>
        </w:rPr>
      </w:pPr>
    </w:p>
    <w:p w14:paraId="0800060D" w14:textId="77777777" w:rsidR="00D753C3" w:rsidRDefault="00D753C3" w:rsidP="0D227FFF">
      <w:pPr>
        <w:spacing w:after="0" w:line="240" w:lineRule="auto"/>
        <w:ind w:left="632"/>
        <w:rPr>
          <w:rFonts w:ascii="DM Sans" w:eastAsia="DM Sans" w:hAnsi="DM Sans" w:cs="DM Sans"/>
          <w:color w:val="000000" w:themeColor="text1"/>
        </w:rPr>
      </w:pPr>
    </w:p>
    <w:p w14:paraId="077F28A6" w14:textId="0D90727C" w:rsidR="207330F0" w:rsidRPr="0023504B" w:rsidRDefault="39EDBB4E" w:rsidP="002E0867">
      <w:pPr>
        <w:pStyle w:val="ListParagraph"/>
        <w:numPr>
          <w:ilvl w:val="0"/>
          <w:numId w:val="2"/>
        </w:numPr>
        <w:spacing w:after="0" w:line="240" w:lineRule="auto"/>
        <w:rPr>
          <w:rFonts w:ascii="DM Sans" w:eastAsia="DM Sans" w:hAnsi="DM Sans" w:cs="DM Sans"/>
          <w:color w:val="106A61"/>
        </w:rPr>
      </w:pPr>
      <w:r w:rsidRPr="39EDBB4E">
        <w:rPr>
          <w:rStyle w:val="normaltextrun"/>
          <w:rFonts w:ascii="DM Sans" w:eastAsia="DM Sans" w:hAnsi="DM Sans" w:cs="DM Sans"/>
          <w:color w:val="0F6B61"/>
        </w:rPr>
        <w:t>General funding update </w:t>
      </w:r>
      <w:r w:rsidRPr="39EDBB4E">
        <w:rPr>
          <w:rFonts w:ascii="DM Sans" w:eastAsia="DM Sans" w:hAnsi="DM Sans" w:cs="DM Sans"/>
          <w:b/>
          <w:bCs/>
          <w:color w:val="0F6B61"/>
        </w:rPr>
        <w:t>(Appendix FCS 08/09/23)</w:t>
      </w:r>
      <w:r w:rsidR="207330F0">
        <w:br/>
      </w:r>
      <w:r w:rsidRPr="39EDBB4E">
        <w:rPr>
          <w:rFonts w:ascii="DM Sans" w:eastAsia="DM Sans" w:hAnsi="DM Sans" w:cs="DM Sans"/>
          <w:color w:val="106A61"/>
        </w:rPr>
        <w:t>The information in the appendix was noted by the subcommittee.</w:t>
      </w:r>
    </w:p>
    <w:p w14:paraId="413BB36F" w14:textId="75C1DA43" w:rsidR="0D227FFF" w:rsidRDefault="0D227FFF" w:rsidP="0D227FFF">
      <w:pPr>
        <w:spacing w:after="0" w:line="240" w:lineRule="auto"/>
        <w:rPr>
          <w:rFonts w:ascii="DM Sans" w:eastAsia="DM Sans" w:hAnsi="DM Sans" w:cs="DM Sans"/>
          <w:color w:val="106A61"/>
        </w:rPr>
      </w:pPr>
    </w:p>
    <w:p w14:paraId="05EAA215" w14:textId="090ABD6E" w:rsidR="00C17CD2" w:rsidRDefault="207330F0" w:rsidP="0D227FFF">
      <w:pPr>
        <w:spacing w:after="0" w:line="240" w:lineRule="auto"/>
        <w:rPr>
          <w:rStyle w:val="eop"/>
          <w:rFonts w:ascii="DM Sans" w:eastAsia="DM Sans" w:hAnsi="DM Sans" w:cs="DM Sans"/>
          <w:color w:val="000000" w:themeColor="text1"/>
        </w:rPr>
      </w:pPr>
      <w:r w:rsidRPr="0D227FFF">
        <w:rPr>
          <w:rStyle w:val="normaltextrun"/>
          <w:rFonts w:ascii="DM Sans" w:eastAsia="DM Sans" w:hAnsi="DM Sans" w:cs="DM Sans"/>
          <w:b/>
          <w:bCs/>
          <w:color w:val="000000" w:themeColor="text1"/>
        </w:rPr>
        <w:t> </w:t>
      </w:r>
      <w:r w:rsidRPr="0D227FFF">
        <w:rPr>
          <w:rStyle w:val="eop"/>
          <w:rFonts w:ascii="DM Sans" w:eastAsia="DM Sans" w:hAnsi="DM Sans" w:cs="DM Sans"/>
          <w:color w:val="000000" w:themeColor="text1"/>
        </w:rPr>
        <w:t> </w:t>
      </w:r>
    </w:p>
    <w:p w14:paraId="4C485025" w14:textId="54E72A32" w:rsidR="207330F0" w:rsidRDefault="39EDBB4E" w:rsidP="002E0867">
      <w:pPr>
        <w:pStyle w:val="ListParagraph"/>
        <w:numPr>
          <w:ilvl w:val="0"/>
          <w:numId w:val="2"/>
        </w:numPr>
        <w:spacing w:after="0" w:line="240" w:lineRule="auto"/>
        <w:rPr>
          <w:rFonts w:ascii="DM Sans" w:eastAsia="DM Sans" w:hAnsi="DM Sans" w:cs="DM Sans"/>
          <w:b/>
          <w:bCs/>
          <w:color w:val="106A61"/>
        </w:rPr>
      </w:pPr>
      <w:r w:rsidRPr="39EDBB4E">
        <w:rPr>
          <w:rStyle w:val="normaltextrun"/>
          <w:rFonts w:ascii="DM Sans" w:eastAsia="DM Sans" w:hAnsi="DM Sans" w:cs="DM Sans"/>
          <w:color w:val="0F6B61"/>
        </w:rPr>
        <w:t>Statistics </w:t>
      </w:r>
      <w:r w:rsidRPr="39EDBB4E">
        <w:rPr>
          <w:rFonts w:ascii="DM Sans" w:eastAsia="DM Sans" w:hAnsi="DM Sans" w:cs="DM Sans"/>
          <w:b/>
          <w:bCs/>
          <w:color w:val="0F6B61"/>
        </w:rPr>
        <w:t>(</w:t>
      </w:r>
      <w:r w:rsidRPr="39EDBB4E">
        <w:rPr>
          <w:rFonts w:ascii="DM Sans" w:eastAsia="DM Sans" w:hAnsi="DM Sans" w:cs="DM Sans"/>
          <w:b/>
          <w:bCs/>
          <w:color w:val="106A61"/>
        </w:rPr>
        <w:t>Appendix FCS 09/09/23)</w:t>
      </w:r>
      <w:r w:rsidR="207330F0">
        <w:br/>
      </w:r>
      <w:r w:rsidRPr="39EDBB4E">
        <w:rPr>
          <w:rFonts w:ascii="DM Sans" w:eastAsia="DM Sans" w:hAnsi="DM Sans" w:cs="DM Sans"/>
          <w:color w:val="106A61"/>
        </w:rPr>
        <w:t>The information in the appendix was noted by the subcommittee.</w:t>
      </w:r>
    </w:p>
    <w:p w14:paraId="1347AA19" w14:textId="7875D1F3" w:rsidR="093781E9" w:rsidRDefault="093781E9" w:rsidP="093781E9">
      <w:pPr>
        <w:spacing w:after="0" w:line="240" w:lineRule="auto"/>
      </w:pPr>
    </w:p>
    <w:p w14:paraId="07407FF5" w14:textId="77777777" w:rsidR="00C17CD2" w:rsidRPr="00912EB2" w:rsidRDefault="00C17CD2" w:rsidP="093781E9">
      <w:pPr>
        <w:spacing w:after="0" w:line="240" w:lineRule="auto"/>
        <w:rPr>
          <w:rStyle w:val="normaltextrun"/>
          <w:rFonts w:ascii="DM Sans" w:eastAsia="DM Sans" w:hAnsi="DM Sans" w:cs="DM Sans"/>
          <w:b/>
          <w:bCs/>
          <w:color w:val="0F6B61"/>
        </w:rPr>
      </w:pPr>
    </w:p>
    <w:p w14:paraId="79AB4522" w14:textId="72D0C9BB" w:rsidR="207330F0" w:rsidRPr="0023504B" w:rsidRDefault="207330F0" w:rsidP="002E0867">
      <w:pPr>
        <w:pStyle w:val="ListParagraph"/>
        <w:numPr>
          <w:ilvl w:val="0"/>
          <w:numId w:val="2"/>
        </w:numPr>
        <w:spacing w:after="0" w:line="240" w:lineRule="auto"/>
        <w:rPr>
          <w:rFonts w:ascii="DM Sans" w:eastAsia="DM Sans" w:hAnsi="DM Sans" w:cs="DM Sans"/>
          <w:color w:val="0F6B61"/>
        </w:rPr>
      </w:pPr>
      <w:r w:rsidRPr="0023504B">
        <w:rPr>
          <w:rStyle w:val="normaltextrun"/>
          <w:rFonts w:ascii="DM Sans" w:eastAsia="DM Sans" w:hAnsi="DM Sans" w:cs="DM Sans"/>
          <w:color w:val="0F6B61"/>
        </w:rPr>
        <w:t>Any other business</w:t>
      </w:r>
    </w:p>
    <w:p w14:paraId="2C7218D2" w14:textId="2B8776BF" w:rsidR="4D55D3CE" w:rsidRDefault="00F95EAA" w:rsidP="402E5EC3">
      <w:pPr>
        <w:spacing w:after="0" w:line="240" w:lineRule="auto"/>
        <w:ind w:left="720"/>
        <w:rPr>
          <w:rFonts w:ascii="DM Sans" w:eastAsia="DM Sans" w:hAnsi="DM Sans" w:cs="DM Sans"/>
          <w:color w:val="0F6B61"/>
        </w:rPr>
      </w:pPr>
      <w:r>
        <w:rPr>
          <w:rFonts w:ascii="DM Sans" w:eastAsia="DM Sans" w:hAnsi="DM Sans" w:cs="DM Sans"/>
          <w:color w:val="0F6B61"/>
        </w:rPr>
        <w:t>There was a query regarding</w:t>
      </w:r>
      <w:r w:rsidR="4C828F46" w:rsidRPr="402E5EC3">
        <w:rPr>
          <w:rFonts w:ascii="DM Sans" w:eastAsia="DM Sans" w:hAnsi="DM Sans" w:cs="DM Sans"/>
          <w:color w:val="0F6B61"/>
        </w:rPr>
        <w:t xml:space="preserve"> the costs of consumables (labels, toners, containers, </w:t>
      </w:r>
      <w:r w:rsidR="4C828F46" w:rsidRPr="1D8BD2B6">
        <w:rPr>
          <w:rFonts w:ascii="DM Sans" w:eastAsia="DM Sans" w:hAnsi="DM Sans" w:cs="DM Sans"/>
          <w:color w:val="0F6B61"/>
        </w:rPr>
        <w:t>bottles etc) as</w:t>
      </w:r>
      <w:r w:rsidR="4C828F46" w:rsidRPr="402E5EC3">
        <w:rPr>
          <w:rFonts w:ascii="DM Sans" w:eastAsia="DM Sans" w:hAnsi="DM Sans" w:cs="DM Sans"/>
          <w:color w:val="0F6B61"/>
        </w:rPr>
        <w:t xml:space="preserve"> prices of these have gone up due to inflation.</w:t>
      </w:r>
      <w:r w:rsidR="3B529B73" w:rsidRPr="3D9170EF">
        <w:rPr>
          <w:rFonts w:ascii="DM Sans" w:eastAsia="DM Sans" w:hAnsi="DM Sans" w:cs="DM Sans"/>
          <w:color w:val="0F6B61"/>
        </w:rPr>
        <w:t xml:space="preserve"> </w:t>
      </w:r>
      <w:r>
        <w:rPr>
          <w:rFonts w:ascii="DM Sans" w:eastAsia="DM Sans" w:hAnsi="DM Sans" w:cs="DM Sans"/>
          <w:color w:val="0F6B61"/>
        </w:rPr>
        <w:t>Members</w:t>
      </w:r>
      <w:r w:rsidR="3B529B73" w:rsidRPr="40150395">
        <w:rPr>
          <w:rFonts w:ascii="DM Sans" w:eastAsia="DM Sans" w:hAnsi="DM Sans" w:cs="DM Sans"/>
          <w:color w:val="0F6B61"/>
        </w:rPr>
        <w:t xml:space="preserve"> agreed to share </w:t>
      </w:r>
      <w:r w:rsidR="3B529B73" w:rsidRPr="2816448F">
        <w:rPr>
          <w:rFonts w:ascii="DM Sans" w:eastAsia="DM Sans" w:hAnsi="DM Sans" w:cs="DM Sans"/>
          <w:color w:val="0F6B61"/>
        </w:rPr>
        <w:t xml:space="preserve">figures with </w:t>
      </w:r>
      <w:r w:rsidR="3B529B73" w:rsidRPr="7D5FFB20">
        <w:rPr>
          <w:rFonts w:ascii="DM Sans" w:eastAsia="DM Sans" w:hAnsi="DM Sans" w:cs="DM Sans"/>
          <w:color w:val="0F6B61"/>
        </w:rPr>
        <w:t>the office</w:t>
      </w:r>
      <w:r w:rsidR="46263059" w:rsidRPr="00412587">
        <w:rPr>
          <w:rFonts w:ascii="DM Sans" w:eastAsia="DM Sans" w:hAnsi="DM Sans" w:cs="DM Sans"/>
          <w:color w:val="0F6B61"/>
        </w:rPr>
        <w:t>.</w:t>
      </w:r>
    </w:p>
    <w:p w14:paraId="7C30D438" w14:textId="67442A50" w:rsidR="0060466F" w:rsidRPr="007C6E2F" w:rsidRDefault="0060466F" w:rsidP="1CB3E441">
      <w:pPr>
        <w:pStyle w:val="paragraph"/>
        <w:spacing w:before="0" w:beforeAutospacing="0" w:after="0" w:afterAutospacing="0"/>
        <w:ind w:left="720"/>
        <w:rPr>
          <w:rStyle w:val="normaltextrun"/>
          <w:rFonts w:asciiTheme="minorHAnsi" w:hAnsiTheme="minorHAnsi" w:cstheme="minorBidi"/>
          <w:sz w:val="22"/>
          <w:szCs w:val="22"/>
          <w:highlight w:val="yellow"/>
        </w:rPr>
      </w:pPr>
    </w:p>
    <w:sectPr w:rsidR="0060466F" w:rsidRPr="007C6E2F" w:rsidSect="008D6F1B">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940C0" w14:textId="77777777" w:rsidR="009470CE" w:rsidRDefault="009470CE">
      <w:pPr>
        <w:spacing w:after="0" w:line="240" w:lineRule="auto"/>
      </w:pPr>
      <w:r>
        <w:separator/>
      </w:r>
    </w:p>
  </w:endnote>
  <w:endnote w:type="continuationSeparator" w:id="0">
    <w:p w14:paraId="3C9FDD1A" w14:textId="77777777" w:rsidR="009470CE" w:rsidRDefault="009470CE">
      <w:pPr>
        <w:spacing w:after="0" w:line="240" w:lineRule="auto"/>
      </w:pPr>
      <w:r>
        <w:continuationSeparator/>
      </w:r>
    </w:p>
  </w:endnote>
  <w:endnote w:type="continuationNotice" w:id="1">
    <w:p w14:paraId="6E65B380" w14:textId="77777777" w:rsidR="009470CE" w:rsidRDefault="00947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M Sans">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koko Medium">
    <w:altName w:val="Cambria"/>
    <w:charset w:val="00"/>
    <w:family w:val="roman"/>
    <w:pitch w:val="variable"/>
    <w:sig w:usb0="A00000EF" w:usb1="0000205B" w:usb2="0000000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2CB99FF" w14:paraId="039EBE9E" w14:textId="77777777" w:rsidTr="52CB99FF">
      <w:tc>
        <w:tcPr>
          <w:tcW w:w="3005" w:type="dxa"/>
        </w:tcPr>
        <w:p w14:paraId="15EBB920" w14:textId="18321F1D" w:rsidR="52CB99FF" w:rsidRDefault="52CB99FF" w:rsidP="52CB99FF">
          <w:pPr>
            <w:pStyle w:val="Header"/>
            <w:ind w:left="-115"/>
          </w:pPr>
        </w:p>
      </w:tc>
      <w:tc>
        <w:tcPr>
          <w:tcW w:w="3005" w:type="dxa"/>
        </w:tcPr>
        <w:p w14:paraId="5B7357F9" w14:textId="44A52D41" w:rsidR="52CB99FF" w:rsidRDefault="52CB99FF" w:rsidP="52CB99FF">
          <w:pPr>
            <w:pStyle w:val="Header"/>
            <w:jc w:val="center"/>
          </w:pPr>
        </w:p>
      </w:tc>
      <w:tc>
        <w:tcPr>
          <w:tcW w:w="3005" w:type="dxa"/>
        </w:tcPr>
        <w:p w14:paraId="5A1ACCC3" w14:textId="6D1F1D90" w:rsidR="52CB99FF" w:rsidRDefault="52CB99FF" w:rsidP="52CB99FF">
          <w:pPr>
            <w:pStyle w:val="Header"/>
            <w:ind w:right="-115"/>
            <w:jc w:val="right"/>
          </w:pPr>
        </w:p>
      </w:tc>
    </w:tr>
  </w:tbl>
  <w:p w14:paraId="75B09614" w14:textId="60A9790F" w:rsidR="52CB99FF" w:rsidRDefault="52CB99FF" w:rsidP="52CB9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0F254" w14:textId="77777777" w:rsidR="009470CE" w:rsidRDefault="009470CE">
      <w:pPr>
        <w:spacing w:after="0" w:line="240" w:lineRule="auto"/>
      </w:pPr>
      <w:r>
        <w:separator/>
      </w:r>
    </w:p>
  </w:footnote>
  <w:footnote w:type="continuationSeparator" w:id="0">
    <w:p w14:paraId="0DD228CE" w14:textId="77777777" w:rsidR="009470CE" w:rsidRDefault="009470CE">
      <w:pPr>
        <w:spacing w:after="0" w:line="240" w:lineRule="auto"/>
      </w:pPr>
      <w:r>
        <w:continuationSeparator/>
      </w:r>
    </w:p>
  </w:footnote>
  <w:footnote w:type="continuationNotice" w:id="1">
    <w:p w14:paraId="49731422" w14:textId="77777777" w:rsidR="009470CE" w:rsidRDefault="009470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1965"/>
      <w:gridCol w:w="4005"/>
    </w:tblGrid>
    <w:tr w:rsidR="52CB99FF" w14:paraId="783D4D91" w14:textId="77777777" w:rsidTr="06EF27C7">
      <w:tc>
        <w:tcPr>
          <w:tcW w:w="3005" w:type="dxa"/>
        </w:tcPr>
        <w:p w14:paraId="51F5E2CA" w14:textId="64843D9A" w:rsidR="52CB99FF" w:rsidRDefault="52CB99FF" w:rsidP="52CB99FF">
          <w:pPr>
            <w:pStyle w:val="Header"/>
            <w:ind w:left="-115"/>
          </w:pPr>
        </w:p>
      </w:tc>
      <w:tc>
        <w:tcPr>
          <w:tcW w:w="1965" w:type="dxa"/>
        </w:tcPr>
        <w:p w14:paraId="7B6EE15E" w14:textId="418ED714" w:rsidR="52CB99FF" w:rsidRDefault="52CB99FF" w:rsidP="52CB99FF">
          <w:pPr>
            <w:pStyle w:val="Header"/>
            <w:jc w:val="center"/>
          </w:pPr>
        </w:p>
      </w:tc>
      <w:tc>
        <w:tcPr>
          <w:tcW w:w="4005" w:type="dxa"/>
        </w:tcPr>
        <w:p w14:paraId="49B88C5D" w14:textId="18C1B0F3" w:rsidR="52CB99FF" w:rsidRDefault="52CB99FF" w:rsidP="52CB99FF">
          <w:pPr>
            <w:pStyle w:val="Header"/>
            <w:ind w:right="-115"/>
            <w:jc w:val="right"/>
          </w:pPr>
        </w:p>
      </w:tc>
    </w:tr>
  </w:tbl>
  <w:p w14:paraId="5B166179" w14:textId="54BD195E" w:rsidR="52CB99FF" w:rsidRDefault="52CB99FF" w:rsidP="52CB9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FE499"/>
    <w:multiLevelType w:val="hybridMultilevel"/>
    <w:tmpl w:val="5E7C1E9C"/>
    <w:lvl w:ilvl="0" w:tplc="A8BEFE9E">
      <w:start w:val="1"/>
      <w:numFmt w:val="decimal"/>
      <w:lvlText w:val="%1."/>
      <w:lvlJc w:val="left"/>
      <w:pPr>
        <w:ind w:left="720" w:hanging="360"/>
      </w:pPr>
      <w:rPr>
        <w:rFonts w:ascii="DM Sans" w:hAnsi="DM Sans" w:hint="default"/>
        <w:b w:val="0"/>
        <w:bCs w:val="0"/>
        <w:color w:val="0F6B61"/>
        <w:sz w:val="22"/>
        <w:szCs w:val="22"/>
      </w:rPr>
    </w:lvl>
    <w:lvl w:ilvl="1" w:tplc="FFFFFFFF">
      <w:start w:val="1"/>
      <w:numFmt w:val="lowerLetter"/>
      <w:lvlText w:val="%2."/>
      <w:lvlJc w:val="left"/>
      <w:pPr>
        <w:ind w:left="1211" w:hanging="360"/>
      </w:pPr>
      <w:rPr>
        <w:b w:val="0"/>
        <w:bCs w:val="0"/>
        <w:color w:val="0F6B61"/>
      </w:rPr>
    </w:lvl>
    <w:lvl w:ilvl="2" w:tplc="BEA8A6B8">
      <w:start w:val="1"/>
      <w:numFmt w:val="lowerRoman"/>
      <w:lvlText w:val="%3."/>
      <w:lvlJc w:val="right"/>
      <w:pPr>
        <w:ind w:left="2160" w:hanging="180"/>
      </w:pPr>
    </w:lvl>
    <w:lvl w:ilvl="3" w:tplc="4C025A22">
      <w:start w:val="1"/>
      <w:numFmt w:val="decimal"/>
      <w:lvlText w:val="%4."/>
      <w:lvlJc w:val="left"/>
      <w:pPr>
        <w:ind w:left="2880" w:hanging="360"/>
      </w:pPr>
    </w:lvl>
    <w:lvl w:ilvl="4" w:tplc="3F40C6F6">
      <w:start w:val="1"/>
      <w:numFmt w:val="lowerLetter"/>
      <w:lvlText w:val="%5."/>
      <w:lvlJc w:val="left"/>
      <w:pPr>
        <w:ind w:left="3600" w:hanging="360"/>
      </w:pPr>
    </w:lvl>
    <w:lvl w:ilvl="5" w:tplc="3F22838C">
      <w:start w:val="1"/>
      <w:numFmt w:val="lowerRoman"/>
      <w:lvlText w:val="%6."/>
      <w:lvlJc w:val="right"/>
      <w:pPr>
        <w:ind w:left="4320" w:hanging="180"/>
      </w:pPr>
    </w:lvl>
    <w:lvl w:ilvl="6" w:tplc="39E20F80">
      <w:start w:val="1"/>
      <w:numFmt w:val="decimal"/>
      <w:lvlText w:val="%7."/>
      <w:lvlJc w:val="left"/>
      <w:pPr>
        <w:ind w:left="5040" w:hanging="360"/>
      </w:pPr>
    </w:lvl>
    <w:lvl w:ilvl="7" w:tplc="EFF8C78A">
      <w:start w:val="1"/>
      <w:numFmt w:val="lowerLetter"/>
      <w:lvlText w:val="%8."/>
      <w:lvlJc w:val="left"/>
      <w:pPr>
        <w:ind w:left="5760" w:hanging="360"/>
      </w:pPr>
    </w:lvl>
    <w:lvl w:ilvl="8" w:tplc="9A5AFB74">
      <w:start w:val="1"/>
      <w:numFmt w:val="lowerRoman"/>
      <w:lvlText w:val="%9."/>
      <w:lvlJc w:val="right"/>
      <w:pPr>
        <w:ind w:left="6480" w:hanging="180"/>
      </w:pPr>
    </w:lvl>
  </w:abstractNum>
  <w:abstractNum w:abstractNumId="1" w15:restartNumberingAfterBreak="0">
    <w:nsid w:val="6BB135C2"/>
    <w:multiLevelType w:val="hybridMultilevel"/>
    <w:tmpl w:val="3D0C5D00"/>
    <w:lvl w:ilvl="0" w:tplc="61080F0A">
      <w:start w:val="1"/>
      <w:numFmt w:val="bullet"/>
      <w:lvlText w:val=""/>
      <w:lvlJc w:val="left"/>
      <w:pPr>
        <w:ind w:left="1800" w:hanging="360"/>
      </w:pPr>
      <w:rPr>
        <w:rFonts w:ascii="Symbol" w:hAnsi="Symbol" w:hint="default"/>
      </w:rPr>
    </w:lvl>
    <w:lvl w:ilvl="1" w:tplc="4C1C53C0" w:tentative="1">
      <w:start w:val="1"/>
      <w:numFmt w:val="bullet"/>
      <w:lvlText w:val="o"/>
      <w:lvlJc w:val="left"/>
      <w:pPr>
        <w:ind w:left="2520" w:hanging="360"/>
      </w:pPr>
      <w:rPr>
        <w:rFonts w:ascii="Courier New" w:hAnsi="Courier New" w:hint="default"/>
      </w:rPr>
    </w:lvl>
    <w:lvl w:ilvl="2" w:tplc="543047CC" w:tentative="1">
      <w:start w:val="1"/>
      <w:numFmt w:val="bullet"/>
      <w:lvlText w:val=""/>
      <w:lvlJc w:val="left"/>
      <w:pPr>
        <w:ind w:left="3240" w:hanging="360"/>
      </w:pPr>
      <w:rPr>
        <w:rFonts w:ascii="Wingdings" w:hAnsi="Wingdings" w:hint="default"/>
      </w:rPr>
    </w:lvl>
    <w:lvl w:ilvl="3" w:tplc="CCE6192A" w:tentative="1">
      <w:start w:val="1"/>
      <w:numFmt w:val="bullet"/>
      <w:lvlText w:val=""/>
      <w:lvlJc w:val="left"/>
      <w:pPr>
        <w:ind w:left="3960" w:hanging="360"/>
      </w:pPr>
      <w:rPr>
        <w:rFonts w:ascii="Symbol" w:hAnsi="Symbol" w:hint="default"/>
      </w:rPr>
    </w:lvl>
    <w:lvl w:ilvl="4" w:tplc="CC0A5438" w:tentative="1">
      <w:start w:val="1"/>
      <w:numFmt w:val="bullet"/>
      <w:lvlText w:val="o"/>
      <w:lvlJc w:val="left"/>
      <w:pPr>
        <w:ind w:left="4680" w:hanging="360"/>
      </w:pPr>
      <w:rPr>
        <w:rFonts w:ascii="Courier New" w:hAnsi="Courier New" w:hint="default"/>
      </w:rPr>
    </w:lvl>
    <w:lvl w:ilvl="5" w:tplc="571C6444" w:tentative="1">
      <w:start w:val="1"/>
      <w:numFmt w:val="bullet"/>
      <w:lvlText w:val=""/>
      <w:lvlJc w:val="left"/>
      <w:pPr>
        <w:ind w:left="5400" w:hanging="360"/>
      </w:pPr>
      <w:rPr>
        <w:rFonts w:ascii="Wingdings" w:hAnsi="Wingdings" w:hint="default"/>
      </w:rPr>
    </w:lvl>
    <w:lvl w:ilvl="6" w:tplc="00C499B0" w:tentative="1">
      <w:start w:val="1"/>
      <w:numFmt w:val="bullet"/>
      <w:lvlText w:val=""/>
      <w:lvlJc w:val="left"/>
      <w:pPr>
        <w:ind w:left="6120" w:hanging="360"/>
      </w:pPr>
      <w:rPr>
        <w:rFonts w:ascii="Symbol" w:hAnsi="Symbol" w:hint="default"/>
      </w:rPr>
    </w:lvl>
    <w:lvl w:ilvl="7" w:tplc="7F8241FA" w:tentative="1">
      <w:start w:val="1"/>
      <w:numFmt w:val="bullet"/>
      <w:lvlText w:val="o"/>
      <w:lvlJc w:val="left"/>
      <w:pPr>
        <w:ind w:left="6840" w:hanging="360"/>
      </w:pPr>
      <w:rPr>
        <w:rFonts w:ascii="Courier New" w:hAnsi="Courier New" w:hint="default"/>
      </w:rPr>
    </w:lvl>
    <w:lvl w:ilvl="8" w:tplc="6600AE7E" w:tentative="1">
      <w:start w:val="1"/>
      <w:numFmt w:val="bullet"/>
      <w:lvlText w:val=""/>
      <w:lvlJc w:val="left"/>
      <w:pPr>
        <w:ind w:left="7560" w:hanging="360"/>
      </w:pPr>
      <w:rPr>
        <w:rFonts w:ascii="Wingdings" w:hAnsi="Wingdings" w:hint="default"/>
      </w:rPr>
    </w:lvl>
  </w:abstractNum>
  <w:abstractNum w:abstractNumId="2" w15:restartNumberingAfterBreak="0">
    <w:nsid w:val="6C7A973D"/>
    <w:multiLevelType w:val="hybridMultilevel"/>
    <w:tmpl w:val="183C37F2"/>
    <w:lvl w:ilvl="0" w:tplc="8C788084">
      <w:start w:val="1"/>
      <w:numFmt w:val="lowerLetter"/>
      <w:lvlText w:val="%1."/>
      <w:lvlJc w:val="left"/>
      <w:pPr>
        <w:ind w:left="1352" w:hanging="360"/>
      </w:pPr>
      <w:rPr>
        <w:b w:val="0"/>
        <w:bCs w:val="0"/>
      </w:rPr>
    </w:lvl>
    <w:lvl w:ilvl="1" w:tplc="0590DCB0">
      <w:start w:val="1"/>
      <w:numFmt w:val="lowerLetter"/>
      <w:lvlText w:val="%2."/>
      <w:lvlJc w:val="left"/>
      <w:pPr>
        <w:ind w:left="1440" w:hanging="360"/>
      </w:pPr>
    </w:lvl>
    <w:lvl w:ilvl="2" w:tplc="FFB2D716">
      <w:start w:val="1"/>
      <w:numFmt w:val="lowerRoman"/>
      <w:lvlText w:val="%3."/>
      <w:lvlJc w:val="right"/>
      <w:pPr>
        <w:ind w:left="2160" w:hanging="180"/>
      </w:pPr>
    </w:lvl>
    <w:lvl w:ilvl="3" w:tplc="0268BB7C">
      <w:start w:val="1"/>
      <w:numFmt w:val="decimal"/>
      <w:lvlText w:val="%4."/>
      <w:lvlJc w:val="left"/>
      <w:pPr>
        <w:ind w:left="2880" w:hanging="360"/>
      </w:pPr>
    </w:lvl>
    <w:lvl w:ilvl="4" w:tplc="29642EF2">
      <w:start w:val="1"/>
      <w:numFmt w:val="lowerLetter"/>
      <w:lvlText w:val="%5."/>
      <w:lvlJc w:val="left"/>
      <w:pPr>
        <w:ind w:left="3600" w:hanging="360"/>
      </w:pPr>
    </w:lvl>
    <w:lvl w:ilvl="5" w:tplc="5AB0AA62">
      <w:start w:val="1"/>
      <w:numFmt w:val="lowerRoman"/>
      <w:lvlText w:val="%6."/>
      <w:lvlJc w:val="right"/>
      <w:pPr>
        <w:ind w:left="4320" w:hanging="180"/>
      </w:pPr>
    </w:lvl>
    <w:lvl w:ilvl="6" w:tplc="F57E9822">
      <w:start w:val="1"/>
      <w:numFmt w:val="decimal"/>
      <w:lvlText w:val="%7."/>
      <w:lvlJc w:val="left"/>
      <w:pPr>
        <w:ind w:left="5040" w:hanging="360"/>
      </w:pPr>
    </w:lvl>
    <w:lvl w:ilvl="7" w:tplc="C11E1960">
      <w:start w:val="1"/>
      <w:numFmt w:val="lowerLetter"/>
      <w:lvlText w:val="%8."/>
      <w:lvlJc w:val="left"/>
      <w:pPr>
        <w:ind w:left="5760" w:hanging="360"/>
      </w:pPr>
    </w:lvl>
    <w:lvl w:ilvl="8" w:tplc="FB545FB2">
      <w:start w:val="1"/>
      <w:numFmt w:val="lowerRoman"/>
      <w:lvlText w:val="%9."/>
      <w:lvlJc w:val="right"/>
      <w:pPr>
        <w:ind w:left="6480" w:hanging="180"/>
      </w:pPr>
    </w:lvl>
  </w:abstractNum>
  <w:num w:numId="1" w16cid:durableId="1362588134">
    <w:abstractNumId w:val="2"/>
  </w:num>
  <w:num w:numId="2" w16cid:durableId="2124423779">
    <w:abstractNumId w:val="0"/>
  </w:num>
  <w:num w:numId="3" w16cid:durableId="77864597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3E"/>
    <w:rsid w:val="000010BD"/>
    <w:rsid w:val="00001157"/>
    <w:rsid w:val="0000412A"/>
    <w:rsid w:val="0000620D"/>
    <w:rsid w:val="000079E9"/>
    <w:rsid w:val="0001150A"/>
    <w:rsid w:val="00012FE6"/>
    <w:rsid w:val="00015436"/>
    <w:rsid w:val="00016B68"/>
    <w:rsid w:val="000209B0"/>
    <w:rsid w:val="00025A44"/>
    <w:rsid w:val="000302DC"/>
    <w:rsid w:val="0003091A"/>
    <w:rsid w:val="00030DAE"/>
    <w:rsid w:val="00031D71"/>
    <w:rsid w:val="00032A29"/>
    <w:rsid w:val="00034FA1"/>
    <w:rsid w:val="00035DBC"/>
    <w:rsid w:val="0004061B"/>
    <w:rsid w:val="00040CA5"/>
    <w:rsid w:val="00042486"/>
    <w:rsid w:val="000436C5"/>
    <w:rsid w:val="00043A89"/>
    <w:rsid w:val="00045830"/>
    <w:rsid w:val="00047372"/>
    <w:rsid w:val="000508D7"/>
    <w:rsid w:val="00054AA4"/>
    <w:rsid w:val="000568F8"/>
    <w:rsid w:val="00056D71"/>
    <w:rsid w:val="000601B4"/>
    <w:rsid w:val="0006394B"/>
    <w:rsid w:val="0006506F"/>
    <w:rsid w:val="0007082C"/>
    <w:rsid w:val="00071CCF"/>
    <w:rsid w:val="00073891"/>
    <w:rsid w:val="0007577C"/>
    <w:rsid w:val="00075CF5"/>
    <w:rsid w:val="000820A1"/>
    <w:rsid w:val="000824F6"/>
    <w:rsid w:val="00082DE5"/>
    <w:rsid w:val="00083C95"/>
    <w:rsid w:val="00090E8E"/>
    <w:rsid w:val="0009172D"/>
    <w:rsid w:val="00092AF3"/>
    <w:rsid w:val="00093373"/>
    <w:rsid w:val="000964E3"/>
    <w:rsid w:val="00096564"/>
    <w:rsid w:val="00097380"/>
    <w:rsid w:val="00097D0A"/>
    <w:rsid w:val="00097DD2"/>
    <w:rsid w:val="000A31C2"/>
    <w:rsid w:val="000A3A97"/>
    <w:rsid w:val="000A5BDA"/>
    <w:rsid w:val="000A6903"/>
    <w:rsid w:val="000A6DCF"/>
    <w:rsid w:val="000B22F0"/>
    <w:rsid w:val="000B405F"/>
    <w:rsid w:val="000B41B8"/>
    <w:rsid w:val="000C1E01"/>
    <w:rsid w:val="000C47C6"/>
    <w:rsid w:val="000C4AA5"/>
    <w:rsid w:val="000C5ADE"/>
    <w:rsid w:val="000C6911"/>
    <w:rsid w:val="000D03D7"/>
    <w:rsid w:val="000D281D"/>
    <w:rsid w:val="000D2911"/>
    <w:rsid w:val="000D2B1D"/>
    <w:rsid w:val="000D7524"/>
    <w:rsid w:val="000E1264"/>
    <w:rsid w:val="000F3644"/>
    <w:rsid w:val="000F38D2"/>
    <w:rsid w:val="000F39EB"/>
    <w:rsid w:val="000F4972"/>
    <w:rsid w:val="000F5489"/>
    <w:rsid w:val="001008FE"/>
    <w:rsid w:val="00100A6B"/>
    <w:rsid w:val="001010B6"/>
    <w:rsid w:val="0010343E"/>
    <w:rsid w:val="00104FBD"/>
    <w:rsid w:val="001058FC"/>
    <w:rsid w:val="00110BD0"/>
    <w:rsid w:val="00112496"/>
    <w:rsid w:val="00112FD4"/>
    <w:rsid w:val="00113913"/>
    <w:rsid w:val="00113D64"/>
    <w:rsid w:val="00115718"/>
    <w:rsid w:val="00124F75"/>
    <w:rsid w:val="00131817"/>
    <w:rsid w:val="00131A34"/>
    <w:rsid w:val="00133EF7"/>
    <w:rsid w:val="001341A2"/>
    <w:rsid w:val="0013669B"/>
    <w:rsid w:val="00140579"/>
    <w:rsid w:val="001416B6"/>
    <w:rsid w:val="00142A8D"/>
    <w:rsid w:val="00144262"/>
    <w:rsid w:val="001448E2"/>
    <w:rsid w:val="00144BDF"/>
    <w:rsid w:val="0014583A"/>
    <w:rsid w:val="00145B2E"/>
    <w:rsid w:val="001478C7"/>
    <w:rsid w:val="00147CD5"/>
    <w:rsid w:val="00150AE9"/>
    <w:rsid w:val="00150BBF"/>
    <w:rsid w:val="00156601"/>
    <w:rsid w:val="0015766D"/>
    <w:rsid w:val="001610B3"/>
    <w:rsid w:val="0016172F"/>
    <w:rsid w:val="00161981"/>
    <w:rsid w:val="00164730"/>
    <w:rsid w:val="00167BE7"/>
    <w:rsid w:val="00170C8B"/>
    <w:rsid w:val="00172CF7"/>
    <w:rsid w:val="00173BB8"/>
    <w:rsid w:val="00173DC7"/>
    <w:rsid w:val="00174616"/>
    <w:rsid w:val="001748E8"/>
    <w:rsid w:val="00177C4F"/>
    <w:rsid w:val="00181176"/>
    <w:rsid w:val="00186619"/>
    <w:rsid w:val="00190E39"/>
    <w:rsid w:val="001912D7"/>
    <w:rsid w:val="0019135C"/>
    <w:rsid w:val="00191AA1"/>
    <w:rsid w:val="00191D4C"/>
    <w:rsid w:val="00194981"/>
    <w:rsid w:val="00197852"/>
    <w:rsid w:val="001A1691"/>
    <w:rsid w:val="001A424C"/>
    <w:rsid w:val="001A7D17"/>
    <w:rsid w:val="001B0845"/>
    <w:rsid w:val="001B1158"/>
    <w:rsid w:val="001B232A"/>
    <w:rsid w:val="001B2F18"/>
    <w:rsid w:val="001B55DB"/>
    <w:rsid w:val="001B6728"/>
    <w:rsid w:val="001C6402"/>
    <w:rsid w:val="001D1C11"/>
    <w:rsid w:val="001D282A"/>
    <w:rsid w:val="001D2B0E"/>
    <w:rsid w:val="001D59B6"/>
    <w:rsid w:val="001D5CDB"/>
    <w:rsid w:val="001D6582"/>
    <w:rsid w:val="001D75E7"/>
    <w:rsid w:val="001E1063"/>
    <w:rsid w:val="001E248F"/>
    <w:rsid w:val="001E2949"/>
    <w:rsid w:val="001E3925"/>
    <w:rsid w:val="001E4297"/>
    <w:rsid w:val="001E5531"/>
    <w:rsid w:val="001E7E31"/>
    <w:rsid w:val="001F0AAE"/>
    <w:rsid w:val="001F191B"/>
    <w:rsid w:val="001F3A86"/>
    <w:rsid w:val="001F48D5"/>
    <w:rsid w:val="001F4B20"/>
    <w:rsid w:val="001F5E96"/>
    <w:rsid w:val="001F6551"/>
    <w:rsid w:val="00203B89"/>
    <w:rsid w:val="0020470A"/>
    <w:rsid w:val="00205D2F"/>
    <w:rsid w:val="002116DF"/>
    <w:rsid w:val="00212A5B"/>
    <w:rsid w:val="00213FF9"/>
    <w:rsid w:val="00220608"/>
    <w:rsid w:val="00220907"/>
    <w:rsid w:val="002226D8"/>
    <w:rsid w:val="002252BA"/>
    <w:rsid w:val="0022558A"/>
    <w:rsid w:val="00231680"/>
    <w:rsid w:val="00231EDC"/>
    <w:rsid w:val="00232520"/>
    <w:rsid w:val="002335D4"/>
    <w:rsid w:val="0023504B"/>
    <w:rsid w:val="00235383"/>
    <w:rsid w:val="002364AB"/>
    <w:rsid w:val="00237EDA"/>
    <w:rsid w:val="002436DB"/>
    <w:rsid w:val="00243F2D"/>
    <w:rsid w:val="00244A67"/>
    <w:rsid w:val="00246302"/>
    <w:rsid w:val="00253578"/>
    <w:rsid w:val="00253E38"/>
    <w:rsid w:val="002542EF"/>
    <w:rsid w:val="00254309"/>
    <w:rsid w:val="00255353"/>
    <w:rsid w:val="00255DA5"/>
    <w:rsid w:val="0025638F"/>
    <w:rsid w:val="00262249"/>
    <w:rsid w:val="00262C40"/>
    <w:rsid w:val="00263CB4"/>
    <w:rsid w:val="00275F4F"/>
    <w:rsid w:val="00275FCB"/>
    <w:rsid w:val="00283717"/>
    <w:rsid w:val="0028386C"/>
    <w:rsid w:val="00283A75"/>
    <w:rsid w:val="00283F8A"/>
    <w:rsid w:val="00287AD8"/>
    <w:rsid w:val="00290B8F"/>
    <w:rsid w:val="00291E16"/>
    <w:rsid w:val="0029306D"/>
    <w:rsid w:val="002959F0"/>
    <w:rsid w:val="0029623A"/>
    <w:rsid w:val="002A5019"/>
    <w:rsid w:val="002A6343"/>
    <w:rsid w:val="002A64A3"/>
    <w:rsid w:val="002A64C9"/>
    <w:rsid w:val="002B6AD4"/>
    <w:rsid w:val="002C1170"/>
    <w:rsid w:val="002C1C19"/>
    <w:rsid w:val="002C1F7A"/>
    <w:rsid w:val="002C1FC7"/>
    <w:rsid w:val="002C2B1E"/>
    <w:rsid w:val="002C5201"/>
    <w:rsid w:val="002C6140"/>
    <w:rsid w:val="002C6928"/>
    <w:rsid w:val="002C7D85"/>
    <w:rsid w:val="002D0274"/>
    <w:rsid w:val="002D08E3"/>
    <w:rsid w:val="002D283A"/>
    <w:rsid w:val="002D3D03"/>
    <w:rsid w:val="002D4BD8"/>
    <w:rsid w:val="002D51DE"/>
    <w:rsid w:val="002D604A"/>
    <w:rsid w:val="002E02BE"/>
    <w:rsid w:val="002E0867"/>
    <w:rsid w:val="002E24E2"/>
    <w:rsid w:val="002E60D6"/>
    <w:rsid w:val="002E6E5F"/>
    <w:rsid w:val="002F149B"/>
    <w:rsid w:val="002F416D"/>
    <w:rsid w:val="002F67AF"/>
    <w:rsid w:val="003008A5"/>
    <w:rsid w:val="00301250"/>
    <w:rsid w:val="00301C8C"/>
    <w:rsid w:val="003029C8"/>
    <w:rsid w:val="00311263"/>
    <w:rsid w:val="00314EB3"/>
    <w:rsid w:val="003154E0"/>
    <w:rsid w:val="003157D3"/>
    <w:rsid w:val="00315D96"/>
    <w:rsid w:val="00317540"/>
    <w:rsid w:val="00322E85"/>
    <w:rsid w:val="003275B7"/>
    <w:rsid w:val="00331786"/>
    <w:rsid w:val="0033223D"/>
    <w:rsid w:val="0033422B"/>
    <w:rsid w:val="00337E5E"/>
    <w:rsid w:val="0034065B"/>
    <w:rsid w:val="003438D3"/>
    <w:rsid w:val="00344B11"/>
    <w:rsid w:val="00346391"/>
    <w:rsid w:val="00346EF5"/>
    <w:rsid w:val="003520C5"/>
    <w:rsid w:val="003526BC"/>
    <w:rsid w:val="00352C84"/>
    <w:rsid w:val="00353433"/>
    <w:rsid w:val="00355DAA"/>
    <w:rsid w:val="00356410"/>
    <w:rsid w:val="00357310"/>
    <w:rsid w:val="0036278C"/>
    <w:rsid w:val="00362BD1"/>
    <w:rsid w:val="00364714"/>
    <w:rsid w:val="00364A20"/>
    <w:rsid w:val="003655F4"/>
    <w:rsid w:val="00365A7D"/>
    <w:rsid w:val="003673F0"/>
    <w:rsid w:val="0037027F"/>
    <w:rsid w:val="003715EC"/>
    <w:rsid w:val="00373B08"/>
    <w:rsid w:val="00373DA5"/>
    <w:rsid w:val="00374D1F"/>
    <w:rsid w:val="003767C4"/>
    <w:rsid w:val="00381E80"/>
    <w:rsid w:val="003846D9"/>
    <w:rsid w:val="00387027"/>
    <w:rsid w:val="00387917"/>
    <w:rsid w:val="003939A5"/>
    <w:rsid w:val="00393FFB"/>
    <w:rsid w:val="00394C9D"/>
    <w:rsid w:val="00395564"/>
    <w:rsid w:val="00397EB3"/>
    <w:rsid w:val="003A0584"/>
    <w:rsid w:val="003A0A62"/>
    <w:rsid w:val="003A2945"/>
    <w:rsid w:val="003A2A2B"/>
    <w:rsid w:val="003A328F"/>
    <w:rsid w:val="003A3FC6"/>
    <w:rsid w:val="003A4DF3"/>
    <w:rsid w:val="003A5A11"/>
    <w:rsid w:val="003A5C84"/>
    <w:rsid w:val="003A6BFA"/>
    <w:rsid w:val="003A6DDF"/>
    <w:rsid w:val="003B05C4"/>
    <w:rsid w:val="003B1406"/>
    <w:rsid w:val="003B1EA7"/>
    <w:rsid w:val="003B3AFD"/>
    <w:rsid w:val="003B423F"/>
    <w:rsid w:val="003B447E"/>
    <w:rsid w:val="003B4854"/>
    <w:rsid w:val="003B67C9"/>
    <w:rsid w:val="003C1BBB"/>
    <w:rsid w:val="003D1AA9"/>
    <w:rsid w:val="003D1CBB"/>
    <w:rsid w:val="003D21FF"/>
    <w:rsid w:val="003D251D"/>
    <w:rsid w:val="003D2EA8"/>
    <w:rsid w:val="003D6066"/>
    <w:rsid w:val="003E0977"/>
    <w:rsid w:val="003E24A5"/>
    <w:rsid w:val="003E34FA"/>
    <w:rsid w:val="003F2F0B"/>
    <w:rsid w:val="003F2F71"/>
    <w:rsid w:val="003F37CD"/>
    <w:rsid w:val="003F473F"/>
    <w:rsid w:val="003F4987"/>
    <w:rsid w:val="003F4F91"/>
    <w:rsid w:val="003F5E0A"/>
    <w:rsid w:val="003F6D4E"/>
    <w:rsid w:val="003F7E5E"/>
    <w:rsid w:val="00400CE4"/>
    <w:rsid w:val="0040140C"/>
    <w:rsid w:val="00402757"/>
    <w:rsid w:val="00403940"/>
    <w:rsid w:val="004046FF"/>
    <w:rsid w:val="00405EE5"/>
    <w:rsid w:val="004119F6"/>
    <w:rsid w:val="00412429"/>
    <w:rsid w:val="00412587"/>
    <w:rsid w:val="004131E3"/>
    <w:rsid w:val="00417646"/>
    <w:rsid w:val="00420773"/>
    <w:rsid w:val="00422A5A"/>
    <w:rsid w:val="0042480A"/>
    <w:rsid w:val="00426388"/>
    <w:rsid w:val="0043020F"/>
    <w:rsid w:val="00431812"/>
    <w:rsid w:val="0043226C"/>
    <w:rsid w:val="00434103"/>
    <w:rsid w:val="0043571A"/>
    <w:rsid w:val="004359C9"/>
    <w:rsid w:val="00440724"/>
    <w:rsid w:val="00440C13"/>
    <w:rsid w:val="00442823"/>
    <w:rsid w:val="00442F91"/>
    <w:rsid w:val="00445376"/>
    <w:rsid w:val="0044571B"/>
    <w:rsid w:val="00446666"/>
    <w:rsid w:val="0045060A"/>
    <w:rsid w:val="00450F26"/>
    <w:rsid w:val="0045117B"/>
    <w:rsid w:val="00451A74"/>
    <w:rsid w:val="00451E82"/>
    <w:rsid w:val="004520B8"/>
    <w:rsid w:val="0045264D"/>
    <w:rsid w:val="00460B45"/>
    <w:rsid w:val="0046671F"/>
    <w:rsid w:val="0046743F"/>
    <w:rsid w:val="004678FE"/>
    <w:rsid w:val="00472842"/>
    <w:rsid w:val="00472CB2"/>
    <w:rsid w:val="00475333"/>
    <w:rsid w:val="0047609A"/>
    <w:rsid w:val="00476CF8"/>
    <w:rsid w:val="00482061"/>
    <w:rsid w:val="0048663A"/>
    <w:rsid w:val="004937BF"/>
    <w:rsid w:val="00495284"/>
    <w:rsid w:val="004977D4"/>
    <w:rsid w:val="00497E5F"/>
    <w:rsid w:val="004A7883"/>
    <w:rsid w:val="004A7E5E"/>
    <w:rsid w:val="004B04FD"/>
    <w:rsid w:val="004B0A21"/>
    <w:rsid w:val="004B10C4"/>
    <w:rsid w:val="004B1589"/>
    <w:rsid w:val="004B248C"/>
    <w:rsid w:val="004B59E5"/>
    <w:rsid w:val="004C20C3"/>
    <w:rsid w:val="004C2BAA"/>
    <w:rsid w:val="004C2E7A"/>
    <w:rsid w:val="004C3160"/>
    <w:rsid w:val="004C33E9"/>
    <w:rsid w:val="004C4A21"/>
    <w:rsid w:val="004C5273"/>
    <w:rsid w:val="004C603F"/>
    <w:rsid w:val="004D108F"/>
    <w:rsid w:val="004D40CC"/>
    <w:rsid w:val="004E07CF"/>
    <w:rsid w:val="004E0E88"/>
    <w:rsid w:val="004E26F9"/>
    <w:rsid w:val="004E41F9"/>
    <w:rsid w:val="004E5AB0"/>
    <w:rsid w:val="004E6580"/>
    <w:rsid w:val="004E7946"/>
    <w:rsid w:val="004E7FE0"/>
    <w:rsid w:val="004F2D5B"/>
    <w:rsid w:val="004F5BE9"/>
    <w:rsid w:val="0050238A"/>
    <w:rsid w:val="0050404F"/>
    <w:rsid w:val="00505BF1"/>
    <w:rsid w:val="00507E07"/>
    <w:rsid w:val="005104F9"/>
    <w:rsid w:val="00513EA6"/>
    <w:rsid w:val="005147A9"/>
    <w:rsid w:val="0051516E"/>
    <w:rsid w:val="00520A82"/>
    <w:rsid w:val="0052125B"/>
    <w:rsid w:val="005238B8"/>
    <w:rsid w:val="00524B54"/>
    <w:rsid w:val="005300F7"/>
    <w:rsid w:val="0053111E"/>
    <w:rsid w:val="0053193A"/>
    <w:rsid w:val="005324A0"/>
    <w:rsid w:val="005331FC"/>
    <w:rsid w:val="005372D4"/>
    <w:rsid w:val="00537A56"/>
    <w:rsid w:val="00537AA7"/>
    <w:rsid w:val="00537DED"/>
    <w:rsid w:val="005404F2"/>
    <w:rsid w:val="00540732"/>
    <w:rsid w:val="00545701"/>
    <w:rsid w:val="00547012"/>
    <w:rsid w:val="00547FF1"/>
    <w:rsid w:val="005517DF"/>
    <w:rsid w:val="00552DCC"/>
    <w:rsid w:val="00556347"/>
    <w:rsid w:val="005570A2"/>
    <w:rsid w:val="00561A17"/>
    <w:rsid w:val="00561D64"/>
    <w:rsid w:val="00562D0D"/>
    <w:rsid w:val="00562F96"/>
    <w:rsid w:val="005640A8"/>
    <w:rsid w:val="0056443F"/>
    <w:rsid w:val="0056661B"/>
    <w:rsid w:val="00567A7E"/>
    <w:rsid w:val="005723EB"/>
    <w:rsid w:val="0057322B"/>
    <w:rsid w:val="005737C8"/>
    <w:rsid w:val="005753A8"/>
    <w:rsid w:val="00580B13"/>
    <w:rsid w:val="00580BD3"/>
    <w:rsid w:val="00581695"/>
    <w:rsid w:val="0058448C"/>
    <w:rsid w:val="0058532A"/>
    <w:rsid w:val="005863CE"/>
    <w:rsid w:val="00590A2D"/>
    <w:rsid w:val="00593034"/>
    <w:rsid w:val="005934EE"/>
    <w:rsid w:val="00594C91"/>
    <w:rsid w:val="00594D4E"/>
    <w:rsid w:val="00596CDC"/>
    <w:rsid w:val="00596F20"/>
    <w:rsid w:val="005A1650"/>
    <w:rsid w:val="005A67AC"/>
    <w:rsid w:val="005A71CA"/>
    <w:rsid w:val="005B1C24"/>
    <w:rsid w:val="005B34AF"/>
    <w:rsid w:val="005B72AA"/>
    <w:rsid w:val="005B7600"/>
    <w:rsid w:val="005B7FA2"/>
    <w:rsid w:val="005C0FA6"/>
    <w:rsid w:val="005C40F9"/>
    <w:rsid w:val="005C6754"/>
    <w:rsid w:val="005C6DC3"/>
    <w:rsid w:val="005C76A8"/>
    <w:rsid w:val="005D0BF0"/>
    <w:rsid w:val="005D2557"/>
    <w:rsid w:val="005D2EF5"/>
    <w:rsid w:val="005D4288"/>
    <w:rsid w:val="005D4365"/>
    <w:rsid w:val="005D5FB0"/>
    <w:rsid w:val="005E2FEE"/>
    <w:rsid w:val="005E4212"/>
    <w:rsid w:val="005E476B"/>
    <w:rsid w:val="005E5A61"/>
    <w:rsid w:val="005F3316"/>
    <w:rsid w:val="00603C06"/>
    <w:rsid w:val="0060466F"/>
    <w:rsid w:val="0060518B"/>
    <w:rsid w:val="00605F99"/>
    <w:rsid w:val="006068A4"/>
    <w:rsid w:val="00607EBB"/>
    <w:rsid w:val="0061068E"/>
    <w:rsid w:val="00610742"/>
    <w:rsid w:val="00610E2F"/>
    <w:rsid w:val="00614015"/>
    <w:rsid w:val="00617026"/>
    <w:rsid w:val="00617782"/>
    <w:rsid w:val="006177F9"/>
    <w:rsid w:val="0062019A"/>
    <w:rsid w:val="00622ABB"/>
    <w:rsid w:val="006265D4"/>
    <w:rsid w:val="006276B7"/>
    <w:rsid w:val="00627985"/>
    <w:rsid w:val="00632219"/>
    <w:rsid w:val="00633EA1"/>
    <w:rsid w:val="00634B0B"/>
    <w:rsid w:val="00642271"/>
    <w:rsid w:val="006423AD"/>
    <w:rsid w:val="0064717E"/>
    <w:rsid w:val="006502A5"/>
    <w:rsid w:val="00650AA6"/>
    <w:rsid w:val="00650EF9"/>
    <w:rsid w:val="00651D87"/>
    <w:rsid w:val="00652FD8"/>
    <w:rsid w:val="00656FD2"/>
    <w:rsid w:val="00660581"/>
    <w:rsid w:val="00660642"/>
    <w:rsid w:val="00670B9D"/>
    <w:rsid w:val="00670D68"/>
    <w:rsid w:val="00672755"/>
    <w:rsid w:val="0067408B"/>
    <w:rsid w:val="00675123"/>
    <w:rsid w:val="00680057"/>
    <w:rsid w:val="00682EAB"/>
    <w:rsid w:val="006832F3"/>
    <w:rsid w:val="00684307"/>
    <w:rsid w:val="006851DC"/>
    <w:rsid w:val="00685B34"/>
    <w:rsid w:val="00690D6D"/>
    <w:rsid w:val="0069238D"/>
    <w:rsid w:val="006927DC"/>
    <w:rsid w:val="0069463E"/>
    <w:rsid w:val="00697844"/>
    <w:rsid w:val="006A174C"/>
    <w:rsid w:val="006A2173"/>
    <w:rsid w:val="006A4C6D"/>
    <w:rsid w:val="006A5709"/>
    <w:rsid w:val="006A5E93"/>
    <w:rsid w:val="006A6305"/>
    <w:rsid w:val="006A6A01"/>
    <w:rsid w:val="006A790E"/>
    <w:rsid w:val="006B13A5"/>
    <w:rsid w:val="006B3C66"/>
    <w:rsid w:val="006B4A72"/>
    <w:rsid w:val="006B58C5"/>
    <w:rsid w:val="006C121A"/>
    <w:rsid w:val="006C24E9"/>
    <w:rsid w:val="006C2F9E"/>
    <w:rsid w:val="006C380E"/>
    <w:rsid w:val="006C4A2F"/>
    <w:rsid w:val="006D10B0"/>
    <w:rsid w:val="006D173D"/>
    <w:rsid w:val="006D1F00"/>
    <w:rsid w:val="006D25A7"/>
    <w:rsid w:val="006D4ECF"/>
    <w:rsid w:val="006E09C9"/>
    <w:rsid w:val="006E0BF0"/>
    <w:rsid w:val="006E3A3C"/>
    <w:rsid w:val="006E3E51"/>
    <w:rsid w:val="006E44AE"/>
    <w:rsid w:val="006E4AF6"/>
    <w:rsid w:val="006E4D9B"/>
    <w:rsid w:val="006E518F"/>
    <w:rsid w:val="006E62E9"/>
    <w:rsid w:val="006E6F81"/>
    <w:rsid w:val="006F15C0"/>
    <w:rsid w:val="006F21DD"/>
    <w:rsid w:val="006F3FCC"/>
    <w:rsid w:val="006F47CA"/>
    <w:rsid w:val="006F578E"/>
    <w:rsid w:val="0070282C"/>
    <w:rsid w:val="00702D52"/>
    <w:rsid w:val="0070335D"/>
    <w:rsid w:val="00704E1E"/>
    <w:rsid w:val="00705757"/>
    <w:rsid w:val="00705E08"/>
    <w:rsid w:val="00706583"/>
    <w:rsid w:val="007074CC"/>
    <w:rsid w:val="00711A7F"/>
    <w:rsid w:val="00711B8D"/>
    <w:rsid w:val="00711F72"/>
    <w:rsid w:val="00714E55"/>
    <w:rsid w:val="0071557A"/>
    <w:rsid w:val="00720480"/>
    <w:rsid w:val="00721902"/>
    <w:rsid w:val="00721BA7"/>
    <w:rsid w:val="00723CED"/>
    <w:rsid w:val="00725D5A"/>
    <w:rsid w:val="007353B8"/>
    <w:rsid w:val="00736CED"/>
    <w:rsid w:val="00737EBF"/>
    <w:rsid w:val="0073F328"/>
    <w:rsid w:val="007412A6"/>
    <w:rsid w:val="007426FB"/>
    <w:rsid w:val="00743BAF"/>
    <w:rsid w:val="0074436F"/>
    <w:rsid w:val="00744F71"/>
    <w:rsid w:val="00745CD9"/>
    <w:rsid w:val="00746EFA"/>
    <w:rsid w:val="007549AA"/>
    <w:rsid w:val="007561AE"/>
    <w:rsid w:val="00760470"/>
    <w:rsid w:val="00761560"/>
    <w:rsid w:val="007616D0"/>
    <w:rsid w:val="00762988"/>
    <w:rsid w:val="007630C7"/>
    <w:rsid w:val="0076352D"/>
    <w:rsid w:val="0076554A"/>
    <w:rsid w:val="0076576B"/>
    <w:rsid w:val="0076629C"/>
    <w:rsid w:val="00766AF3"/>
    <w:rsid w:val="00767F3F"/>
    <w:rsid w:val="007749BC"/>
    <w:rsid w:val="0077518A"/>
    <w:rsid w:val="007755DC"/>
    <w:rsid w:val="0077767B"/>
    <w:rsid w:val="00780105"/>
    <w:rsid w:val="007833F3"/>
    <w:rsid w:val="00783695"/>
    <w:rsid w:val="007840D7"/>
    <w:rsid w:val="00784C19"/>
    <w:rsid w:val="007856D7"/>
    <w:rsid w:val="00792245"/>
    <w:rsid w:val="007934C4"/>
    <w:rsid w:val="0079516E"/>
    <w:rsid w:val="00797EB3"/>
    <w:rsid w:val="007A3E27"/>
    <w:rsid w:val="007A4B21"/>
    <w:rsid w:val="007A5ECD"/>
    <w:rsid w:val="007A7396"/>
    <w:rsid w:val="007A7FC8"/>
    <w:rsid w:val="007B19CA"/>
    <w:rsid w:val="007B2E33"/>
    <w:rsid w:val="007B7566"/>
    <w:rsid w:val="007C2701"/>
    <w:rsid w:val="007C5ABF"/>
    <w:rsid w:val="007C6E2F"/>
    <w:rsid w:val="007C7809"/>
    <w:rsid w:val="007D2E49"/>
    <w:rsid w:val="007D324E"/>
    <w:rsid w:val="007D50F7"/>
    <w:rsid w:val="007D6A97"/>
    <w:rsid w:val="007D7A41"/>
    <w:rsid w:val="007F04D8"/>
    <w:rsid w:val="007F085A"/>
    <w:rsid w:val="007F0D42"/>
    <w:rsid w:val="007F1A87"/>
    <w:rsid w:val="007F2548"/>
    <w:rsid w:val="007F7AD9"/>
    <w:rsid w:val="0080019F"/>
    <w:rsid w:val="0080052C"/>
    <w:rsid w:val="00801E32"/>
    <w:rsid w:val="00803E43"/>
    <w:rsid w:val="00805057"/>
    <w:rsid w:val="00805EA5"/>
    <w:rsid w:val="00811C2B"/>
    <w:rsid w:val="00814055"/>
    <w:rsid w:val="008140EA"/>
    <w:rsid w:val="00814F29"/>
    <w:rsid w:val="00815717"/>
    <w:rsid w:val="00817A5A"/>
    <w:rsid w:val="00820A69"/>
    <w:rsid w:val="0082145D"/>
    <w:rsid w:val="008246A2"/>
    <w:rsid w:val="008266D1"/>
    <w:rsid w:val="00831692"/>
    <w:rsid w:val="00831D46"/>
    <w:rsid w:val="00832E59"/>
    <w:rsid w:val="0083402C"/>
    <w:rsid w:val="00834219"/>
    <w:rsid w:val="0083497F"/>
    <w:rsid w:val="00837305"/>
    <w:rsid w:val="00837E9F"/>
    <w:rsid w:val="00844B1A"/>
    <w:rsid w:val="008461F9"/>
    <w:rsid w:val="008476E8"/>
    <w:rsid w:val="00847974"/>
    <w:rsid w:val="008507A6"/>
    <w:rsid w:val="00854F10"/>
    <w:rsid w:val="008566A8"/>
    <w:rsid w:val="008612C8"/>
    <w:rsid w:val="0086146C"/>
    <w:rsid w:val="00862069"/>
    <w:rsid w:val="0086220C"/>
    <w:rsid w:val="00862999"/>
    <w:rsid w:val="008640CB"/>
    <w:rsid w:val="008642E9"/>
    <w:rsid w:val="00864763"/>
    <w:rsid w:val="00866817"/>
    <w:rsid w:val="008708BA"/>
    <w:rsid w:val="00871E1E"/>
    <w:rsid w:val="00877801"/>
    <w:rsid w:val="00877B47"/>
    <w:rsid w:val="00881E79"/>
    <w:rsid w:val="00883174"/>
    <w:rsid w:val="00883827"/>
    <w:rsid w:val="00883CD7"/>
    <w:rsid w:val="008846C1"/>
    <w:rsid w:val="0089118B"/>
    <w:rsid w:val="0089136D"/>
    <w:rsid w:val="00892A4D"/>
    <w:rsid w:val="00893F21"/>
    <w:rsid w:val="00894C1A"/>
    <w:rsid w:val="008955BC"/>
    <w:rsid w:val="00896AFF"/>
    <w:rsid w:val="008A2E9E"/>
    <w:rsid w:val="008A3808"/>
    <w:rsid w:val="008B29EF"/>
    <w:rsid w:val="008B52AB"/>
    <w:rsid w:val="008B5E2F"/>
    <w:rsid w:val="008B6E0D"/>
    <w:rsid w:val="008C19A5"/>
    <w:rsid w:val="008D0D14"/>
    <w:rsid w:val="008D1C0B"/>
    <w:rsid w:val="008D5529"/>
    <w:rsid w:val="008D6908"/>
    <w:rsid w:val="008D6F1B"/>
    <w:rsid w:val="008D761D"/>
    <w:rsid w:val="008E016B"/>
    <w:rsid w:val="008E0296"/>
    <w:rsid w:val="008E0B96"/>
    <w:rsid w:val="008E0C0E"/>
    <w:rsid w:val="008E1545"/>
    <w:rsid w:val="008E1DDC"/>
    <w:rsid w:val="008E74B7"/>
    <w:rsid w:val="008E7955"/>
    <w:rsid w:val="008F2A98"/>
    <w:rsid w:val="008F4043"/>
    <w:rsid w:val="008F5646"/>
    <w:rsid w:val="009039C2"/>
    <w:rsid w:val="009040AA"/>
    <w:rsid w:val="0090640F"/>
    <w:rsid w:val="009105C6"/>
    <w:rsid w:val="00912EB2"/>
    <w:rsid w:val="00913303"/>
    <w:rsid w:val="00913539"/>
    <w:rsid w:val="009153E4"/>
    <w:rsid w:val="00915ABC"/>
    <w:rsid w:val="00917466"/>
    <w:rsid w:val="009218FB"/>
    <w:rsid w:val="00921A5E"/>
    <w:rsid w:val="009231DD"/>
    <w:rsid w:val="00923963"/>
    <w:rsid w:val="00926AE7"/>
    <w:rsid w:val="00932004"/>
    <w:rsid w:val="0093362C"/>
    <w:rsid w:val="0093518D"/>
    <w:rsid w:val="0093769B"/>
    <w:rsid w:val="00941857"/>
    <w:rsid w:val="00941BBF"/>
    <w:rsid w:val="00942197"/>
    <w:rsid w:val="00943D29"/>
    <w:rsid w:val="00943DFC"/>
    <w:rsid w:val="00944702"/>
    <w:rsid w:val="009450D3"/>
    <w:rsid w:val="00946A09"/>
    <w:rsid w:val="009470CE"/>
    <w:rsid w:val="00950EF0"/>
    <w:rsid w:val="0095323B"/>
    <w:rsid w:val="0095664F"/>
    <w:rsid w:val="00957F52"/>
    <w:rsid w:val="00960F9E"/>
    <w:rsid w:val="00961139"/>
    <w:rsid w:val="009625A7"/>
    <w:rsid w:val="009645AB"/>
    <w:rsid w:val="00970AED"/>
    <w:rsid w:val="009715C1"/>
    <w:rsid w:val="00972060"/>
    <w:rsid w:val="00972663"/>
    <w:rsid w:val="00972F1B"/>
    <w:rsid w:val="00974884"/>
    <w:rsid w:val="009754B7"/>
    <w:rsid w:val="00976989"/>
    <w:rsid w:val="00976E16"/>
    <w:rsid w:val="00977489"/>
    <w:rsid w:val="0098099E"/>
    <w:rsid w:val="00981388"/>
    <w:rsid w:val="009832E8"/>
    <w:rsid w:val="00984A91"/>
    <w:rsid w:val="00984EF1"/>
    <w:rsid w:val="00985919"/>
    <w:rsid w:val="00986003"/>
    <w:rsid w:val="0098695A"/>
    <w:rsid w:val="0098739E"/>
    <w:rsid w:val="00987B14"/>
    <w:rsid w:val="00990F38"/>
    <w:rsid w:val="009920BF"/>
    <w:rsid w:val="00993682"/>
    <w:rsid w:val="009A105D"/>
    <w:rsid w:val="009A73B3"/>
    <w:rsid w:val="009B0D01"/>
    <w:rsid w:val="009B215D"/>
    <w:rsid w:val="009B4BA0"/>
    <w:rsid w:val="009C1406"/>
    <w:rsid w:val="009C4502"/>
    <w:rsid w:val="009C4D64"/>
    <w:rsid w:val="009C7057"/>
    <w:rsid w:val="009C75AF"/>
    <w:rsid w:val="009D1885"/>
    <w:rsid w:val="009D3A46"/>
    <w:rsid w:val="009D5058"/>
    <w:rsid w:val="009D5088"/>
    <w:rsid w:val="009E0BC0"/>
    <w:rsid w:val="009E32A5"/>
    <w:rsid w:val="009E57B9"/>
    <w:rsid w:val="009E64DF"/>
    <w:rsid w:val="009F19BD"/>
    <w:rsid w:val="009F2ACF"/>
    <w:rsid w:val="009F422C"/>
    <w:rsid w:val="00A01FB7"/>
    <w:rsid w:val="00A04159"/>
    <w:rsid w:val="00A0468D"/>
    <w:rsid w:val="00A04D96"/>
    <w:rsid w:val="00A077B7"/>
    <w:rsid w:val="00A07DE3"/>
    <w:rsid w:val="00A10247"/>
    <w:rsid w:val="00A1161B"/>
    <w:rsid w:val="00A12B1B"/>
    <w:rsid w:val="00A1425D"/>
    <w:rsid w:val="00A17174"/>
    <w:rsid w:val="00A171F6"/>
    <w:rsid w:val="00A17D8D"/>
    <w:rsid w:val="00A1E64E"/>
    <w:rsid w:val="00A20B25"/>
    <w:rsid w:val="00A21C06"/>
    <w:rsid w:val="00A22205"/>
    <w:rsid w:val="00A23615"/>
    <w:rsid w:val="00A237B6"/>
    <w:rsid w:val="00A24138"/>
    <w:rsid w:val="00A26F9F"/>
    <w:rsid w:val="00A2701C"/>
    <w:rsid w:val="00A270C6"/>
    <w:rsid w:val="00A27943"/>
    <w:rsid w:val="00A31EDE"/>
    <w:rsid w:val="00A33E62"/>
    <w:rsid w:val="00A358A3"/>
    <w:rsid w:val="00A35E5F"/>
    <w:rsid w:val="00A36EF8"/>
    <w:rsid w:val="00A37EB3"/>
    <w:rsid w:val="00A41158"/>
    <w:rsid w:val="00A41D7C"/>
    <w:rsid w:val="00A42DC6"/>
    <w:rsid w:val="00A42F8B"/>
    <w:rsid w:val="00A474A6"/>
    <w:rsid w:val="00A479BF"/>
    <w:rsid w:val="00A55A10"/>
    <w:rsid w:val="00A5645B"/>
    <w:rsid w:val="00A641B0"/>
    <w:rsid w:val="00A71EA9"/>
    <w:rsid w:val="00A72CA6"/>
    <w:rsid w:val="00A73E40"/>
    <w:rsid w:val="00A745A3"/>
    <w:rsid w:val="00A76AE9"/>
    <w:rsid w:val="00A77396"/>
    <w:rsid w:val="00A77AD5"/>
    <w:rsid w:val="00A77E77"/>
    <w:rsid w:val="00A80F1E"/>
    <w:rsid w:val="00A821DB"/>
    <w:rsid w:val="00A82D5A"/>
    <w:rsid w:val="00A85CBD"/>
    <w:rsid w:val="00A8656B"/>
    <w:rsid w:val="00A866DB"/>
    <w:rsid w:val="00A87A1C"/>
    <w:rsid w:val="00A94ABC"/>
    <w:rsid w:val="00A9649D"/>
    <w:rsid w:val="00AA0CB5"/>
    <w:rsid w:val="00AA5FE6"/>
    <w:rsid w:val="00AA6240"/>
    <w:rsid w:val="00AA6B1E"/>
    <w:rsid w:val="00AB483C"/>
    <w:rsid w:val="00AB4C47"/>
    <w:rsid w:val="00AB5014"/>
    <w:rsid w:val="00AB6A16"/>
    <w:rsid w:val="00AC1A6E"/>
    <w:rsid w:val="00AC1BB8"/>
    <w:rsid w:val="00AC31CE"/>
    <w:rsid w:val="00AC51DD"/>
    <w:rsid w:val="00AC5BF0"/>
    <w:rsid w:val="00AC6104"/>
    <w:rsid w:val="00AC633B"/>
    <w:rsid w:val="00AC649F"/>
    <w:rsid w:val="00AC6F7C"/>
    <w:rsid w:val="00AD299D"/>
    <w:rsid w:val="00AD6538"/>
    <w:rsid w:val="00AD6826"/>
    <w:rsid w:val="00AD7358"/>
    <w:rsid w:val="00AE3E2A"/>
    <w:rsid w:val="00AE427F"/>
    <w:rsid w:val="00AE5527"/>
    <w:rsid w:val="00AE56EC"/>
    <w:rsid w:val="00AE633A"/>
    <w:rsid w:val="00AE70AE"/>
    <w:rsid w:val="00AE75AE"/>
    <w:rsid w:val="00AF0B3C"/>
    <w:rsid w:val="00AF0FB4"/>
    <w:rsid w:val="00AF121E"/>
    <w:rsid w:val="00AF29EF"/>
    <w:rsid w:val="00AF4346"/>
    <w:rsid w:val="00AF450B"/>
    <w:rsid w:val="00AF4B05"/>
    <w:rsid w:val="00AF5762"/>
    <w:rsid w:val="00AF5EEB"/>
    <w:rsid w:val="00AF6449"/>
    <w:rsid w:val="00AF6D74"/>
    <w:rsid w:val="00AF7369"/>
    <w:rsid w:val="00AF7374"/>
    <w:rsid w:val="00B0353F"/>
    <w:rsid w:val="00B038C1"/>
    <w:rsid w:val="00B041E3"/>
    <w:rsid w:val="00B045AF"/>
    <w:rsid w:val="00B0513E"/>
    <w:rsid w:val="00B07258"/>
    <w:rsid w:val="00B0794F"/>
    <w:rsid w:val="00B079B9"/>
    <w:rsid w:val="00B10171"/>
    <w:rsid w:val="00B128C9"/>
    <w:rsid w:val="00B227D0"/>
    <w:rsid w:val="00B22C23"/>
    <w:rsid w:val="00B23D84"/>
    <w:rsid w:val="00B267A3"/>
    <w:rsid w:val="00B27099"/>
    <w:rsid w:val="00B27902"/>
    <w:rsid w:val="00B27B75"/>
    <w:rsid w:val="00B32087"/>
    <w:rsid w:val="00B3355A"/>
    <w:rsid w:val="00B33A63"/>
    <w:rsid w:val="00B408B7"/>
    <w:rsid w:val="00B436EE"/>
    <w:rsid w:val="00B44D30"/>
    <w:rsid w:val="00B475A9"/>
    <w:rsid w:val="00B5415E"/>
    <w:rsid w:val="00B56498"/>
    <w:rsid w:val="00B63A09"/>
    <w:rsid w:val="00B64EE6"/>
    <w:rsid w:val="00B65F2F"/>
    <w:rsid w:val="00B6604B"/>
    <w:rsid w:val="00B66D0F"/>
    <w:rsid w:val="00B66D8E"/>
    <w:rsid w:val="00B70155"/>
    <w:rsid w:val="00B739E0"/>
    <w:rsid w:val="00B77696"/>
    <w:rsid w:val="00B80413"/>
    <w:rsid w:val="00B82C54"/>
    <w:rsid w:val="00B85BB6"/>
    <w:rsid w:val="00B86548"/>
    <w:rsid w:val="00B8676E"/>
    <w:rsid w:val="00B86BB9"/>
    <w:rsid w:val="00B91BED"/>
    <w:rsid w:val="00B977D6"/>
    <w:rsid w:val="00B97CC2"/>
    <w:rsid w:val="00BA1A96"/>
    <w:rsid w:val="00BA2121"/>
    <w:rsid w:val="00BA56A2"/>
    <w:rsid w:val="00BA6034"/>
    <w:rsid w:val="00BA63BE"/>
    <w:rsid w:val="00BA72B7"/>
    <w:rsid w:val="00BB0E63"/>
    <w:rsid w:val="00BB2641"/>
    <w:rsid w:val="00BB3859"/>
    <w:rsid w:val="00BB3F14"/>
    <w:rsid w:val="00BB52F8"/>
    <w:rsid w:val="00BB6FF7"/>
    <w:rsid w:val="00BC02BA"/>
    <w:rsid w:val="00BC0440"/>
    <w:rsid w:val="00BC049B"/>
    <w:rsid w:val="00BC06CB"/>
    <w:rsid w:val="00BC58DE"/>
    <w:rsid w:val="00BC5A9A"/>
    <w:rsid w:val="00BC6FC3"/>
    <w:rsid w:val="00BC768D"/>
    <w:rsid w:val="00BD2671"/>
    <w:rsid w:val="00BD5062"/>
    <w:rsid w:val="00BD5F93"/>
    <w:rsid w:val="00BD62ED"/>
    <w:rsid w:val="00BE09E4"/>
    <w:rsid w:val="00BE1D53"/>
    <w:rsid w:val="00BE30EE"/>
    <w:rsid w:val="00BE421F"/>
    <w:rsid w:val="00BE51D0"/>
    <w:rsid w:val="00BE62B4"/>
    <w:rsid w:val="00BE70DA"/>
    <w:rsid w:val="00BF09C6"/>
    <w:rsid w:val="00BF2555"/>
    <w:rsid w:val="00BF6D0C"/>
    <w:rsid w:val="00BF7AF7"/>
    <w:rsid w:val="00C00591"/>
    <w:rsid w:val="00C00B47"/>
    <w:rsid w:val="00C04B0F"/>
    <w:rsid w:val="00C05F39"/>
    <w:rsid w:val="00C06261"/>
    <w:rsid w:val="00C07752"/>
    <w:rsid w:val="00C11A5E"/>
    <w:rsid w:val="00C12606"/>
    <w:rsid w:val="00C13D7D"/>
    <w:rsid w:val="00C1487C"/>
    <w:rsid w:val="00C17CD2"/>
    <w:rsid w:val="00C222EC"/>
    <w:rsid w:val="00C24C8A"/>
    <w:rsid w:val="00C254BA"/>
    <w:rsid w:val="00C309F1"/>
    <w:rsid w:val="00C318D7"/>
    <w:rsid w:val="00C345E7"/>
    <w:rsid w:val="00C3488A"/>
    <w:rsid w:val="00C35303"/>
    <w:rsid w:val="00C416E6"/>
    <w:rsid w:val="00C43AD7"/>
    <w:rsid w:val="00C47254"/>
    <w:rsid w:val="00C47B36"/>
    <w:rsid w:val="00C527AB"/>
    <w:rsid w:val="00C5312B"/>
    <w:rsid w:val="00C556F4"/>
    <w:rsid w:val="00C5604B"/>
    <w:rsid w:val="00C57515"/>
    <w:rsid w:val="00C62D51"/>
    <w:rsid w:val="00C63D53"/>
    <w:rsid w:val="00C63F35"/>
    <w:rsid w:val="00C644D4"/>
    <w:rsid w:val="00C66358"/>
    <w:rsid w:val="00C66ABC"/>
    <w:rsid w:val="00C671A8"/>
    <w:rsid w:val="00C70F71"/>
    <w:rsid w:val="00C71089"/>
    <w:rsid w:val="00C746FE"/>
    <w:rsid w:val="00C77016"/>
    <w:rsid w:val="00C770C4"/>
    <w:rsid w:val="00C775FC"/>
    <w:rsid w:val="00C77C1A"/>
    <w:rsid w:val="00C81693"/>
    <w:rsid w:val="00C81E67"/>
    <w:rsid w:val="00C83D81"/>
    <w:rsid w:val="00C85F48"/>
    <w:rsid w:val="00C86C38"/>
    <w:rsid w:val="00C904AF"/>
    <w:rsid w:val="00C90BAE"/>
    <w:rsid w:val="00C917B0"/>
    <w:rsid w:val="00C9213A"/>
    <w:rsid w:val="00C929E2"/>
    <w:rsid w:val="00C92DB7"/>
    <w:rsid w:val="00C93886"/>
    <w:rsid w:val="00C950AC"/>
    <w:rsid w:val="00CA11DF"/>
    <w:rsid w:val="00CA209D"/>
    <w:rsid w:val="00CA4590"/>
    <w:rsid w:val="00CA4E1A"/>
    <w:rsid w:val="00CA5FBE"/>
    <w:rsid w:val="00CA689F"/>
    <w:rsid w:val="00CB01E5"/>
    <w:rsid w:val="00CB02A4"/>
    <w:rsid w:val="00CB043C"/>
    <w:rsid w:val="00CB07AC"/>
    <w:rsid w:val="00CB3D7B"/>
    <w:rsid w:val="00CB43DA"/>
    <w:rsid w:val="00CB4BAB"/>
    <w:rsid w:val="00CC1226"/>
    <w:rsid w:val="00CC3E7E"/>
    <w:rsid w:val="00CC6077"/>
    <w:rsid w:val="00CC65E9"/>
    <w:rsid w:val="00CC6F54"/>
    <w:rsid w:val="00CC7E0B"/>
    <w:rsid w:val="00CD11E4"/>
    <w:rsid w:val="00CD1964"/>
    <w:rsid w:val="00CD1C7D"/>
    <w:rsid w:val="00CD33F2"/>
    <w:rsid w:val="00CD3D58"/>
    <w:rsid w:val="00CD4952"/>
    <w:rsid w:val="00CD6162"/>
    <w:rsid w:val="00CD6DDF"/>
    <w:rsid w:val="00CD7E2E"/>
    <w:rsid w:val="00CE20BC"/>
    <w:rsid w:val="00CE21EA"/>
    <w:rsid w:val="00CE224A"/>
    <w:rsid w:val="00CE360A"/>
    <w:rsid w:val="00CE556F"/>
    <w:rsid w:val="00CE64EE"/>
    <w:rsid w:val="00CE6CDF"/>
    <w:rsid w:val="00CF2CE3"/>
    <w:rsid w:val="00CF4671"/>
    <w:rsid w:val="00CF4FA9"/>
    <w:rsid w:val="00D0169A"/>
    <w:rsid w:val="00D041DA"/>
    <w:rsid w:val="00D0700D"/>
    <w:rsid w:val="00D10C22"/>
    <w:rsid w:val="00D11FBE"/>
    <w:rsid w:val="00D1358E"/>
    <w:rsid w:val="00D14709"/>
    <w:rsid w:val="00D15C7B"/>
    <w:rsid w:val="00D16122"/>
    <w:rsid w:val="00D164C3"/>
    <w:rsid w:val="00D206DC"/>
    <w:rsid w:val="00D21227"/>
    <w:rsid w:val="00D22FC2"/>
    <w:rsid w:val="00D23C80"/>
    <w:rsid w:val="00D23DE7"/>
    <w:rsid w:val="00D27209"/>
    <w:rsid w:val="00D27B9A"/>
    <w:rsid w:val="00D27FAF"/>
    <w:rsid w:val="00D30724"/>
    <w:rsid w:val="00D321F9"/>
    <w:rsid w:val="00D3454F"/>
    <w:rsid w:val="00D35914"/>
    <w:rsid w:val="00D36416"/>
    <w:rsid w:val="00D368D8"/>
    <w:rsid w:val="00D40F2C"/>
    <w:rsid w:val="00D4365F"/>
    <w:rsid w:val="00D44246"/>
    <w:rsid w:val="00D45B92"/>
    <w:rsid w:val="00D473D7"/>
    <w:rsid w:val="00D474BD"/>
    <w:rsid w:val="00D5213D"/>
    <w:rsid w:val="00D54779"/>
    <w:rsid w:val="00D54BDE"/>
    <w:rsid w:val="00D56949"/>
    <w:rsid w:val="00D5719D"/>
    <w:rsid w:val="00D63729"/>
    <w:rsid w:val="00D63B41"/>
    <w:rsid w:val="00D65D61"/>
    <w:rsid w:val="00D66237"/>
    <w:rsid w:val="00D66F2C"/>
    <w:rsid w:val="00D67261"/>
    <w:rsid w:val="00D701A6"/>
    <w:rsid w:val="00D70746"/>
    <w:rsid w:val="00D70DB1"/>
    <w:rsid w:val="00D71B61"/>
    <w:rsid w:val="00D7301E"/>
    <w:rsid w:val="00D753C3"/>
    <w:rsid w:val="00D757A6"/>
    <w:rsid w:val="00D760E0"/>
    <w:rsid w:val="00D77F06"/>
    <w:rsid w:val="00D834B6"/>
    <w:rsid w:val="00D83AC4"/>
    <w:rsid w:val="00D845A9"/>
    <w:rsid w:val="00D860D7"/>
    <w:rsid w:val="00D875D4"/>
    <w:rsid w:val="00D905B9"/>
    <w:rsid w:val="00D92FC5"/>
    <w:rsid w:val="00D9302D"/>
    <w:rsid w:val="00D95AA5"/>
    <w:rsid w:val="00D968B4"/>
    <w:rsid w:val="00D978DE"/>
    <w:rsid w:val="00DA099A"/>
    <w:rsid w:val="00DA1659"/>
    <w:rsid w:val="00DA3A53"/>
    <w:rsid w:val="00DA4163"/>
    <w:rsid w:val="00DA4658"/>
    <w:rsid w:val="00DA5359"/>
    <w:rsid w:val="00DA5681"/>
    <w:rsid w:val="00DA6174"/>
    <w:rsid w:val="00DA7EC2"/>
    <w:rsid w:val="00DB0BCF"/>
    <w:rsid w:val="00DB2C89"/>
    <w:rsid w:val="00DB41A9"/>
    <w:rsid w:val="00DB5BE8"/>
    <w:rsid w:val="00DB5CC5"/>
    <w:rsid w:val="00DB63FC"/>
    <w:rsid w:val="00DC1463"/>
    <w:rsid w:val="00DC234B"/>
    <w:rsid w:val="00DC7338"/>
    <w:rsid w:val="00DD186E"/>
    <w:rsid w:val="00DE0EB3"/>
    <w:rsid w:val="00DE2551"/>
    <w:rsid w:val="00DE4A49"/>
    <w:rsid w:val="00DE6B89"/>
    <w:rsid w:val="00DE6BCD"/>
    <w:rsid w:val="00DF0FD8"/>
    <w:rsid w:val="00DF40A6"/>
    <w:rsid w:val="00DF5B19"/>
    <w:rsid w:val="00DF733B"/>
    <w:rsid w:val="00DF7CBB"/>
    <w:rsid w:val="00E0079A"/>
    <w:rsid w:val="00E01528"/>
    <w:rsid w:val="00E019D9"/>
    <w:rsid w:val="00E01D3F"/>
    <w:rsid w:val="00E050BA"/>
    <w:rsid w:val="00E113FF"/>
    <w:rsid w:val="00E1296E"/>
    <w:rsid w:val="00E1428A"/>
    <w:rsid w:val="00E15AC5"/>
    <w:rsid w:val="00E160CB"/>
    <w:rsid w:val="00E20737"/>
    <w:rsid w:val="00E20E46"/>
    <w:rsid w:val="00E2307A"/>
    <w:rsid w:val="00E23D88"/>
    <w:rsid w:val="00E24694"/>
    <w:rsid w:val="00E24856"/>
    <w:rsid w:val="00E267EA"/>
    <w:rsid w:val="00E27629"/>
    <w:rsid w:val="00E323A0"/>
    <w:rsid w:val="00E33145"/>
    <w:rsid w:val="00E3682A"/>
    <w:rsid w:val="00E373BA"/>
    <w:rsid w:val="00E44AEA"/>
    <w:rsid w:val="00E45227"/>
    <w:rsid w:val="00E47D2B"/>
    <w:rsid w:val="00E50C50"/>
    <w:rsid w:val="00E51E19"/>
    <w:rsid w:val="00E53C3F"/>
    <w:rsid w:val="00E54668"/>
    <w:rsid w:val="00E57D51"/>
    <w:rsid w:val="00E603B4"/>
    <w:rsid w:val="00E61EA6"/>
    <w:rsid w:val="00E647D6"/>
    <w:rsid w:val="00E65688"/>
    <w:rsid w:val="00E66B72"/>
    <w:rsid w:val="00E66BF4"/>
    <w:rsid w:val="00E67232"/>
    <w:rsid w:val="00E67C29"/>
    <w:rsid w:val="00E703F3"/>
    <w:rsid w:val="00E724D2"/>
    <w:rsid w:val="00E779B0"/>
    <w:rsid w:val="00E813F9"/>
    <w:rsid w:val="00E82DE5"/>
    <w:rsid w:val="00E83AA4"/>
    <w:rsid w:val="00E84484"/>
    <w:rsid w:val="00E85CE6"/>
    <w:rsid w:val="00E86D81"/>
    <w:rsid w:val="00E877E3"/>
    <w:rsid w:val="00E90C08"/>
    <w:rsid w:val="00E941DA"/>
    <w:rsid w:val="00E95F77"/>
    <w:rsid w:val="00E963E6"/>
    <w:rsid w:val="00E965E1"/>
    <w:rsid w:val="00E9687B"/>
    <w:rsid w:val="00E9790F"/>
    <w:rsid w:val="00E97C29"/>
    <w:rsid w:val="00EA056A"/>
    <w:rsid w:val="00EA0943"/>
    <w:rsid w:val="00EA1612"/>
    <w:rsid w:val="00EA3517"/>
    <w:rsid w:val="00EA4FCF"/>
    <w:rsid w:val="00EA7D01"/>
    <w:rsid w:val="00EB242C"/>
    <w:rsid w:val="00EB3D9A"/>
    <w:rsid w:val="00EB49C3"/>
    <w:rsid w:val="00EB7E2D"/>
    <w:rsid w:val="00EB7F99"/>
    <w:rsid w:val="00EC25A1"/>
    <w:rsid w:val="00EC37FF"/>
    <w:rsid w:val="00EC4E9B"/>
    <w:rsid w:val="00EC751F"/>
    <w:rsid w:val="00ED2BAF"/>
    <w:rsid w:val="00ED3789"/>
    <w:rsid w:val="00ED3946"/>
    <w:rsid w:val="00ED4CB0"/>
    <w:rsid w:val="00ED6A6F"/>
    <w:rsid w:val="00EE2D2E"/>
    <w:rsid w:val="00EE49EA"/>
    <w:rsid w:val="00EE4DBA"/>
    <w:rsid w:val="00EE6C7A"/>
    <w:rsid w:val="00EF0090"/>
    <w:rsid w:val="00EF081C"/>
    <w:rsid w:val="00EF1B26"/>
    <w:rsid w:val="00EF3B9D"/>
    <w:rsid w:val="00EF3D12"/>
    <w:rsid w:val="00EF4395"/>
    <w:rsid w:val="00EF4BFC"/>
    <w:rsid w:val="00EF5EAE"/>
    <w:rsid w:val="00EF6E4A"/>
    <w:rsid w:val="00F005F6"/>
    <w:rsid w:val="00F02339"/>
    <w:rsid w:val="00F029CA"/>
    <w:rsid w:val="00F03394"/>
    <w:rsid w:val="00F03650"/>
    <w:rsid w:val="00F078A8"/>
    <w:rsid w:val="00F10656"/>
    <w:rsid w:val="00F13395"/>
    <w:rsid w:val="00F14693"/>
    <w:rsid w:val="00F15BEC"/>
    <w:rsid w:val="00F161EE"/>
    <w:rsid w:val="00F173A6"/>
    <w:rsid w:val="00F24EAC"/>
    <w:rsid w:val="00F2586C"/>
    <w:rsid w:val="00F258DD"/>
    <w:rsid w:val="00F269CE"/>
    <w:rsid w:val="00F26C73"/>
    <w:rsid w:val="00F31FB3"/>
    <w:rsid w:val="00F363BC"/>
    <w:rsid w:val="00F3666F"/>
    <w:rsid w:val="00F37D9C"/>
    <w:rsid w:val="00F40377"/>
    <w:rsid w:val="00F41558"/>
    <w:rsid w:val="00F42B59"/>
    <w:rsid w:val="00F434B2"/>
    <w:rsid w:val="00F43AB0"/>
    <w:rsid w:val="00F44CD7"/>
    <w:rsid w:val="00F456F2"/>
    <w:rsid w:val="00F46912"/>
    <w:rsid w:val="00F46A9A"/>
    <w:rsid w:val="00F46E72"/>
    <w:rsid w:val="00F55EC5"/>
    <w:rsid w:val="00F61275"/>
    <w:rsid w:val="00F66332"/>
    <w:rsid w:val="00F67FBD"/>
    <w:rsid w:val="00F70A24"/>
    <w:rsid w:val="00F7142E"/>
    <w:rsid w:val="00F82C3D"/>
    <w:rsid w:val="00F830D8"/>
    <w:rsid w:val="00F843AB"/>
    <w:rsid w:val="00F86238"/>
    <w:rsid w:val="00F87CF1"/>
    <w:rsid w:val="00F91F3F"/>
    <w:rsid w:val="00F923F5"/>
    <w:rsid w:val="00F92AF4"/>
    <w:rsid w:val="00F93901"/>
    <w:rsid w:val="00F95EAA"/>
    <w:rsid w:val="00F9616F"/>
    <w:rsid w:val="00F967A6"/>
    <w:rsid w:val="00F970B1"/>
    <w:rsid w:val="00FA21F9"/>
    <w:rsid w:val="00FA3500"/>
    <w:rsid w:val="00FA3801"/>
    <w:rsid w:val="00FA5632"/>
    <w:rsid w:val="00FA5929"/>
    <w:rsid w:val="00FA5B07"/>
    <w:rsid w:val="00FB11AD"/>
    <w:rsid w:val="00FB146A"/>
    <w:rsid w:val="00FB344E"/>
    <w:rsid w:val="00FB49AD"/>
    <w:rsid w:val="00FB6AE9"/>
    <w:rsid w:val="00FB6DE6"/>
    <w:rsid w:val="00FB78FF"/>
    <w:rsid w:val="00FB7900"/>
    <w:rsid w:val="00FC2C20"/>
    <w:rsid w:val="00FC3359"/>
    <w:rsid w:val="00FC4C09"/>
    <w:rsid w:val="00FC4FA5"/>
    <w:rsid w:val="00FC54A5"/>
    <w:rsid w:val="00FC68E4"/>
    <w:rsid w:val="00FC6E60"/>
    <w:rsid w:val="00FD212D"/>
    <w:rsid w:val="00FD2326"/>
    <w:rsid w:val="00FD4A82"/>
    <w:rsid w:val="00FD522F"/>
    <w:rsid w:val="00FD60CC"/>
    <w:rsid w:val="00FD7434"/>
    <w:rsid w:val="00FD7751"/>
    <w:rsid w:val="00FE052F"/>
    <w:rsid w:val="00FE0532"/>
    <w:rsid w:val="00FE0BA2"/>
    <w:rsid w:val="00FE442F"/>
    <w:rsid w:val="00FE633F"/>
    <w:rsid w:val="00FF12C0"/>
    <w:rsid w:val="00FF2915"/>
    <w:rsid w:val="00FF384D"/>
    <w:rsid w:val="0126886A"/>
    <w:rsid w:val="0127A256"/>
    <w:rsid w:val="01B509CF"/>
    <w:rsid w:val="01CEFB7A"/>
    <w:rsid w:val="01D0BA6C"/>
    <w:rsid w:val="01DA53E6"/>
    <w:rsid w:val="01DFCD58"/>
    <w:rsid w:val="01F1645C"/>
    <w:rsid w:val="0215C42A"/>
    <w:rsid w:val="025D6AD1"/>
    <w:rsid w:val="0265210D"/>
    <w:rsid w:val="0267826B"/>
    <w:rsid w:val="02D0F720"/>
    <w:rsid w:val="02DC9CBC"/>
    <w:rsid w:val="02E898B2"/>
    <w:rsid w:val="03028A5D"/>
    <w:rsid w:val="030D1136"/>
    <w:rsid w:val="0311EDB9"/>
    <w:rsid w:val="032C1CCD"/>
    <w:rsid w:val="0333A4B1"/>
    <w:rsid w:val="0352BB0A"/>
    <w:rsid w:val="0379FC66"/>
    <w:rsid w:val="039BE036"/>
    <w:rsid w:val="03AE7E25"/>
    <w:rsid w:val="0400F16E"/>
    <w:rsid w:val="04061FEB"/>
    <w:rsid w:val="040D74FE"/>
    <w:rsid w:val="04998FA9"/>
    <w:rsid w:val="04A04FFF"/>
    <w:rsid w:val="04B58919"/>
    <w:rsid w:val="04C16C01"/>
    <w:rsid w:val="04D9656E"/>
    <w:rsid w:val="04D9D090"/>
    <w:rsid w:val="04DAB174"/>
    <w:rsid w:val="05176E1A"/>
    <w:rsid w:val="05443D1D"/>
    <w:rsid w:val="05513E63"/>
    <w:rsid w:val="0556A069"/>
    <w:rsid w:val="0560FBE7"/>
    <w:rsid w:val="0566B2CB"/>
    <w:rsid w:val="059CC1CF"/>
    <w:rsid w:val="059DD88B"/>
    <w:rsid w:val="05A49210"/>
    <w:rsid w:val="05A99A82"/>
    <w:rsid w:val="05AC3466"/>
    <w:rsid w:val="05B82AAB"/>
    <w:rsid w:val="05D219CE"/>
    <w:rsid w:val="05D96B0A"/>
    <w:rsid w:val="064B7547"/>
    <w:rsid w:val="065FDE94"/>
    <w:rsid w:val="06AD39A8"/>
    <w:rsid w:val="06AEA8CB"/>
    <w:rsid w:val="06B6A133"/>
    <w:rsid w:val="06C2B0C1"/>
    <w:rsid w:val="06D06622"/>
    <w:rsid w:val="06E89438"/>
    <w:rsid w:val="06EF27C7"/>
    <w:rsid w:val="06EF5017"/>
    <w:rsid w:val="076F57D5"/>
    <w:rsid w:val="077EE8E2"/>
    <w:rsid w:val="07AA695C"/>
    <w:rsid w:val="07B49658"/>
    <w:rsid w:val="07CA8E03"/>
    <w:rsid w:val="07FCBD82"/>
    <w:rsid w:val="080F3514"/>
    <w:rsid w:val="0810DA57"/>
    <w:rsid w:val="081395E6"/>
    <w:rsid w:val="0835A6ED"/>
    <w:rsid w:val="084F0EDC"/>
    <w:rsid w:val="088B4BD3"/>
    <w:rsid w:val="08961C94"/>
    <w:rsid w:val="089C54D4"/>
    <w:rsid w:val="08B3BB5E"/>
    <w:rsid w:val="091EE131"/>
    <w:rsid w:val="093781E9"/>
    <w:rsid w:val="09482B80"/>
    <w:rsid w:val="094B20D8"/>
    <w:rsid w:val="095895B4"/>
    <w:rsid w:val="099EDFA1"/>
    <w:rsid w:val="099EFB39"/>
    <w:rsid w:val="09A12648"/>
    <w:rsid w:val="09F95BDF"/>
    <w:rsid w:val="0A1A377B"/>
    <w:rsid w:val="0A1BD18D"/>
    <w:rsid w:val="0A36CF5D"/>
    <w:rsid w:val="0A477162"/>
    <w:rsid w:val="0A9A7266"/>
    <w:rsid w:val="0AEA4A3D"/>
    <w:rsid w:val="0AF46D6A"/>
    <w:rsid w:val="0B00BAAB"/>
    <w:rsid w:val="0B041222"/>
    <w:rsid w:val="0B145AFD"/>
    <w:rsid w:val="0B22A057"/>
    <w:rsid w:val="0B4CE41F"/>
    <w:rsid w:val="0B650790"/>
    <w:rsid w:val="0B6ED72D"/>
    <w:rsid w:val="0B8461D4"/>
    <w:rsid w:val="0B97483E"/>
    <w:rsid w:val="0BA476B0"/>
    <w:rsid w:val="0BBC055B"/>
    <w:rsid w:val="0BEB1C3D"/>
    <w:rsid w:val="0BF21526"/>
    <w:rsid w:val="0C12324F"/>
    <w:rsid w:val="0C311E43"/>
    <w:rsid w:val="0C384C18"/>
    <w:rsid w:val="0C3A0BB4"/>
    <w:rsid w:val="0C408A56"/>
    <w:rsid w:val="0C784AD9"/>
    <w:rsid w:val="0C92CD81"/>
    <w:rsid w:val="0CAD613C"/>
    <w:rsid w:val="0CC624F2"/>
    <w:rsid w:val="0CDDFCA1"/>
    <w:rsid w:val="0CE6D438"/>
    <w:rsid w:val="0D221834"/>
    <w:rsid w:val="0D227FFF"/>
    <w:rsid w:val="0D2E2907"/>
    <w:rsid w:val="0D3C105A"/>
    <w:rsid w:val="0D40CF3C"/>
    <w:rsid w:val="0D448DE2"/>
    <w:rsid w:val="0D45A258"/>
    <w:rsid w:val="0D50D0D8"/>
    <w:rsid w:val="0D6635C9"/>
    <w:rsid w:val="0D6CD67E"/>
    <w:rsid w:val="0DAB98D5"/>
    <w:rsid w:val="0DD25577"/>
    <w:rsid w:val="0DD5A373"/>
    <w:rsid w:val="0DF7A3B1"/>
    <w:rsid w:val="0E0078CA"/>
    <w:rsid w:val="0E098CEB"/>
    <w:rsid w:val="0E1480DC"/>
    <w:rsid w:val="0E349989"/>
    <w:rsid w:val="0E49CF90"/>
    <w:rsid w:val="0E4D0251"/>
    <w:rsid w:val="0E4F4B63"/>
    <w:rsid w:val="0E63A6AD"/>
    <w:rsid w:val="0E9B086F"/>
    <w:rsid w:val="0EA0B041"/>
    <w:rsid w:val="0EB7D385"/>
    <w:rsid w:val="0F224609"/>
    <w:rsid w:val="0F3D171C"/>
    <w:rsid w:val="0F5B46F1"/>
    <w:rsid w:val="0F9E0EB4"/>
    <w:rsid w:val="0FB54251"/>
    <w:rsid w:val="0FC93F53"/>
    <w:rsid w:val="0FFDCC2F"/>
    <w:rsid w:val="10062888"/>
    <w:rsid w:val="100FCB36"/>
    <w:rsid w:val="103B1301"/>
    <w:rsid w:val="1096DFF8"/>
    <w:rsid w:val="1097772F"/>
    <w:rsid w:val="10B70DF9"/>
    <w:rsid w:val="114DB535"/>
    <w:rsid w:val="1177BD5F"/>
    <w:rsid w:val="119B476F"/>
    <w:rsid w:val="11AC382D"/>
    <w:rsid w:val="11E28818"/>
    <w:rsid w:val="1227E543"/>
    <w:rsid w:val="1233DC56"/>
    <w:rsid w:val="1237A1E6"/>
    <w:rsid w:val="124D9298"/>
    <w:rsid w:val="126F928C"/>
    <w:rsid w:val="127BB88F"/>
    <w:rsid w:val="129E2E3D"/>
    <w:rsid w:val="12B692CC"/>
    <w:rsid w:val="12C0E8CA"/>
    <w:rsid w:val="12E19195"/>
    <w:rsid w:val="12E353F8"/>
    <w:rsid w:val="131F2DD4"/>
    <w:rsid w:val="13209437"/>
    <w:rsid w:val="1339903E"/>
    <w:rsid w:val="137B37C6"/>
    <w:rsid w:val="1386A00E"/>
    <w:rsid w:val="138B656B"/>
    <w:rsid w:val="139599AB"/>
    <w:rsid w:val="13AE51CE"/>
    <w:rsid w:val="13BD355C"/>
    <w:rsid w:val="13E95016"/>
    <w:rsid w:val="13E9B68D"/>
    <w:rsid w:val="1415B7F0"/>
    <w:rsid w:val="14214CF6"/>
    <w:rsid w:val="14266D5D"/>
    <w:rsid w:val="14568B92"/>
    <w:rsid w:val="146BEEF8"/>
    <w:rsid w:val="14759470"/>
    <w:rsid w:val="147D192C"/>
    <w:rsid w:val="147F2ED9"/>
    <w:rsid w:val="1485E5F9"/>
    <w:rsid w:val="14915F54"/>
    <w:rsid w:val="149C18FE"/>
    <w:rsid w:val="14A3CB36"/>
    <w:rsid w:val="14B14FE4"/>
    <w:rsid w:val="14B5D8D3"/>
    <w:rsid w:val="14FA1787"/>
    <w:rsid w:val="15027749"/>
    <w:rsid w:val="15254EA1"/>
    <w:rsid w:val="154331C3"/>
    <w:rsid w:val="1549BF44"/>
    <w:rsid w:val="155BEE03"/>
    <w:rsid w:val="1573A5B8"/>
    <w:rsid w:val="15768CB9"/>
    <w:rsid w:val="157D8C28"/>
    <w:rsid w:val="158E81A6"/>
    <w:rsid w:val="158FAA1B"/>
    <w:rsid w:val="15A245B8"/>
    <w:rsid w:val="15AEC5CA"/>
    <w:rsid w:val="15BDDD08"/>
    <w:rsid w:val="15C0DBFD"/>
    <w:rsid w:val="15E69648"/>
    <w:rsid w:val="15EB7202"/>
    <w:rsid w:val="164E23DA"/>
    <w:rsid w:val="16547653"/>
    <w:rsid w:val="165A6008"/>
    <w:rsid w:val="165C9C2A"/>
    <w:rsid w:val="166B5409"/>
    <w:rsid w:val="1676C742"/>
    <w:rsid w:val="1689FF12"/>
    <w:rsid w:val="16E84E04"/>
    <w:rsid w:val="17026D76"/>
    <w:rsid w:val="170F522F"/>
    <w:rsid w:val="1738C810"/>
    <w:rsid w:val="17586909"/>
    <w:rsid w:val="178266A9"/>
    <w:rsid w:val="17A07BA8"/>
    <w:rsid w:val="17AB3D7E"/>
    <w:rsid w:val="17E0F983"/>
    <w:rsid w:val="1830AA1C"/>
    <w:rsid w:val="1854606C"/>
    <w:rsid w:val="18590B3B"/>
    <w:rsid w:val="1873AE87"/>
    <w:rsid w:val="1894263D"/>
    <w:rsid w:val="19114075"/>
    <w:rsid w:val="191E57FF"/>
    <w:rsid w:val="1921D3E1"/>
    <w:rsid w:val="19293986"/>
    <w:rsid w:val="1940F908"/>
    <w:rsid w:val="1958B809"/>
    <w:rsid w:val="195B416E"/>
    <w:rsid w:val="1960DF00"/>
    <w:rsid w:val="19AAD577"/>
    <w:rsid w:val="19ABA979"/>
    <w:rsid w:val="19E79EDA"/>
    <w:rsid w:val="19F321E3"/>
    <w:rsid w:val="1A02C64B"/>
    <w:rsid w:val="1A091881"/>
    <w:rsid w:val="1A0AFC31"/>
    <w:rsid w:val="1A296AD9"/>
    <w:rsid w:val="1A319B48"/>
    <w:rsid w:val="1A3A0278"/>
    <w:rsid w:val="1A4FE67A"/>
    <w:rsid w:val="1A5DCF7C"/>
    <w:rsid w:val="1A739DDA"/>
    <w:rsid w:val="1A95CFA4"/>
    <w:rsid w:val="1A962B59"/>
    <w:rsid w:val="1A96D97F"/>
    <w:rsid w:val="1AB71933"/>
    <w:rsid w:val="1B059906"/>
    <w:rsid w:val="1B0DB66A"/>
    <w:rsid w:val="1B80DBC3"/>
    <w:rsid w:val="1BB667E0"/>
    <w:rsid w:val="1BE2EF65"/>
    <w:rsid w:val="1BFB981B"/>
    <w:rsid w:val="1C3562F2"/>
    <w:rsid w:val="1C6FB120"/>
    <w:rsid w:val="1C7B65B0"/>
    <w:rsid w:val="1C7CE273"/>
    <w:rsid w:val="1C8AD1BB"/>
    <w:rsid w:val="1C9CE7D2"/>
    <w:rsid w:val="1CA4B960"/>
    <w:rsid w:val="1CAB1C5A"/>
    <w:rsid w:val="1CB3E441"/>
    <w:rsid w:val="1CF388F3"/>
    <w:rsid w:val="1D1EE1CB"/>
    <w:rsid w:val="1D2A9377"/>
    <w:rsid w:val="1D2C9748"/>
    <w:rsid w:val="1D3400AA"/>
    <w:rsid w:val="1D51CF7D"/>
    <w:rsid w:val="1D82C90E"/>
    <w:rsid w:val="1D8BD2B6"/>
    <w:rsid w:val="1D929CA4"/>
    <w:rsid w:val="1DA83831"/>
    <w:rsid w:val="1DCF4166"/>
    <w:rsid w:val="1DD13353"/>
    <w:rsid w:val="1DD2DF49"/>
    <w:rsid w:val="1DF18443"/>
    <w:rsid w:val="1E11AF1A"/>
    <w:rsid w:val="1E11D3E2"/>
    <w:rsid w:val="1ECD92A8"/>
    <w:rsid w:val="1ECE59F4"/>
    <w:rsid w:val="1EED47A4"/>
    <w:rsid w:val="1F6ED8E4"/>
    <w:rsid w:val="1F7CF2E1"/>
    <w:rsid w:val="1F84AB62"/>
    <w:rsid w:val="1FA556BB"/>
    <w:rsid w:val="1FBCFCA5"/>
    <w:rsid w:val="1FCF8A07"/>
    <w:rsid w:val="1FD91B3C"/>
    <w:rsid w:val="1FDA3F94"/>
    <w:rsid w:val="1FE13A98"/>
    <w:rsid w:val="1FF8C3AA"/>
    <w:rsid w:val="1FFA95C6"/>
    <w:rsid w:val="1FFCB95F"/>
    <w:rsid w:val="2067F035"/>
    <w:rsid w:val="207330F0"/>
    <w:rsid w:val="207B60B3"/>
    <w:rsid w:val="20928FD7"/>
    <w:rsid w:val="20CEBF0E"/>
    <w:rsid w:val="20D4CEAB"/>
    <w:rsid w:val="21074E29"/>
    <w:rsid w:val="21195D02"/>
    <w:rsid w:val="2150A16E"/>
    <w:rsid w:val="216806E4"/>
    <w:rsid w:val="217A0C04"/>
    <w:rsid w:val="218034DE"/>
    <w:rsid w:val="21821D2C"/>
    <w:rsid w:val="218D9D45"/>
    <w:rsid w:val="21A640BA"/>
    <w:rsid w:val="21B6EAAA"/>
    <w:rsid w:val="21BA1FF5"/>
    <w:rsid w:val="21C9B205"/>
    <w:rsid w:val="21CF4C43"/>
    <w:rsid w:val="21DFA259"/>
    <w:rsid w:val="22106775"/>
    <w:rsid w:val="22249B12"/>
    <w:rsid w:val="2257CA71"/>
    <w:rsid w:val="22C09E95"/>
    <w:rsid w:val="234A7509"/>
    <w:rsid w:val="23525DA3"/>
    <w:rsid w:val="23A2F115"/>
    <w:rsid w:val="23C09A96"/>
    <w:rsid w:val="243B6237"/>
    <w:rsid w:val="2445A94B"/>
    <w:rsid w:val="244C0596"/>
    <w:rsid w:val="2482F374"/>
    <w:rsid w:val="24A33F0E"/>
    <w:rsid w:val="24EF3CAF"/>
    <w:rsid w:val="24F7FE00"/>
    <w:rsid w:val="251956B0"/>
    <w:rsid w:val="254F04A7"/>
    <w:rsid w:val="25653E27"/>
    <w:rsid w:val="256FE6BE"/>
    <w:rsid w:val="258C0E10"/>
    <w:rsid w:val="2596C31B"/>
    <w:rsid w:val="25AE3125"/>
    <w:rsid w:val="25CB6BC2"/>
    <w:rsid w:val="25CEBEDE"/>
    <w:rsid w:val="25DC4538"/>
    <w:rsid w:val="25E0DF10"/>
    <w:rsid w:val="25E179AC"/>
    <w:rsid w:val="25F27E8E"/>
    <w:rsid w:val="26142AEE"/>
    <w:rsid w:val="2615AEEF"/>
    <w:rsid w:val="262D2B12"/>
    <w:rsid w:val="266843B3"/>
    <w:rsid w:val="26778551"/>
    <w:rsid w:val="267E1116"/>
    <w:rsid w:val="268AB898"/>
    <w:rsid w:val="2709A7ED"/>
    <w:rsid w:val="277732F2"/>
    <w:rsid w:val="27857758"/>
    <w:rsid w:val="27AC1BE6"/>
    <w:rsid w:val="27BA1E7C"/>
    <w:rsid w:val="27C5D028"/>
    <w:rsid w:val="27D64E05"/>
    <w:rsid w:val="280A2924"/>
    <w:rsid w:val="2816448F"/>
    <w:rsid w:val="281675B2"/>
    <w:rsid w:val="2825EBCF"/>
    <w:rsid w:val="282816DE"/>
    <w:rsid w:val="284D6BB9"/>
    <w:rsid w:val="2854F39D"/>
    <w:rsid w:val="285DCB34"/>
    <w:rsid w:val="28613A86"/>
    <w:rsid w:val="286FE167"/>
    <w:rsid w:val="28B0DC71"/>
    <w:rsid w:val="28BBFB93"/>
    <w:rsid w:val="28D7B2AB"/>
    <w:rsid w:val="28E632B4"/>
    <w:rsid w:val="28FAD5D2"/>
    <w:rsid w:val="292999E6"/>
    <w:rsid w:val="29319580"/>
    <w:rsid w:val="2965A730"/>
    <w:rsid w:val="29721E66"/>
    <w:rsid w:val="2978759E"/>
    <w:rsid w:val="298B0BBB"/>
    <w:rsid w:val="299C885C"/>
    <w:rsid w:val="29AD927C"/>
    <w:rsid w:val="29D26443"/>
    <w:rsid w:val="2A085415"/>
    <w:rsid w:val="2A1C8AEF"/>
    <w:rsid w:val="2A4148AF"/>
    <w:rsid w:val="2A4AACF4"/>
    <w:rsid w:val="2A6D9600"/>
    <w:rsid w:val="2A7D71C5"/>
    <w:rsid w:val="2AD30D48"/>
    <w:rsid w:val="2AEDC9AA"/>
    <w:rsid w:val="2AF01464"/>
    <w:rsid w:val="2AF6EFBD"/>
    <w:rsid w:val="2AFADAB9"/>
    <w:rsid w:val="2B194ACE"/>
    <w:rsid w:val="2B32EBF4"/>
    <w:rsid w:val="2B34BCF4"/>
    <w:rsid w:val="2B439E0A"/>
    <w:rsid w:val="2B47F848"/>
    <w:rsid w:val="2B515AFB"/>
    <w:rsid w:val="2B589ADE"/>
    <w:rsid w:val="2B59CDEB"/>
    <w:rsid w:val="2B6BD30B"/>
    <w:rsid w:val="2B6D130E"/>
    <w:rsid w:val="2B8704B9"/>
    <w:rsid w:val="2B93D247"/>
    <w:rsid w:val="2BA2C764"/>
    <w:rsid w:val="2BB035DA"/>
    <w:rsid w:val="2BCA6811"/>
    <w:rsid w:val="2BDCD1D8"/>
    <w:rsid w:val="2BE81058"/>
    <w:rsid w:val="2BF78656"/>
    <w:rsid w:val="2BFFB6C5"/>
    <w:rsid w:val="2C1103BF"/>
    <w:rsid w:val="2C3361CA"/>
    <w:rsid w:val="2C407954"/>
    <w:rsid w:val="2C4F4BBA"/>
    <w:rsid w:val="2C6A3A29"/>
    <w:rsid w:val="2C75CF62"/>
    <w:rsid w:val="2C957F4E"/>
    <w:rsid w:val="2CD8ACB1"/>
    <w:rsid w:val="2CEAC500"/>
    <w:rsid w:val="2CEC37D4"/>
    <w:rsid w:val="2CF05E2A"/>
    <w:rsid w:val="2D15560C"/>
    <w:rsid w:val="2D1CE0CD"/>
    <w:rsid w:val="2D4293D4"/>
    <w:rsid w:val="2D59BA1C"/>
    <w:rsid w:val="2D79761F"/>
    <w:rsid w:val="2D967DE5"/>
    <w:rsid w:val="2DAB899A"/>
    <w:rsid w:val="2DBB18BC"/>
    <w:rsid w:val="2DE4FC03"/>
    <w:rsid w:val="2E301D9B"/>
    <w:rsid w:val="2E314FAF"/>
    <w:rsid w:val="2E620F2E"/>
    <w:rsid w:val="2E86F8E7"/>
    <w:rsid w:val="2E95A940"/>
    <w:rsid w:val="2EAA5B27"/>
    <w:rsid w:val="2EC466F7"/>
    <w:rsid w:val="2F1FDAF2"/>
    <w:rsid w:val="2F274FE8"/>
    <w:rsid w:val="2F31960B"/>
    <w:rsid w:val="2F457AED"/>
    <w:rsid w:val="2F69178C"/>
    <w:rsid w:val="2F72412D"/>
    <w:rsid w:val="2F79DF83"/>
    <w:rsid w:val="2FD13C42"/>
    <w:rsid w:val="2FE8389B"/>
    <w:rsid w:val="300B0D6B"/>
    <w:rsid w:val="301CD371"/>
    <w:rsid w:val="3026B349"/>
    <w:rsid w:val="303012A8"/>
    <w:rsid w:val="3055AF84"/>
    <w:rsid w:val="3062A52A"/>
    <w:rsid w:val="3064C047"/>
    <w:rsid w:val="306C41B0"/>
    <w:rsid w:val="30742E3B"/>
    <w:rsid w:val="30821795"/>
    <w:rsid w:val="3086E67E"/>
    <w:rsid w:val="30AC1EB3"/>
    <w:rsid w:val="30C4F2E1"/>
    <w:rsid w:val="30EC1D74"/>
    <w:rsid w:val="31307CEB"/>
    <w:rsid w:val="313B2582"/>
    <w:rsid w:val="3168F071"/>
    <w:rsid w:val="31808118"/>
    <w:rsid w:val="3185AC17"/>
    <w:rsid w:val="318C62EF"/>
    <w:rsid w:val="318D8E0A"/>
    <w:rsid w:val="320159F6"/>
    <w:rsid w:val="322A2D7D"/>
    <w:rsid w:val="3231B177"/>
    <w:rsid w:val="324A4CF4"/>
    <w:rsid w:val="32565B93"/>
    <w:rsid w:val="326598EA"/>
    <w:rsid w:val="3266D8ED"/>
    <w:rsid w:val="32731468"/>
    <w:rsid w:val="327C3191"/>
    <w:rsid w:val="3281C03C"/>
    <w:rsid w:val="329E5580"/>
    <w:rsid w:val="32ABCFDC"/>
    <w:rsid w:val="33358792"/>
    <w:rsid w:val="33569956"/>
    <w:rsid w:val="33611D0D"/>
    <w:rsid w:val="33737E30"/>
    <w:rsid w:val="337792F2"/>
    <w:rsid w:val="33C4D59C"/>
    <w:rsid w:val="33C7CAF4"/>
    <w:rsid w:val="33CEB0C8"/>
    <w:rsid w:val="341199D8"/>
    <w:rsid w:val="341967FA"/>
    <w:rsid w:val="34672B86"/>
    <w:rsid w:val="3478C1EB"/>
    <w:rsid w:val="3489F663"/>
    <w:rsid w:val="34CA8DAD"/>
    <w:rsid w:val="34CFC7B3"/>
    <w:rsid w:val="34EC21D6"/>
    <w:rsid w:val="354DCBBE"/>
    <w:rsid w:val="355B95D8"/>
    <w:rsid w:val="35694500"/>
    <w:rsid w:val="3591BAFB"/>
    <w:rsid w:val="35922C6E"/>
    <w:rsid w:val="359E689C"/>
    <w:rsid w:val="35B10FCC"/>
    <w:rsid w:val="35B806B3"/>
    <w:rsid w:val="35B9F5B2"/>
    <w:rsid w:val="35DE13C9"/>
    <w:rsid w:val="36475166"/>
    <w:rsid w:val="366E03B8"/>
    <w:rsid w:val="368578AC"/>
    <w:rsid w:val="368AE78F"/>
    <w:rsid w:val="368BA645"/>
    <w:rsid w:val="36ABF501"/>
    <w:rsid w:val="36C87BA4"/>
    <w:rsid w:val="36D12042"/>
    <w:rsid w:val="36D42D26"/>
    <w:rsid w:val="36DC86AD"/>
    <w:rsid w:val="36F77E30"/>
    <w:rsid w:val="36FD084B"/>
    <w:rsid w:val="370067D5"/>
    <w:rsid w:val="37110C13"/>
    <w:rsid w:val="37338C75"/>
    <w:rsid w:val="37618616"/>
    <w:rsid w:val="379626E9"/>
    <w:rsid w:val="37B043BC"/>
    <w:rsid w:val="37B200F8"/>
    <w:rsid w:val="37BD7A53"/>
    <w:rsid w:val="37C76B49"/>
    <w:rsid w:val="37CCAADE"/>
    <w:rsid w:val="37D144E0"/>
    <w:rsid w:val="380365EB"/>
    <w:rsid w:val="3826524E"/>
    <w:rsid w:val="3837F621"/>
    <w:rsid w:val="3839808F"/>
    <w:rsid w:val="383C0F99"/>
    <w:rsid w:val="38546DDD"/>
    <w:rsid w:val="38644C05"/>
    <w:rsid w:val="3871B124"/>
    <w:rsid w:val="38B9542E"/>
    <w:rsid w:val="3911C40F"/>
    <w:rsid w:val="3931F74A"/>
    <w:rsid w:val="39369027"/>
    <w:rsid w:val="3950FECB"/>
    <w:rsid w:val="395123E2"/>
    <w:rsid w:val="395B6E4D"/>
    <w:rsid w:val="3965B8B8"/>
    <w:rsid w:val="396C70FD"/>
    <w:rsid w:val="39740256"/>
    <w:rsid w:val="397DC338"/>
    <w:rsid w:val="39853A09"/>
    <w:rsid w:val="3997AE68"/>
    <w:rsid w:val="39BA9033"/>
    <w:rsid w:val="39D042F4"/>
    <w:rsid w:val="39EDBB4E"/>
    <w:rsid w:val="3A10D824"/>
    <w:rsid w:val="3A3C793D"/>
    <w:rsid w:val="3A61DDC6"/>
    <w:rsid w:val="3A811C58"/>
    <w:rsid w:val="3A8419D9"/>
    <w:rsid w:val="3AA0DD3F"/>
    <w:rsid w:val="3AAB4CBB"/>
    <w:rsid w:val="3AB6ADB7"/>
    <w:rsid w:val="3AB88998"/>
    <w:rsid w:val="3AD555E0"/>
    <w:rsid w:val="3AF0B2E9"/>
    <w:rsid w:val="3AF86EAC"/>
    <w:rsid w:val="3B026475"/>
    <w:rsid w:val="3B22A899"/>
    <w:rsid w:val="3B2C7F29"/>
    <w:rsid w:val="3B42FA45"/>
    <w:rsid w:val="3B529B73"/>
    <w:rsid w:val="3B7E6200"/>
    <w:rsid w:val="3BA739A2"/>
    <w:rsid w:val="3BA9D267"/>
    <w:rsid w:val="3BCBB99C"/>
    <w:rsid w:val="3BF2BC56"/>
    <w:rsid w:val="3BFA4AB5"/>
    <w:rsid w:val="3C17A0F7"/>
    <w:rsid w:val="3C1B5A13"/>
    <w:rsid w:val="3C510D78"/>
    <w:rsid w:val="3C766D3F"/>
    <w:rsid w:val="3CA578D6"/>
    <w:rsid w:val="3CFCEB7E"/>
    <w:rsid w:val="3D59C576"/>
    <w:rsid w:val="3D5B2E88"/>
    <w:rsid w:val="3D706C2C"/>
    <w:rsid w:val="3D720363"/>
    <w:rsid w:val="3D786AC5"/>
    <w:rsid w:val="3D9170EF"/>
    <w:rsid w:val="3D9E33F7"/>
    <w:rsid w:val="3DB40064"/>
    <w:rsid w:val="3DD2B95D"/>
    <w:rsid w:val="3DEC1390"/>
    <w:rsid w:val="3DECC9C6"/>
    <w:rsid w:val="3E05686D"/>
    <w:rsid w:val="3E0AFD69"/>
    <w:rsid w:val="3E1A5A63"/>
    <w:rsid w:val="3E29E742"/>
    <w:rsid w:val="3E3468F7"/>
    <w:rsid w:val="3E67564D"/>
    <w:rsid w:val="3E6A70B2"/>
    <w:rsid w:val="3E7D688F"/>
    <w:rsid w:val="3EBD92AB"/>
    <w:rsid w:val="3EBDECBD"/>
    <w:rsid w:val="3F071607"/>
    <w:rsid w:val="3F4F7646"/>
    <w:rsid w:val="3F9A560A"/>
    <w:rsid w:val="3F9D918C"/>
    <w:rsid w:val="3FA138CE"/>
    <w:rsid w:val="3FA67B31"/>
    <w:rsid w:val="3FA96520"/>
    <w:rsid w:val="3FD4C866"/>
    <w:rsid w:val="3FD6AA11"/>
    <w:rsid w:val="3FE16CF1"/>
    <w:rsid w:val="3FF4AE5E"/>
    <w:rsid w:val="4007558E"/>
    <w:rsid w:val="4008C767"/>
    <w:rsid w:val="400A2928"/>
    <w:rsid w:val="400F4C01"/>
    <w:rsid w:val="40150395"/>
    <w:rsid w:val="401DFE4D"/>
    <w:rsid w:val="402E5EC3"/>
    <w:rsid w:val="40791A52"/>
    <w:rsid w:val="40AC6DA4"/>
    <w:rsid w:val="40B59095"/>
    <w:rsid w:val="40DDC144"/>
    <w:rsid w:val="40F30054"/>
    <w:rsid w:val="41023AC3"/>
    <w:rsid w:val="41087B33"/>
    <w:rsid w:val="410B130B"/>
    <w:rsid w:val="41159677"/>
    <w:rsid w:val="4120A64F"/>
    <w:rsid w:val="412F066F"/>
    <w:rsid w:val="4184E8BC"/>
    <w:rsid w:val="41906E74"/>
    <w:rsid w:val="41A12CB6"/>
    <w:rsid w:val="41A325EF"/>
    <w:rsid w:val="41C29EAA"/>
    <w:rsid w:val="41C83095"/>
    <w:rsid w:val="41CC8C09"/>
    <w:rsid w:val="41F12B8F"/>
    <w:rsid w:val="4206CB82"/>
    <w:rsid w:val="4214EAB3"/>
    <w:rsid w:val="422FDFF1"/>
    <w:rsid w:val="4230CC22"/>
    <w:rsid w:val="4239FF01"/>
    <w:rsid w:val="42B61739"/>
    <w:rsid w:val="42D5CC72"/>
    <w:rsid w:val="430DA7E4"/>
    <w:rsid w:val="4310D9B8"/>
    <w:rsid w:val="432E84C7"/>
    <w:rsid w:val="433AFA41"/>
    <w:rsid w:val="433D89F7"/>
    <w:rsid w:val="43413272"/>
    <w:rsid w:val="434ECF66"/>
    <w:rsid w:val="4390D7C9"/>
    <w:rsid w:val="43AEF188"/>
    <w:rsid w:val="43B0BB14"/>
    <w:rsid w:val="43BDD5F5"/>
    <w:rsid w:val="43F9D2B2"/>
    <w:rsid w:val="43FECA5A"/>
    <w:rsid w:val="440CDF17"/>
    <w:rsid w:val="4410173F"/>
    <w:rsid w:val="4437E9C2"/>
    <w:rsid w:val="443A47A2"/>
    <w:rsid w:val="445E3A1B"/>
    <w:rsid w:val="44EB3C81"/>
    <w:rsid w:val="45368722"/>
    <w:rsid w:val="4550580A"/>
    <w:rsid w:val="45569FEB"/>
    <w:rsid w:val="45654F9E"/>
    <w:rsid w:val="4598A412"/>
    <w:rsid w:val="45ACB0EE"/>
    <w:rsid w:val="45AF7359"/>
    <w:rsid w:val="45B5319A"/>
    <w:rsid w:val="45C8FAE5"/>
    <w:rsid w:val="45D54DBA"/>
    <w:rsid w:val="45D6108D"/>
    <w:rsid w:val="4603ACFD"/>
    <w:rsid w:val="46263059"/>
    <w:rsid w:val="4647422B"/>
    <w:rsid w:val="46490218"/>
    <w:rsid w:val="464D2565"/>
    <w:rsid w:val="466221E5"/>
    <w:rsid w:val="466304D6"/>
    <w:rsid w:val="4669AA10"/>
    <w:rsid w:val="46CDC4F7"/>
    <w:rsid w:val="46D30109"/>
    <w:rsid w:val="46DF7683"/>
    <w:rsid w:val="46E6924A"/>
    <w:rsid w:val="46E9EC49"/>
    <w:rsid w:val="4725DDB4"/>
    <w:rsid w:val="47329A43"/>
    <w:rsid w:val="47372664"/>
    <w:rsid w:val="476CC512"/>
    <w:rsid w:val="47770F11"/>
    <w:rsid w:val="47906D7A"/>
    <w:rsid w:val="47916AA9"/>
    <w:rsid w:val="47AA9BAF"/>
    <w:rsid w:val="483A3DAF"/>
    <w:rsid w:val="486416C5"/>
    <w:rsid w:val="487B46C8"/>
    <w:rsid w:val="487DA93C"/>
    <w:rsid w:val="48BD9C0F"/>
    <w:rsid w:val="48C1FCC5"/>
    <w:rsid w:val="48D6AE41"/>
    <w:rsid w:val="48E4E68F"/>
    <w:rsid w:val="48E5E99D"/>
    <w:rsid w:val="4900472C"/>
    <w:rsid w:val="492E9AA9"/>
    <w:rsid w:val="49439876"/>
    <w:rsid w:val="49466C10"/>
    <w:rsid w:val="494B8501"/>
    <w:rsid w:val="497F4119"/>
    <w:rsid w:val="498EACF6"/>
    <w:rsid w:val="49BD80E8"/>
    <w:rsid w:val="49F466E1"/>
    <w:rsid w:val="4A30E0B7"/>
    <w:rsid w:val="4A417303"/>
    <w:rsid w:val="4A620D19"/>
    <w:rsid w:val="4AA386A5"/>
    <w:rsid w:val="4AC89E5A"/>
    <w:rsid w:val="4AF100D0"/>
    <w:rsid w:val="4B3B2A43"/>
    <w:rsid w:val="4B5C3F2B"/>
    <w:rsid w:val="4B7BA7AD"/>
    <w:rsid w:val="4B9DE375"/>
    <w:rsid w:val="4BE6FB99"/>
    <w:rsid w:val="4BEF068E"/>
    <w:rsid w:val="4C03C72F"/>
    <w:rsid w:val="4C22328F"/>
    <w:rsid w:val="4C263A31"/>
    <w:rsid w:val="4C3D39FF"/>
    <w:rsid w:val="4C5CC614"/>
    <w:rsid w:val="4C7D59BB"/>
    <w:rsid w:val="4C828F46"/>
    <w:rsid w:val="4C89E459"/>
    <w:rsid w:val="4C8F1A06"/>
    <w:rsid w:val="4CD4C4FD"/>
    <w:rsid w:val="4CD9CF16"/>
    <w:rsid w:val="4CDC90C5"/>
    <w:rsid w:val="4CF80B09"/>
    <w:rsid w:val="4D18B9A1"/>
    <w:rsid w:val="4D4BC9B5"/>
    <w:rsid w:val="4D55D3CE"/>
    <w:rsid w:val="4D7B496C"/>
    <w:rsid w:val="4DA7D7AF"/>
    <w:rsid w:val="4DA975DE"/>
    <w:rsid w:val="4DCFBC8C"/>
    <w:rsid w:val="4DF317E2"/>
    <w:rsid w:val="4E141BB7"/>
    <w:rsid w:val="4E3127C4"/>
    <w:rsid w:val="4E3C62C4"/>
    <w:rsid w:val="4E4439EC"/>
    <w:rsid w:val="4E5AB0D5"/>
    <w:rsid w:val="4E6DB004"/>
    <w:rsid w:val="4E8FF5D0"/>
    <w:rsid w:val="4E9035D3"/>
    <w:rsid w:val="4E9D0C7B"/>
    <w:rsid w:val="4EA0A578"/>
    <w:rsid w:val="4EAEB347"/>
    <w:rsid w:val="4EB4D412"/>
    <w:rsid w:val="4EC0EE8D"/>
    <w:rsid w:val="4ED2D31F"/>
    <w:rsid w:val="4EF4DD6B"/>
    <w:rsid w:val="4F1BA2BC"/>
    <w:rsid w:val="4F443F88"/>
    <w:rsid w:val="4F499C5D"/>
    <w:rsid w:val="4F51CCCC"/>
    <w:rsid w:val="4F52EAA9"/>
    <w:rsid w:val="4F74F280"/>
    <w:rsid w:val="4F9C691B"/>
    <w:rsid w:val="4FE6316B"/>
    <w:rsid w:val="4FED64E0"/>
    <w:rsid w:val="4FFAA429"/>
    <w:rsid w:val="501E9292"/>
    <w:rsid w:val="5022125F"/>
    <w:rsid w:val="502436F3"/>
    <w:rsid w:val="50714D3E"/>
    <w:rsid w:val="50812DCA"/>
    <w:rsid w:val="5085C5C3"/>
    <w:rsid w:val="50A4D685"/>
    <w:rsid w:val="50A8C7FC"/>
    <w:rsid w:val="50C2916E"/>
    <w:rsid w:val="50C95DD4"/>
    <w:rsid w:val="50F1A6FD"/>
    <w:rsid w:val="50FA0194"/>
    <w:rsid w:val="50FF372B"/>
    <w:rsid w:val="51402D92"/>
    <w:rsid w:val="516AA652"/>
    <w:rsid w:val="519D7C1A"/>
    <w:rsid w:val="51B6EBD9"/>
    <w:rsid w:val="51BA1307"/>
    <w:rsid w:val="51C8BE28"/>
    <w:rsid w:val="51F7CC57"/>
    <w:rsid w:val="5213ED48"/>
    <w:rsid w:val="5216D1C0"/>
    <w:rsid w:val="521CC08E"/>
    <w:rsid w:val="523A7FC8"/>
    <w:rsid w:val="52742595"/>
    <w:rsid w:val="527526F6"/>
    <w:rsid w:val="527B48D2"/>
    <w:rsid w:val="5287C831"/>
    <w:rsid w:val="52A2C146"/>
    <w:rsid w:val="52AB2F50"/>
    <w:rsid w:val="52AF66B7"/>
    <w:rsid w:val="52BCC125"/>
    <w:rsid w:val="52BCE162"/>
    <w:rsid w:val="52CB99FF"/>
    <w:rsid w:val="52CFF199"/>
    <w:rsid w:val="52DCDDC8"/>
    <w:rsid w:val="52E9107E"/>
    <w:rsid w:val="52FA8900"/>
    <w:rsid w:val="5323F850"/>
    <w:rsid w:val="5377A0DB"/>
    <w:rsid w:val="537BCFBB"/>
    <w:rsid w:val="53805134"/>
    <w:rsid w:val="5384A752"/>
    <w:rsid w:val="53AE1EB7"/>
    <w:rsid w:val="53D03759"/>
    <w:rsid w:val="53FA005A"/>
    <w:rsid w:val="542C1D48"/>
    <w:rsid w:val="54A8998D"/>
    <w:rsid w:val="54B1240B"/>
    <w:rsid w:val="54BF38AF"/>
    <w:rsid w:val="54CC1D68"/>
    <w:rsid w:val="54E5779B"/>
    <w:rsid w:val="54F77CBB"/>
    <w:rsid w:val="553EC356"/>
    <w:rsid w:val="55507BA0"/>
    <w:rsid w:val="5579DA8C"/>
    <w:rsid w:val="55855118"/>
    <w:rsid w:val="559297B4"/>
    <w:rsid w:val="559468DB"/>
    <w:rsid w:val="55E2D012"/>
    <w:rsid w:val="55EB2927"/>
    <w:rsid w:val="5614A5C8"/>
    <w:rsid w:val="5642D23A"/>
    <w:rsid w:val="5644344B"/>
    <w:rsid w:val="5649EEFC"/>
    <w:rsid w:val="56A3B72F"/>
    <w:rsid w:val="56ABA4B5"/>
    <w:rsid w:val="56B65193"/>
    <w:rsid w:val="571A7873"/>
    <w:rsid w:val="57268712"/>
    <w:rsid w:val="573741D5"/>
    <w:rsid w:val="573C5DD9"/>
    <w:rsid w:val="57499A89"/>
    <w:rsid w:val="574C2A3F"/>
    <w:rsid w:val="57567F42"/>
    <w:rsid w:val="577EE93D"/>
    <w:rsid w:val="57922E60"/>
    <w:rsid w:val="57DFA2D7"/>
    <w:rsid w:val="57E519E0"/>
    <w:rsid w:val="57FD732A"/>
    <w:rsid w:val="580FCEE1"/>
    <w:rsid w:val="58146189"/>
    <w:rsid w:val="5864FD2E"/>
    <w:rsid w:val="586F80E5"/>
    <w:rsid w:val="5887E6F4"/>
    <w:rsid w:val="58A311E7"/>
    <w:rsid w:val="58BFB8D7"/>
    <w:rsid w:val="58C2FEC1"/>
    <w:rsid w:val="58D35B32"/>
    <w:rsid w:val="58EF5FCC"/>
    <w:rsid w:val="5929B227"/>
    <w:rsid w:val="592B3281"/>
    <w:rsid w:val="59C3524F"/>
    <w:rsid w:val="59DCFD96"/>
    <w:rsid w:val="59E8B35F"/>
    <w:rsid w:val="59F7FE99"/>
    <w:rsid w:val="59FE7709"/>
    <w:rsid w:val="5A320010"/>
    <w:rsid w:val="5A4A5109"/>
    <w:rsid w:val="5A51596D"/>
    <w:rsid w:val="5A9B08CB"/>
    <w:rsid w:val="5ACA996B"/>
    <w:rsid w:val="5AD7738C"/>
    <w:rsid w:val="5AF8BE67"/>
    <w:rsid w:val="5B10EBF2"/>
    <w:rsid w:val="5B26EAD9"/>
    <w:rsid w:val="5B3C49F8"/>
    <w:rsid w:val="5B3CF283"/>
    <w:rsid w:val="5B42A2EC"/>
    <w:rsid w:val="5B45D4B2"/>
    <w:rsid w:val="5B6B5C5E"/>
    <w:rsid w:val="5B93BBC1"/>
    <w:rsid w:val="5BEBE77C"/>
    <w:rsid w:val="5BFC29CE"/>
    <w:rsid w:val="5C11F6F8"/>
    <w:rsid w:val="5C434A98"/>
    <w:rsid w:val="5C4F4E78"/>
    <w:rsid w:val="5C61F923"/>
    <w:rsid w:val="5C661A55"/>
    <w:rsid w:val="5C787974"/>
    <w:rsid w:val="5C94636D"/>
    <w:rsid w:val="5C9EB870"/>
    <w:rsid w:val="5CB3DE43"/>
    <w:rsid w:val="5D152E5A"/>
    <w:rsid w:val="5D5DB219"/>
    <w:rsid w:val="5D62DC1D"/>
    <w:rsid w:val="5DAEB8E0"/>
    <w:rsid w:val="5DB7B25F"/>
    <w:rsid w:val="5DD8C4BB"/>
    <w:rsid w:val="5DF42684"/>
    <w:rsid w:val="5DFD62C2"/>
    <w:rsid w:val="5E000C78"/>
    <w:rsid w:val="5E159998"/>
    <w:rsid w:val="5E1CBBDA"/>
    <w:rsid w:val="5E212406"/>
    <w:rsid w:val="5E276BE7"/>
    <w:rsid w:val="5E2D3F71"/>
    <w:rsid w:val="5E31C0EA"/>
    <w:rsid w:val="5E42C8F0"/>
    <w:rsid w:val="5E4B53B1"/>
    <w:rsid w:val="5E57F8CA"/>
    <w:rsid w:val="5E66DDC8"/>
    <w:rsid w:val="5E72BBCA"/>
    <w:rsid w:val="5ED213A3"/>
    <w:rsid w:val="5F042FE4"/>
    <w:rsid w:val="5F17FE19"/>
    <w:rsid w:val="5F2E6C87"/>
    <w:rsid w:val="5F2FECF3"/>
    <w:rsid w:val="5F3FE189"/>
    <w:rsid w:val="5F6CEEB0"/>
    <w:rsid w:val="5F917EAC"/>
    <w:rsid w:val="5FA002CC"/>
    <w:rsid w:val="5FB9FEE6"/>
    <w:rsid w:val="5FC4223C"/>
    <w:rsid w:val="5FC4A7E9"/>
    <w:rsid w:val="5FC90FD2"/>
    <w:rsid w:val="5FCAFB88"/>
    <w:rsid w:val="5FD0204E"/>
    <w:rsid w:val="5FE42C1B"/>
    <w:rsid w:val="5FE7A261"/>
    <w:rsid w:val="6080152C"/>
    <w:rsid w:val="60AB1CE7"/>
    <w:rsid w:val="60ACD0ED"/>
    <w:rsid w:val="60B6D2E5"/>
    <w:rsid w:val="60B801D5"/>
    <w:rsid w:val="60E6DE1A"/>
    <w:rsid w:val="613059D2"/>
    <w:rsid w:val="6179D23A"/>
    <w:rsid w:val="61CE33B6"/>
    <w:rsid w:val="61D580FE"/>
    <w:rsid w:val="61F676B8"/>
    <w:rsid w:val="621408F9"/>
    <w:rsid w:val="6223244D"/>
    <w:rsid w:val="622B9396"/>
    <w:rsid w:val="62C03B1E"/>
    <w:rsid w:val="633C79FA"/>
    <w:rsid w:val="63476258"/>
    <w:rsid w:val="636DC92B"/>
    <w:rsid w:val="637E501A"/>
    <w:rsid w:val="63A582EC"/>
    <w:rsid w:val="64042784"/>
    <w:rsid w:val="64062E5C"/>
    <w:rsid w:val="6417B948"/>
    <w:rsid w:val="645D4B82"/>
    <w:rsid w:val="6460EB2D"/>
    <w:rsid w:val="64811C76"/>
    <w:rsid w:val="6494A31F"/>
    <w:rsid w:val="64A5BD33"/>
    <w:rsid w:val="64E85CBD"/>
    <w:rsid w:val="64F53BF6"/>
    <w:rsid w:val="64FA625B"/>
    <w:rsid w:val="64FC4F27"/>
    <w:rsid w:val="65427915"/>
    <w:rsid w:val="659C4D45"/>
    <w:rsid w:val="65A139E0"/>
    <w:rsid w:val="65BDF354"/>
    <w:rsid w:val="65C584AD"/>
    <w:rsid w:val="65D1A353"/>
    <w:rsid w:val="65ECCBEA"/>
    <w:rsid w:val="66068C43"/>
    <w:rsid w:val="660F7705"/>
    <w:rsid w:val="6610D16C"/>
    <w:rsid w:val="665CC9DA"/>
    <w:rsid w:val="6672B848"/>
    <w:rsid w:val="6681641C"/>
    <w:rsid w:val="668BBB0A"/>
    <w:rsid w:val="668D16C3"/>
    <w:rsid w:val="66EDFFD0"/>
    <w:rsid w:val="66F295BA"/>
    <w:rsid w:val="66F363BE"/>
    <w:rsid w:val="67026FCB"/>
    <w:rsid w:val="672A6EA4"/>
    <w:rsid w:val="67468ABB"/>
    <w:rsid w:val="675E51F3"/>
    <w:rsid w:val="67633BD5"/>
    <w:rsid w:val="676C9874"/>
    <w:rsid w:val="678565C7"/>
    <w:rsid w:val="679B6D71"/>
    <w:rsid w:val="67B13554"/>
    <w:rsid w:val="67B921DF"/>
    <w:rsid w:val="67CEF6B8"/>
    <w:rsid w:val="67E8365D"/>
    <w:rsid w:val="67F1F712"/>
    <w:rsid w:val="67F3FBEE"/>
    <w:rsid w:val="680861DB"/>
    <w:rsid w:val="6829E760"/>
    <w:rsid w:val="684C3CD6"/>
    <w:rsid w:val="6852D312"/>
    <w:rsid w:val="68583F20"/>
    <w:rsid w:val="688528E4"/>
    <w:rsid w:val="6897BEFF"/>
    <w:rsid w:val="68CC6C9E"/>
    <w:rsid w:val="68D463C1"/>
    <w:rsid w:val="68D48BDE"/>
    <w:rsid w:val="68F043B1"/>
    <w:rsid w:val="690124D5"/>
    <w:rsid w:val="691B79D6"/>
    <w:rsid w:val="69AD80EB"/>
    <w:rsid w:val="69FCCCDB"/>
    <w:rsid w:val="6A531491"/>
    <w:rsid w:val="6A5CB291"/>
    <w:rsid w:val="6A60B51B"/>
    <w:rsid w:val="6A66CD95"/>
    <w:rsid w:val="6A76AED4"/>
    <w:rsid w:val="6A83D3B0"/>
    <w:rsid w:val="6A8726D8"/>
    <w:rsid w:val="6A92D626"/>
    <w:rsid w:val="6AA3CC37"/>
    <w:rsid w:val="6AABB087"/>
    <w:rsid w:val="6AD1DF43"/>
    <w:rsid w:val="6AE28381"/>
    <w:rsid w:val="6AEF02B4"/>
    <w:rsid w:val="6B19B129"/>
    <w:rsid w:val="6B23B8F3"/>
    <w:rsid w:val="6B24B736"/>
    <w:rsid w:val="6B3340CB"/>
    <w:rsid w:val="6B740307"/>
    <w:rsid w:val="6BBCC2D9"/>
    <w:rsid w:val="6BC47346"/>
    <w:rsid w:val="6C02DE14"/>
    <w:rsid w:val="6C0880C3"/>
    <w:rsid w:val="6C26F7B8"/>
    <w:rsid w:val="6C626217"/>
    <w:rsid w:val="6C95AE7D"/>
    <w:rsid w:val="6C961F15"/>
    <w:rsid w:val="6C9F2BD0"/>
    <w:rsid w:val="6CAC2566"/>
    <w:rsid w:val="6CD7B72E"/>
    <w:rsid w:val="6D1551F0"/>
    <w:rsid w:val="6D15B697"/>
    <w:rsid w:val="6D4E6045"/>
    <w:rsid w:val="6D7BFBBA"/>
    <w:rsid w:val="6D7DF815"/>
    <w:rsid w:val="6D92FC3A"/>
    <w:rsid w:val="6DA13554"/>
    <w:rsid w:val="6DBACE6F"/>
    <w:rsid w:val="6DC6CBFB"/>
    <w:rsid w:val="6DD20547"/>
    <w:rsid w:val="6DDC5091"/>
    <w:rsid w:val="6DE0E415"/>
    <w:rsid w:val="6DFB9F2D"/>
    <w:rsid w:val="6E04B42D"/>
    <w:rsid w:val="6E666A86"/>
    <w:rsid w:val="6E6C0007"/>
    <w:rsid w:val="6EDB5F0F"/>
    <w:rsid w:val="6EE6D6A7"/>
    <w:rsid w:val="6EEB916C"/>
    <w:rsid w:val="6F04BB38"/>
    <w:rsid w:val="6F12CD72"/>
    <w:rsid w:val="6F4450E2"/>
    <w:rsid w:val="6F672451"/>
    <w:rsid w:val="6F757EB3"/>
    <w:rsid w:val="6FA919A4"/>
    <w:rsid w:val="6FB7532B"/>
    <w:rsid w:val="6FE611FA"/>
    <w:rsid w:val="6FF7BD0B"/>
    <w:rsid w:val="6FF9B0D5"/>
    <w:rsid w:val="700F57F0"/>
    <w:rsid w:val="70104DF0"/>
    <w:rsid w:val="701D7D48"/>
    <w:rsid w:val="7044685E"/>
    <w:rsid w:val="70478E14"/>
    <w:rsid w:val="7065F951"/>
    <w:rsid w:val="7090F0A6"/>
    <w:rsid w:val="7096AAE1"/>
    <w:rsid w:val="70EA784C"/>
    <w:rsid w:val="7114888B"/>
    <w:rsid w:val="71281A28"/>
    <w:rsid w:val="713DBC30"/>
    <w:rsid w:val="717C0AB4"/>
    <w:rsid w:val="717D2EE9"/>
    <w:rsid w:val="718E41AA"/>
    <w:rsid w:val="7193F213"/>
    <w:rsid w:val="71B96E2C"/>
    <w:rsid w:val="71C85BE4"/>
    <w:rsid w:val="71DE6E10"/>
    <w:rsid w:val="71E768C8"/>
    <w:rsid w:val="7215D474"/>
    <w:rsid w:val="723FD035"/>
    <w:rsid w:val="7259D097"/>
    <w:rsid w:val="72825831"/>
    <w:rsid w:val="72897B6E"/>
    <w:rsid w:val="7292577B"/>
    <w:rsid w:val="72989C49"/>
    <w:rsid w:val="72FE9422"/>
    <w:rsid w:val="7301BE3B"/>
    <w:rsid w:val="730A5A1E"/>
    <w:rsid w:val="7314FBE8"/>
    <w:rsid w:val="731C4030"/>
    <w:rsid w:val="7326F4EC"/>
    <w:rsid w:val="7339DE2D"/>
    <w:rsid w:val="734C5514"/>
    <w:rsid w:val="73B094D7"/>
    <w:rsid w:val="73BB43E9"/>
    <w:rsid w:val="73DCD541"/>
    <w:rsid w:val="73DDAC15"/>
    <w:rsid w:val="73EB36C3"/>
    <w:rsid w:val="741299DA"/>
    <w:rsid w:val="7416BF3A"/>
    <w:rsid w:val="741A912A"/>
    <w:rsid w:val="744C179B"/>
    <w:rsid w:val="745B3C89"/>
    <w:rsid w:val="746F6CC2"/>
    <w:rsid w:val="7496407C"/>
    <w:rsid w:val="749826D0"/>
    <w:rsid w:val="74AC7632"/>
    <w:rsid w:val="74BC8988"/>
    <w:rsid w:val="74C4443D"/>
    <w:rsid w:val="74CD00EA"/>
    <w:rsid w:val="74D13E4E"/>
    <w:rsid w:val="74D867A0"/>
    <w:rsid w:val="74DCD522"/>
    <w:rsid w:val="753E54B3"/>
    <w:rsid w:val="75538458"/>
    <w:rsid w:val="757363D5"/>
    <w:rsid w:val="757ACAF6"/>
    <w:rsid w:val="757DC9EB"/>
    <w:rsid w:val="75B3199A"/>
    <w:rsid w:val="75BB19B2"/>
    <w:rsid w:val="75C0B2D2"/>
    <w:rsid w:val="75CFB02E"/>
    <w:rsid w:val="75D318BA"/>
    <w:rsid w:val="75EE564D"/>
    <w:rsid w:val="7622D239"/>
    <w:rsid w:val="764F07FC"/>
    <w:rsid w:val="765A19D6"/>
    <w:rsid w:val="766A9C72"/>
    <w:rsid w:val="76743801"/>
    <w:rsid w:val="7699811F"/>
    <w:rsid w:val="76DA2514"/>
    <w:rsid w:val="76DB2F22"/>
    <w:rsid w:val="7722F954"/>
    <w:rsid w:val="7733FA5D"/>
    <w:rsid w:val="773F964F"/>
    <w:rsid w:val="777A74A9"/>
    <w:rsid w:val="77832B7D"/>
    <w:rsid w:val="7783C475"/>
    <w:rsid w:val="778E6A6C"/>
    <w:rsid w:val="779281D9"/>
    <w:rsid w:val="77974581"/>
    <w:rsid w:val="77AA02DC"/>
    <w:rsid w:val="77BD4704"/>
    <w:rsid w:val="77E3B246"/>
    <w:rsid w:val="77F92278"/>
    <w:rsid w:val="7821335F"/>
    <w:rsid w:val="7873046F"/>
    <w:rsid w:val="78755041"/>
    <w:rsid w:val="7890E01B"/>
    <w:rsid w:val="78956A2A"/>
    <w:rsid w:val="789D92FE"/>
    <w:rsid w:val="78FCE618"/>
    <w:rsid w:val="7924F02B"/>
    <w:rsid w:val="7933A1C7"/>
    <w:rsid w:val="79736A7A"/>
    <w:rsid w:val="7983BDF2"/>
    <w:rsid w:val="79B4F861"/>
    <w:rsid w:val="79BF8168"/>
    <w:rsid w:val="79D5249D"/>
    <w:rsid w:val="79F0D508"/>
    <w:rsid w:val="7A05491B"/>
    <w:rsid w:val="7A1914E7"/>
    <w:rsid w:val="7A300D73"/>
    <w:rsid w:val="7A63F869"/>
    <w:rsid w:val="7A70DFB6"/>
    <w:rsid w:val="7A7823AD"/>
    <w:rsid w:val="7A84B9BD"/>
    <w:rsid w:val="7A883CBF"/>
    <w:rsid w:val="7AAE9011"/>
    <w:rsid w:val="7ADC0511"/>
    <w:rsid w:val="7AEB598E"/>
    <w:rsid w:val="7B0A517D"/>
    <w:rsid w:val="7B4B7F55"/>
    <w:rsid w:val="7B6A739F"/>
    <w:rsid w:val="7B708BD3"/>
    <w:rsid w:val="7B88B2C7"/>
    <w:rsid w:val="7B8E4F54"/>
    <w:rsid w:val="7B90D890"/>
    <w:rsid w:val="7BB71335"/>
    <w:rsid w:val="7BC55B16"/>
    <w:rsid w:val="7BD3DFC2"/>
    <w:rsid w:val="7BD437A1"/>
    <w:rsid w:val="7BF0C39A"/>
    <w:rsid w:val="7C27740F"/>
    <w:rsid w:val="7C31F14B"/>
    <w:rsid w:val="7C3780F1"/>
    <w:rsid w:val="7C3C33A5"/>
    <w:rsid w:val="7C541365"/>
    <w:rsid w:val="7C557526"/>
    <w:rsid w:val="7C6D671D"/>
    <w:rsid w:val="7C755A29"/>
    <w:rsid w:val="7C887F6E"/>
    <w:rsid w:val="7CE51E05"/>
    <w:rsid w:val="7D0C5C34"/>
    <w:rsid w:val="7D0E841F"/>
    <w:rsid w:val="7D37F628"/>
    <w:rsid w:val="7D46D13D"/>
    <w:rsid w:val="7D486DD0"/>
    <w:rsid w:val="7D5FFB20"/>
    <w:rsid w:val="7D6ADD03"/>
    <w:rsid w:val="7D749004"/>
    <w:rsid w:val="7D798824"/>
    <w:rsid w:val="7D9BB0C0"/>
    <w:rsid w:val="7DBCBFC5"/>
    <w:rsid w:val="7DC606F7"/>
    <w:rsid w:val="7DDC39FC"/>
    <w:rsid w:val="7E250269"/>
    <w:rsid w:val="7E300724"/>
    <w:rsid w:val="7E3F65BD"/>
    <w:rsid w:val="7E4B941F"/>
    <w:rsid w:val="7E63FCCB"/>
    <w:rsid w:val="7E662189"/>
    <w:rsid w:val="7E9198DF"/>
    <w:rsid w:val="7E9FC14B"/>
    <w:rsid w:val="7EB4FD9C"/>
    <w:rsid w:val="7EDD1AF4"/>
    <w:rsid w:val="7EF21BB2"/>
    <w:rsid w:val="7EF8E118"/>
    <w:rsid w:val="7F39E317"/>
    <w:rsid w:val="7F3A30E8"/>
    <w:rsid w:val="7F4E3409"/>
    <w:rsid w:val="7F78DB21"/>
    <w:rsid w:val="7FE483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C877"/>
  <w15:chartTrackingRefBased/>
  <w15:docId w15:val="{6FB43D03-F7CD-4434-B7B5-E48D52C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3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0343E"/>
  </w:style>
  <w:style w:type="character" w:customStyle="1" w:styleId="eop">
    <w:name w:val="eop"/>
    <w:basedOn w:val="DefaultParagraphFont"/>
    <w:rsid w:val="0010343E"/>
  </w:style>
  <w:style w:type="character" w:customStyle="1" w:styleId="scxw96657786">
    <w:name w:val="scxw96657786"/>
    <w:basedOn w:val="DefaultParagraphFont"/>
    <w:rsid w:val="0010343E"/>
  </w:style>
  <w:style w:type="paragraph" w:styleId="ListParagraph">
    <w:name w:val="List Paragraph"/>
    <w:basedOn w:val="Normal"/>
    <w:uiPriority w:val="34"/>
    <w:qFormat/>
    <w:rsid w:val="0010343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145B2E"/>
    <w:pPr>
      <w:spacing w:after="0" w:line="240" w:lineRule="auto"/>
    </w:pPr>
  </w:style>
  <w:style w:type="character" w:styleId="CommentReference">
    <w:name w:val="annotation reference"/>
    <w:basedOn w:val="DefaultParagraphFont"/>
    <w:uiPriority w:val="99"/>
    <w:semiHidden/>
    <w:unhideWhenUsed/>
    <w:rsid w:val="00E27629"/>
    <w:rPr>
      <w:sz w:val="16"/>
      <w:szCs w:val="16"/>
    </w:rPr>
  </w:style>
  <w:style w:type="paragraph" w:styleId="CommentText">
    <w:name w:val="annotation text"/>
    <w:basedOn w:val="Normal"/>
    <w:link w:val="CommentTextChar"/>
    <w:uiPriority w:val="99"/>
    <w:unhideWhenUsed/>
    <w:rsid w:val="00E27629"/>
    <w:pPr>
      <w:spacing w:line="240" w:lineRule="auto"/>
    </w:pPr>
    <w:rPr>
      <w:sz w:val="20"/>
      <w:szCs w:val="20"/>
    </w:rPr>
  </w:style>
  <w:style w:type="character" w:customStyle="1" w:styleId="CommentTextChar">
    <w:name w:val="Comment Text Char"/>
    <w:basedOn w:val="DefaultParagraphFont"/>
    <w:link w:val="CommentText"/>
    <w:uiPriority w:val="99"/>
    <w:rsid w:val="00E27629"/>
    <w:rPr>
      <w:sz w:val="20"/>
      <w:szCs w:val="20"/>
    </w:rPr>
  </w:style>
  <w:style w:type="paragraph" w:styleId="CommentSubject">
    <w:name w:val="annotation subject"/>
    <w:basedOn w:val="CommentText"/>
    <w:next w:val="CommentText"/>
    <w:link w:val="CommentSubjectChar"/>
    <w:uiPriority w:val="99"/>
    <w:semiHidden/>
    <w:unhideWhenUsed/>
    <w:rsid w:val="00E27629"/>
    <w:rPr>
      <w:b/>
      <w:bCs/>
    </w:rPr>
  </w:style>
  <w:style w:type="character" w:customStyle="1" w:styleId="CommentSubjectChar">
    <w:name w:val="Comment Subject Char"/>
    <w:basedOn w:val="CommentTextChar"/>
    <w:link w:val="CommentSubject"/>
    <w:uiPriority w:val="99"/>
    <w:semiHidden/>
    <w:rsid w:val="00E27629"/>
    <w:rPr>
      <w:b/>
      <w:bCs/>
      <w:sz w:val="20"/>
      <w:szCs w:val="20"/>
    </w:rPr>
  </w:style>
  <w:style w:type="paragraph" w:styleId="NoSpacing">
    <w:name w:val="No Spacing"/>
    <w:uiPriority w:val="1"/>
    <w:qFormat/>
    <w:rsid w:val="00F70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74673">
      <w:bodyDiv w:val="1"/>
      <w:marLeft w:val="0"/>
      <w:marRight w:val="0"/>
      <w:marTop w:val="0"/>
      <w:marBottom w:val="0"/>
      <w:divBdr>
        <w:top w:val="none" w:sz="0" w:space="0" w:color="auto"/>
        <w:left w:val="none" w:sz="0" w:space="0" w:color="auto"/>
        <w:bottom w:val="none" w:sz="0" w:space="0" w:color="auto"/>
        <w:right w:val="none" w:sz="0" w:space="0" w:color="auto"/>
      </w:divBdr>
      <w:divsChild>
        <w:div w:id="30807512">
          <w:marLeft w:val="0"/>
          <w:marRight w:val="0"/>
          <w:marTop w:val="0"/>
          <w:marBottom w:val="0"/>
          <w:divBdr>
            <w:top w:val="none" w:sz="0" w:space="0" w:color="auto"/>
            <w:left w:val="none" w:sz="0" w:space="0" w:color="auto"/>
            <w:bottom w:val="none" w:sz="0" w:space="0" w:color="auto"/>
            <w:right w:val="none" w:sz="0" w:space="0" w:color="auto"/>
          </w:divBdr>
        </w:div>
        <w:div w:id="147480190">
          <w:marLeft w:val="0"/>
          <w:marRight w:val="0"/>
          <w:marTop w:val="0"/>
          <w:marBottom w:val="0"/>
          <w:divBdr>
            <w:top w:val="none" w:sz="0" w:space="0" w:color="auto"/>
            <w:left w:val="none" w:sz="0" w:space="0" w:color="auto"/>
            <w:bottom w:val="none" w:sz="0" w:space="0" w:color="auto"/>
            <w:right w:val="none" w:sz="0" w:space="0" w:color="auto"/>
          </w:divBdr>
        </w:div>
        <w:div w:id="249579378">
          <w:marLeft w:val="0"/>
          <w:marRight w:val="0"/>
          <w:marTop w:val="0"/>
          <w:marBottom w:val="0"/>
          <w:divBdr>
            <w:top w:val="none" w:sz="0" w:space="0" w:color="auto"/>
            <w:left w:val="none" w:sz="0" w:space="0" w:color="auto"/>
            <w:bottom w:val="none" w:sz="0" w:space="0" w:color="auto"/>
            <w:right w:val="none" w:sz="0" w:space="0" w:color="auto"/>
          </w:divBdr>
        </w:div>
        <w:div w:id="279382100">
          <w:marLeft w:val="0"/>
          <w:marRight w:val="0"/>
          <w:marTop w:val="0"/>
          <w:marBottom w:val="0"/>
          <w:divBdr>
            <w:top w:val="none" w:sz="0" w:space="0" w:color="auto"/>
            <w:left w:val="none" w:sz="0" w:space="0" w:color="auto"/>
            <w:bottom w:val="none" w:sz="0" w:space="0" w:color="auto"/>
            <w:right w:val="none" w:sz="0" w:space="0" w:color="auto"/>
          </w:divBdr>
          <w:divsChild>
            <w:div w:id="1239317633">
              <w:marLeft w:val="0"/>
              <w:marRight w:val="0"/>
              <w:marTop w:val="0"/>
              <w:marBottom w:val="0"/>
              <w:divBdr>
                <w:top w:val="none" w:sz="0" w:space="0" w:color="auto"/>
                <w:left w:val="none" w:sz="0" w:space="0" w:color="auto"/>
                <w:bottom w:val="none" w:sz="0" w:space="0" w:color="auto"/>
                <w:right w:val="none" w:sz="0" w:space="0" w:color="auto"/>
              </w:divBdr>
            </w:div>
            <w:div w:id="1389838690">
              <w:marLeft w:val="0"/>
              <w:marRight w:val="0"/>
              <w:marTop w:val="0"/>
              <w:marBottom w:val="0"/>
              <w:divBdr>
                <w:top w:val="none" w:sz="0" w:space="0" w:color="auto"/>
                <w:left w:val="none" w:sz="0" w:space="0" w:color="auto"/>
                <w:bottom w:val="none" w:sz="0" w:space="0" w:color="auto"/>
                <w:right w:val="none" w:sz="0" w:space="0" w:color="auto"/>
              </w:divBdr>
            </w:div>
            <w:div w:id="1501846961">
              <w:marLeft w:val="0"/>
              <w:marRight w:val="0"/>
              <w:marTop w:val="0"/>
              <w:marBottom w:val="0"/>
              <w:divBdr>
                <w:top w:val="none" w:sz="0" w:space="0" w:color="auto"/>
                <w:left w:val="none" w:sz="0" w:space="0" w:color="auto"/>
                <w:bottom w:val="none" w:sz="0" w:space="0" w:color="auto"/>
                <w:right w:val="none" w:sz="0" w:space="0" w:color="auto"/>
              </w:divBdr>
            </w:div>
            <w:div w:id="1524317937">
              <w:marLeft w:val="0"/>
              <w:marRight w:val="0"/>
              <w:marTop w:val="0"/>
              <w:marBottom w:val="0"/>
              <w:divBdr>
                <w:top w:val="none" w:sz="0" w:space="0" w:color="auto"/>
                <w:left w:val="none" w:sz="0" w:space="0" w:color="auto"/>
                <w:bottom w:val="none" w:sz="0" w:space="0" w:color="auto"/>
                <w:right w:val="none" w:sz="0" w:space="0" w:color="auto"/>
              </w:divBdr>
            </w:div>
            <w:div w:id="1899238793">
              <w:marLeft w:val="0"/>
              <w:marRight w:val="0"/>
              <w:marTop w:val="0"/>
              <w:marBottom w:val="0"/>
              <w:divBdr>
                <w:top w:val="none" w:sz="0" w:space="0" w:color="auto"/>
                <w:left w:val="none" w:sz="0" w:space="0" w:color="auto"/>
                <w:bottom w:val="none" w:sz="0" w:space="0" w:color="auto"/>
                <w:right w:val="none" w:sz="0" w:space="0" w:color="auto"/>
              </w:divBdr>
            </w:div>
          </w:divsChild>
        </w:div>
        <w:div w:id="388847833">
          <w:marLeft w:val="0"/>
          <w:marRight w:val="0"/>
          <w:marTop w:val="0"/>
          <w:marBottom w:val="0"/>
          <w:divBdr>
            <w:top w:val="none" w:sz="0" w:space="0" w:color="auto"/>
            <w:left w:val="none" w:sz="0" w:space="0" w:color="auto"/>
            <w:bottom w:val="none" w:sz="0" w:space="0" w:color="auto"/>
            <w:right w:val="none" w:sz="0" w:space="0" w:color="auto"/>
          </w:divBdr>
        </w:div>
        <w:div w:id="486089545">
          <w:marLeft w:val="0"/>
          <w:marRight w:val="0"/>
          <w:marTop w:val="0"/>
          <w:marBottom w:val="0"/>
          <w:divBdr>
            <w:top w:val="none" w:sz="0" w:space="0" w:color="auto"/>
            <w:left w:val="none" w:sz="0" w:space="0" w:color="auto"/>
            <w:bottom w:val="none" w:sz="0" w:space="0" w:color="auto"/>
            <w:right w:val="none" w:sz="0" w:space="0" w:color="auto"/>
          </w:divBdr>
        </w:div>
        <w:div w:id="493304632">
          <w:marLeft w:val="0"/>
          <w:marRight w:val="0"/>
          <w:marTop w:val="0"/>
          <w:marBottom w:val="0"/>
          <w:divBdr>
            <w:top w:val="none" w:sz="0" w:space="0" w:color="auto"/>
            <w:left w:val="none" w:sz="0" w:space="0" w:color="auto"/>
            <w:bottom w:val="none" w:sz="0" w:space="0" w:color="auto"/>
            <w:right w:val="none" w:sz="0" w:space="0" w:color="auto"/>
          </w:divBdr>
        </w:div>
        <w:div w:id="629289734">
          <w:marLeft w:val="0"/>
          <w:marRight w:val="0"/>
          <w:marTop w:val="0"/>
          <w:marBottom w:val="0"/>
          <w:divBdr>
            <w:top w:val="none" w:sz="0" w:space="0" w:color="auto"/>
            <w:left w:val="none" w:sz="0" w:space="0" w:color="auto"/>
            <w:bottom w:val="none" w:sz="0" w:space="0" w:color="auto"/>
            <w:right w:val="none" w:sz="0" w:space="0" w:color="auto"/>
          </w:divBdr>
        </w:div>
        <w:div w:id="713234759">
          <w:marLeft w:val="0"/>
          <w:marRight w:val="0"/>
          <w:marTop w:val="0"/>
          <w:marBottom w:val="0"/>
          <w:divBdr>
            <w:top w:val="none" w:sz="0" w:space="0" w:color="auto"/>
            <w:left w:val="none" w:sz="0" w:space="0" w:color="auto"/>
            <w:bottom w:val="none" w:sz="0" w:space="0" w:color="auto"/>
            <w:right w:val="none" w:sz="0" w:space="0" w:color="auto"/>
          </w:divBdr>
        </w:div>
        <w:div w:id="946738304">
          <w:marLeft w:val="0"/>
          <w:marRight w:val="0"/>
          <w:marTop w:val="0"/>
          <w:marBottom w:val="0"/>
          <w:divBdr>
            <w:top w:val="none" w:sz="0" w:space="0" w:color="auto"/>
            <w:left w:val="none" w:sz="0" w:space="0" w:color="auto"/>
            <w:bottom w:val="none" w:sz="0" w:space="0" w:color="auto"/>
            <w:right w:val="none" w:sz="0" w:space="0" w:color="auto"/>
          </w:divBdr>
        </w:div>
        <w:div w:id="1166094964">
          <w:marLeft w:val="0"/>
          <w:marRight w:val="0"/>
          <w:marTop w:val="0"/>
          <w:marBottom w:val="0"/>
          <w:divBdr>
            <w:top w:val="none" w:sz="0" w:space="0" w:color="auto"/>
            <w:left w:val="none" w:sz="0" w:space="0" w:color="auto"/>
            <w:bottom w:val="none" w:sz="0" w:space="0" w:color="auto"/>
            <w:right w:val="none" w:sz="0" w:space="0" w:color="auto"/>
          </w:divBdr>
          <w:divsChild>
            <w:div w:id="583881760">
              <w:marLeft w:val="0"/>
              <w:marRight w:val="0"/>
              <w:marTop w:val="0"/>
              <w:marBottom w:val="0"/>
              <w:divBdr>
                <w:top w:val="none" w:sz="0" w:space="0" w:color="auto"/>
                <w:left w:val="none" w:sz="0" w:space="0" w:color="auto"/>
                <w:bottom w:val="none" w:sz="0" w:space="0" w:color="auto"/>
                <w:right w:val="none" w:sz="0" w:space="0" w:color="auto"/>
              </w:divBdr>
            </w:div>
            <w:div w:id="894007081">
              <w:marLeft w:val="0"/>
              <w:marRight w:val="0"/>
              <w:marTop w:val="0"/>
              <w:marBottom w:val="0"/>
              <w:divBdr>
                <w:top w:val="none" w:sz="0" w:space="0" w:color="auto"/>
                <w:left w:val="none" w:sz="0" w:space="0" w:color="auto"/>
                <w:bottom w:val="none" w:sz="0" w:space="0" w:color="auto"/>
                <w:right w:val="none" w:sz="0" w:space="0" w:color="auto"/>
              </w:divBdr>
            </w:div>
            <w:div w:id="1217352471">
              <w:marLeft w:val="0"/>
              <w:marRight w:val="0"/>
              <w:marTop w:val="0"/>
              <w:marBottom w:val="0"/>
              <w:divBdr>
                <w:top w:val="none" w:sz="0" w:space="0" w:color="auto"/>
                <w:left w:val="none" w:sz="0" w:space="0" w:color="auto"/>
                <w:bottom w:val="none" w:sz="0" w:space="0" w:color="auto"/>
                <w:right w:val="none" w:sz="0" w:space="0" w:color="auto"/>
              </w:divBdr>
            </w:div>
            <w:div w:id="1684356526">
              <w:marLeft w:val="0"/>
              <w:marRight w:val="0"/>
              <w:marTop w:val="0"/>
              <w:marBottom w:val="0"/>
              <w:divBdr>
                <w:top w:val="none" w:sz="0" w:space="0" w:color="auto"/>
                <w:left w:val="none" w:sz="0" w:space="0" w:color="auto"/>
                <w:bottom w:val="none" w:sz="0" w:space="0" w:color="auto"/>
                <w:right w:val="none" w:sz="0" w:space="0" w:color="auto"/>
              </w:divBdr>
            </w:div>
            <w:div w:id="1751266681">
              <w:marLeft w:val="0"/>
              <w:marRight w:val="0"/>
              <w:marTop w:val="0"/>
              <w:marBottom w:val="0"/>
              <w:divBdr>
                <w:top w:val="none" w:sz="0" w:space="0" w:color="auto"/>
                <w:left w:val="none" w:sz="0" w:space="0" w:color="auto"/>
                <w:bottom w:val="none" w:sz="0" w:space="0" w:color="auto"/>
                <w:right w:val="none" w:sz="0" w:space="0" w:color="auto"/>
              </w:divBdr>
            </w:div>
          </w:divsChild>
        </w:div>
        <w:div w:id="1214463898">
          <w:marLeft w:val="0"/>
          <w:marRight w:val="0"/>
          <w:marTop w:val="0"/>
          <w:marBottom w:val="0"/>
          <w:divBdr>
            <w:top w:val="none" w:sz="0" w:space="0" w:color="auto"/>
            <w:left w:val="none" w:sz="0" w:space="0" w:color="auto"/>
            <w:bottom w:val="none" w:sz="0" w:space="0" w:color="auto"/>
            <w:right w:val="none" w:sz="0" w:space="0" w:color="auto"/>
          </w:divBdr>
          <w:divsChild>
            <w:div w:id="789472192">
              <w:marLeft w:val="0"/>
              <w:marRight w:val="0"/>
              <w:marTop w:val="0"/>
              <w:marBottom w:val="0"/>
              <w:divBdr>
                <w:top w:val="none" w:sz="0" w:space="0" w:color="auto"/>
                <w:left w:val="none" w:sz="0" w:space="0" w:color="auto"/>
                <w:bottom w:val="none" w:sz="0" w:space="0" w:color="auto"/>
                <w:right w:val="none" w:sz="0" w:space="0" w:color="auto"/>
              </w:divBdr>
            </w:div>
            <w:div w:id="1450588640">
              <w:marLeft w:val="0"/>
              <w:marRight w:val="0"/>
              <w:marTop w:val="0"/>
              <w:marBottom w:val="0"/>
              <w:divBdr>
                <w:top w:val="none" w:sz="0" w:space="0" w:color="auto"/>
                <w:left w:val="none" w:sz="0" w:space="0" w:color="auto"/>
                <w:bottom w:val="none" w:sz="0" w:space="0" w:color="auto"/>
                <w:right w:val="none" w:sz="0" w:space="0" w:color="auto"/>
              </w:divBdr>
            </w:div>
            <w:div w:id="1518035933">
              <w:marLeft w:val="0"/>
              <w:marRight w:val="0"/>
              <w:marTop w:val="0"/>
              <w:marBottom w:val="0"/>
              <w:divBdr>
                <w:top w:val="none" w:sz="0" w:space="0" w:color="auto"/>
                <w:left w:val="none" w:sz="0" w:space="0" w:color="auto"/>
                <w:bottom w:val="none" w:sz="0" w:space="0" w:color="auto"/>
                <w:right w:val="none" w:sz="0" w:space="0" w:color="auto"/>
              </w:divBdr>
            </w:div>
            <w:div w:id="1660813707">
              <w:marLeft w:val="0"/>
              <w:marRight w:val="0"/>
              <w:marTop w:val="0"/>
              <w:marBottom w:val="0"/>
              <w:divBdr>
                <w:top w:val="none" w:sz="0" w:space="0" w:color="auto"/>
                <w:left w:val="none" w:sz="0" w:space="0" w:color="auto"/>
                <w:bottom w:val="none" w:sz="0" w:space="0" w:color="auto"/>
                <w:right w:val="none" w:sz="0" w:space="0" w:color="auto"/>
              </w:divBdr>
            </w:div>
            <w:div w:id="1966736781">
              <w:marLeft w:val="0"/>
              <w:marRight w:val="0"/>
              <w:marTop w:val="0"/>
              <w:marBottom w:val="0"/>
              <w:divBdr>
                <w:top w:val="none" w:sz="0" w:space="0" w:color="auto"/>
                <w:left w:val="none" w:sz="0" w:space="0" w:color="auto"/>
                <w:bottom w:val="none" w:sz="0" w:space="0" w:color="auto"/>
                <w:right w:val="none" w:sz="0" w:space="0" w:color="auto"/>
              </w:divBdr>
            </w:div>
          </w:divsChild>
        </w:div>
        <w:div w:id="1290549927">
          <w:marLeft w:val="0"/>
          <w:marRight w:val="0"/>
          <w:marTop w:val="0"/>
          <w:marBottom w:val="0"/>
          <w:divBdr>
            <w:top w:val="none" w:sz="0" w:space="0" w:color="auto"/>
            <w:left w:val="none" w:sz="0" w:space="0" w:color="auto"/>
            <w:bottom w:val="none" w:sz="0" w:space="0" w:color="auto"/>
            <w:right w:val="none" w:sz="0" w:space="0" w:color="auto"/>
          </w:divBdr>
        </w:div>
        <w:div w:id="1417436156">
          <w:marLeft w:val="0"/>
          <w:marRight w:val="0"/>
          <w:marTop w:val="0"/>
          <w:marBottom w:val="0"/>
          <w:divBdr>
            <w:top w:val="none" w:sz="0" w:space="0" w:color="auto"/>
            <w:left w:val="none" w:sz="0" w:space="0" w:color="auto"/>
            <w:bottom w:val="none" w:sz="0" w:space="0" w:color="auto"/>
            <w:right w:val="none" w:sz="0" w:space="0" w:color="auto"/>
          </w:divBdr>
        </w:div>
        <w:div w:id="1515148165">
          <w:marLeft w:val="0"/>
          <w:marRight w:val="0"/>
          <w:marTop w:val="0"/>
          <w:marBottom w:val="0"/>
          <w:divBdr>
            <w:top w:val="none" w:sz="0" w:space="0" w:color="auto"/>
            <w:left w:val="none" w:sz="0" w:space="0" w:color="auto"/>
            <w:bottom w:val="none" w:sz="0" w:space="0" w:color="auto"/>
            <w:right w:val="none" w:sz="0" w:space="0" w:color="auto"/>
          </w:divBdr>
          <w:divsChild>
            <w:div w:id="470513962">
              <w:marLeft w:val="0"/>
              <w:marRight w:val="0"/>
              <w:marTop w:val="0"/>
              <w:marBottom w:val="0"/>
              <w:divBdr>
                <w:top w:val="none" w:sz="0" w:space="0" w:color="auto"/>
                <w:left w:val="none" w:sz="0" w:space="0" w:color="auto"/>
                <w:bottom w:val="none" w:sz="0" w:space="0" w:color="auto"/>
                <w:right w:val="none" w:sz="0" w:space="0" w:color="auto"/>
              </w:divBdr>
            </w:div>
            <w:div w:id="537401445">
              <w:marLeft w:val="0"/>
              <w:marRight w:val="0"/>
              <w:marTop w:val="0"/>
              <w:marBottom w:val="0"/>
              <w:divBdr>
                <w:top w:val="none" w:sz="0" w:space="0" w:color="auto"/>
                <w:left w:val="none" w:sz="0" w:space="0" w:color="auto"/>
                <w:bottom w:val="none" w:sz="0" w:space="0" w:color="auto"/>
                <w:right w:val="none" w:sz="0" w:space="0" w:color="auto"/>
              </w:divBdr>
            </w:div>
            <w:div w:id="1043215741">
              <w:marLeft w:val="0"/>
              <w:marRight w:val="0"/>
              <w:marTop w:val="0"/>
              <w:marBottom w:val="0"/>
              <w:divBdr>
                <w:top w:val="none" w:sz="0" w:space="0" w:color="auto"/>
                <w:left w:val="none" w:sz="0" w:space="0" w:color="auto"/>
                <w:bottom w:val="none" w:sz="0" w:space="0" w:color="auto"/>
                <w:right w:val="none" w:sz="0" w:space="0" w:color="auto"/>
              </w:divBdr>
            </w:div>
            <w:div w:id="1065833491">
              <w:marLeft w:val="0"/>
              <w:marRight w:val="0"/>
              <w:marTop w:val="0"/>
              <w:marBottom w:val="0"/>
              <w:divBdr>
                <w:top w:val="none" w:sz="0" w:space="0" w:color="auto"/>
                <w:left w:val="none" w:sz="0" w:space="0" w:color="auto"/>
                <w:bottom w:val="none" w:sz="0" w:space="0" w:color="auto"/>
                <w:right w:val="none" w:sz="0" w:space="0" w:color="auto"/>
              </w:divBdr>
            </w:div>
            <w:div w:id="2005623753">
              <w:marLeft w:val="0"/>
              <w:marRight w:val="0"/>
              <w:marTop w:val="0"/>
              <w:marBottom w:val="0"/>
              <w:divBdr>
                <w:top w:val="none" w:sz="0" w:space="0" w:color="auto"/>
                <w:left w:val="none" w:sz="0" w:space="0" w:color="auto"/>
                <w:bottom w:val="none" w:sz="0" w:space="0" w:color="auto"/>
                <w:right w:val="none" w:sz="0" w:space="0" w:color="auto"/>
              </w:divBdr>
            </w:div>
          </w:divsChild>
        </w:div>
        <w:div w:id="1534152026">
          <w:marLeft w:val="0"/>
          <w:marRight w:val="0"/>
          <w:marTop w:val="0"/>
          <w:marBottom w:val="0"/>
          <w:divBdr>
            <w:top w:val="none" w:sz="0" w:space="0" w:color="auto"/>
            <w:left w:val="none" w:sz="0" w:space="0" w:color="auto"/>
            <w:bottom w:val="none" w:sz="0" w:space="0" w:color="auto"/>
            <w:right w:val="none" w:sz="0" w:space="0" w:color="auto"/>
          </w:divBdr>
        </w:div>
        <w:div w:id="1729526959">
          <w:marLeft w:val="0"/>
          <w:marRight w:val="0"/>
          <w:marTop w:val="0"/>
          <w:marBottom w:val="0"/>
          <w:divBdr>
            <w:top w:val="none" w:sz="0" w:space="0" w:color="auto"/>
            <w:left w:val="none" w:sz="0" w:space="0" w:color="auto"/>
            <w:bottom w:val="none" w:sz="0" w:space="0" w:color="auto"/>
            <w:right w:val="none" w:sz="0" w:space="0" w:color="auto"/>
          </w:divBdr>
          <w:divsChild>
            <w:div w:id="180239233">
              <w:marLeft w:val="0"/>
              <w:marRight w:val="0"/>
              <w:marTop w:val="0"/>
              <w:marBottom w:val="0"/>
              <w:divBdr>
                <w:top w:val="none" w:sz="0" w:space="0" w:color="auto"/>
                <w:left w:val="none" w:sz="0" w:space="0" w:color="auto"/>
                <w:bottom w:val="none" w:sz="0" w:space="0" w:color="auto"/>
                <w:right w:val="none" w:sz="0" w:space="0" w:color="auto"/>
              </w:divBdr>
            </w:div>
            <w:div w:id="580140134">
              <w:marLeft w:val="0"/>
              <w:marRight w:val="0"/>
              <w:marTop w:val="0"/>
              <w:marBottom w:val="0"/>
              <w:divBdr>
                <w:top w:val="none" w:sz="0" w:space="0" w:color="auto"/>
                <w:left w:val="none" w:sz="0" w:space="0" w:color="auto"/>
                <w:bottom w:val="none" w:sz="0" w:space="0" w:color="auto"/>
                <w:right w:val="none" w:sz="0" w:space="0" w:color="auto"/>
              </w:divBdr>
            </w:div>
            <w:div w:id="821115782">
              <w:marLeft w:val="0"/>
              <w:marRight w:val="0"/>
              <w:marTop w:val="0"/>
              <w:marBottom w:val="0"/>
              <w:divBdr>
                <w:top w:val="none" w:sz="0" w:space="0" w:color="auto"/>
                <w:left w:val="none" w:sz="0" w:space="0" w:color="auto"/>
                <w:bottom w:val="none" w:sz="0" w:space="0" w:color="auto"/>
                <w:right w:val="none" w:sz="0" w:space="0" w:color="auto"/>
              </w:divBdr>
            </w:div>
            <w:div w:id="1472553621">
              <w:marLeft w:val="0"/>
              <w:marRight w:val="0"/>
              <w:marTop w:val="0"/>
              <w:marBottom w:val="0"/>
              <w:divBdr>
                <w:top w:val="none" w:sz="0" w:space="0" w:color="auto"/>
                <w:left w:val="none" w:sz="0" w:space="0" w:color="auto"/>
                <w:bottom w:val="none" w:sz="0" w:space="0" w:color="auto"/>
                <w:right w:val="none" w:sz="0" w:space="0" w:color="auto"/>
              </w:divBdr>
            </w:div>
            <w:div w:id="2127314786">
              <w:marLeft w:val="0"/>
              <w:marRight w:val="0"/>
              <w:marTop w:val="0"/>
              <w:marBottom w:val="0"/>
              <w:divBdr>
                <w:top w:val="none" w:sz="0" w:space="0" w:color="auto"/>
                <w:left w:val="none" w:sz="0" w:space="0" w:color="auto"/>
                <w:bottom w:val="none" w:sz="0" w:space="0" w:color="auto"/>
                <w:right w:val="none" w:sz="0" w:space="0" w:color="auto"/>
              </w:divBdr>
            </w:div>
          </w:divsChild>
        </w:div>
        <w:div w:id="2032341204">
          <w:marLeft w:val="0"/>
          <w:marRight w:val="0"/>
          <w:marTop w:val="0"/>
          <w:marBottom w:val="0"/>
          <w:divBdr>
            <w:top w:val="none" w:sz="0" w:space="0" w:color="auto"/>
            <w:left w:val="none" w:sz="0" w:space="0" w:color="auto"/>
            <w:bottom w:val="none" w:sz="0" w:space="0" w:color="auto"/>
            <w:right w:val="none" w:sz="0" w:space="0" w:color="auto"/>
          </w:divBdr>
          <w:divsChild>
            <w:div w:id="42413387">
              <w:marLeft w:val="0"/>
              <w:marRight w:val="0"/>
              <w:marTop w:val="0"/>
              <w:marBottom w:val="0"/>
              <w:divBdr>
                <w:top w:val="none" w:sz="0" w:space="0" w:color="auto"/>
                <w:left w:val="none" w:sz="0" w:space="0" w:color="auto"/>
                <w:bottom w:val="none" w:sz="0" w:space="0" w:color="auto"/>
                <w:right w:val="none" w:sz="0" w:space="0" w:color="auto"/>
              </w:divBdr>
            </w:div>
            <w:div w:id="281154932">
              <w:marLeft w:val="0"/>
              <w:marRight w:val="0"/>
              <w:marTop w:val="0"/>
              <w:marBottom w:val="0"/>
              <w:divBdr>
                <w:top w:val="none" w:sz="0" w:space="0" w:color="auto"/>
                <w:left w:val="none" w:sz="0" w:space="0" w:color="auto"/>
                <w:bottom w:val="none" w:sz="0" w:space="0" w:color="auto"/>
                <w:right w:val="none" w:sz="0" w:space="0" w:color="auto"/>
              </w:divBdr>
            </w:div>
            <w:div w:id="536164764">
              <w:marLeft w:val="0"/>
              <w:marRight w:val="0"/>
              <w:marTop w:val="0"/>
              <w:marBottom w:val="0"/>
              <w:divBdr>
                <w:top w:val="none" w:sz="0" w:space="0" w:color="auto"/>
                <w:left w:val="none" w:sz="0" w:space="0" w:color="auto"/>
                <w:bottom w:val="none" w:sz="0" w:space="0" w:color="auto"/>
                <w:right w:val="none" w:sz="0" w:space="0" w:color="auto"/>
              </w:divBdr>
            </w:div>
            <w:div w:id="979115860">
              <w:marLeft w:val="0"/>
              <w:marRight w:val="0"/>
              <w:marTop w:val="0"/>
              <w:marBottom w:val="0"/>
              <w:divBdr>
                <w:top w:val="none" w:sz="0" w:space="0" w:color="auto"/>
                <w:left w:val="none" w:sz="0" w:space="0" w:color="auto"/>
                <w:bottom w:val="none" w:sz="0" w:space="0" w:color="auto"/>
                <w:right w:val="none" w:sz="0" w:space="0" w:color="auto"/>
              </w:divBdr>
            </w:div>
            <w:div w:id="2017003277">
              <w:marLeft w:val="0"/>
              <w:marRight w:val="0"/>
              <w:marTop w:val="0"/>
              <w:marBottom w:val="0"/>
              <w:divBdr>
                <w:top w:val="none" w:sz="0" w:space="0" w:color="auto"/>
                <w:left w:val="none" w:sz="0" w:space="0" w:color="auto"/>
                <w:bottom w:val="none" w:sz="0" w:space="0" w:color="auto"/>
                <w:right w:val="none" w:sz="0" w:space="0" w:color="auto"/>
              </w:divBdr>
            </w:div>
          </w:divsChild>
        </w:div>
        <w:div w:id="209204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cc5b67-876a-46c4-84cc-1ae1b89d6c77">
      <Terms xmlns="http://schemas.microsoft.com/office/infopath/2007/PartnerControls"/>
    </lcf76f155ced4ddcb4097134ff3c332f>
    <TaxCatchAll xmlns="1c7d3551-5694-4f12-b35a-d9a7a462ea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750B46F331547BD9C710B92DB17D6" ma:contentTypeVersion="" ma:contentTypeDescription="Create a new document." ma:contentTypeScope="" ma:versionID="c89747c313f7345072a5033d5d2cb8c5">
  <xsd:schema xmlns:xsd="http://www.w3.org/2001/XMLSchema" xmlns:xs="http://www.w3.org/2001/XMLSchema" xmlns:p="http://schemas.microsoft.com/office/2006/metadata/properties" xmlns:ns2="1c7d3551-5694-4f12-b35a-d9a7a462ea4b" xmlns:ns3="80bf1ca3-5488-4033-8636-208e15562238" xmlns:ns4="5bcc5b67-876a-46c4-84cc-1ae1b89d6c77" targetNamespace="http://schemas.microsoft.com/office/2006/metadata/properties" ma:root="true" ma:fieldsID="3c9273cb9f44306528d8e35f0e6927bd" ns2:_="" ns3:_="" ns4:_="">
    <xsd:import namespace="1c7d3551-5694-4f12-b35a-d9a7a462ea4b"/>
    <xsd:import namespace="80bf1ca3-5488-4033-8636-208e15562238"/>
    <xsd:import namespace="5bcc5b67-876a-46c4-84cc-1ae1b89d6c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d3551-5694-4f12-b35a-d9a7a462e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4D28F056-94E3-4184-AEB7-EA35B55E0FDE}" ma:internalName="TaxCatchAll" ma:showField="CatchAllData" ma:web="{80bf1ca3-5488-4033-8636-208e15562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1ca3-5488-4033-8636-208e15562238"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c5b67-876a-46c4-84cc-1ae1b89d6c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5b3fcf-ce55-45eb-a651-8211b79e8a4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23F16-167A-439C-A492-C327AAAB366B}">
  <ds:schemaRefs>
    <ds:schemaRef ds:uri="http://schemas.microsoft.com/office/2006/metadata/properties"/>
    <ds:schemaRef ds:uri="http://schemas.microsoft.com/office/infopath/2007/PartnerControls"/>
    <ds:schemaRef ds:uri="5bcc5b67-876a-46c4-84cc-1ae1b89d6c77"/>
    <ds:schemaRef ds:uri="1c7d3551-5694-4f12-b35a-d9a7a462ea4b"/>
  </ds:schemaRefs>
</ds:datastoreItem>
</file>

<file path=customXml/itemProps2.xml><?xml version="1.0" encoding="utf-8"?>
<ds:datastoreItem xmlns:ds="http://schemas.openxmlformats.org/officeDocument/2006/customXml" ds:itemID="{E0E2E7F9-4D9A-4942-95FD-F9B57CD5BA4A}">
  <ds:schemaRefs>
    <ds:schemaRef ds:uri="http://schemas.microsoft.com/sharepoint/v3/contenttype/forms"/>
  </ds:schemaRefs>
</ds:datastoreItem>
</file>

<file path=customXml/itemProps3.xml><?xml version="1.0" encoding="utf-8"?>
<ds:datastoreItem xmlns:ds="http://schemas.openxmlformats.org/officeDocument/2006/customXml" ds:itemID="{CB699041-AE61-417A-9C77-3C605DA71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d3551-5694-4f12-b35a-d9a7a462ea4b"/>
    <ds:schemaRef ds:uri="80bf1ca3-5488-4033-8636-208e15562238"/>
    <ds:schemaRef ds:uri="5bcc5b67-876a-46c4-84cc-1ae1b89d6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dc:creator>
  <cp:keywords/>
  <dc:description/>
  <cp:lastModifiedBy>Jack Cresswell</cp:lastModifiedBy>
  <cp:revision>6</cp:revision>
  <dcterms:created xsi:type="dcterms:W3CDTF">2023-09-13T16:01:00Z</dcterms:created>
  <dcterms:modified xsi:type="dcterms:W3CDTF">2025-01-17T17:22:00Z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0x010100F0A750B46F331547BD9C710B92DB17D6</vt:lpwstr>
  </property>
  <property fmtid="{D5CDD505-2E9C-101B-9397-08002B2CF9AE}" pid="3" name="MediaServiceImageTags">
    <vt:lpwstr/>
  </property>
</Properties>
</file>