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4FB0" w14:textId="27EDC401" w:rsidR="0056077E" w:rsidRPr="0056077E" w:rsidRDefault="0056077E" w:rsidP="0056077E">
      <w:pPr>
        <w:spacing w:after="180"/>
        <w:jc w:val="center"/>
        <w:rPr>
          <w:rFonts w:eastAsia="Times New Roman" w:cstheme="minorHAnsi"/>
          <w:b/>
          <w:sz w:val="28"/>
          <w:szCs w:val="28"/>
          <w:lang w:eastAsia="en-GB"/>
        </w:rPr>
      </w:pPr>
      <w:r w:rsidRPr="0056077E">
        <w:rPr>
          <w:rFonts w:eastAsia="Times New Roman" w:cstheme="minorHAnsi"/>
          <w:b/>
          <w:sz w:val="28"/>
          <w:szCs w:val="28"/>
          <w:highlight w:val="green"/>
          <w:lang w:eastAsia="en-GB"/>
        </w:rPr>
        <w:t>[</w:t>
      </w:r>
      <w:r>
        <w:rPr>
          <w:rFonts w:eastAsia="Times New Roman" w:cstheme="minorHAnsi"/>
          <w:b/>
          <w:sz w:val="28"/>
          <w:szCs w:val="28"/>
          <w:highlight w:val="green"/>
          <w:lang w:eastAsia="en-GB"/>
        </w:rPr>
        <w:t>FIRST LETTER TO EMPLOYEE</w:t>
      </w:r>
      <w:r w:rsidR="009E3782">
        <w:rPr>
          <w:rFonts w:eastAsia="Times New Roman" w:cstheme="minorHAnsi"/>
          <w:b/>
          <w:sz w:val="28"/>
          <w:szCs w:val="28"/>
          <w:highlight w:val="green"/>
          <w:lang w:eastAsia="en-GB"/>
        </w:rPr>
        <w:t>S</w:t>
      </w:r>
      <w:r w:rsidR="00341553">
        <w:rPr>
          <w:rFonts w:eastAsia="Times New Roman" w:cstheme="minorHAnsi"/>
          <w:b/>
          <w:sz w:val="28"/>
          <w:szCs w:val="28"/>
          <w:highlight w:val="green"/>
          <w:lang w:eastAsia="en-GB"/>
        </w:rPr>
        <w:t xml:space="preserve"> (WHERE CONSULTATION PROCESS TO TAKE PLACE)</w:t>
      </w:r>
      <w:r w:rsidRPr="0056077E">
        <w:rPr>
          <w:rFonts w:eastAsia="Times New Roman" w:cstheme="minorHAnsi"/>
          <w:b/>
          <w:sz w:val="28"/>
          <w:szCs w:val="28"/>
          <w:highlight w:val="green"/>
          <w:lang w:eastAsia="en-GB"/>
        </w:rPr>
        <w:t>]</w:t>
      </w:r>
    </w:p>
    <w:p w14:paraId="25912E40" w14:textId="77777777" w:rsidR="0056077E" w:rsidRPr="0056077E" w:rsidRDefault="0056077E" w:rsidP="0056077E">
      <w:pPr>
        <w:spacing w:after="180"/>
        <w:rPr>
          <w:rFonts w:eastAsia="Times New Roman" w:cstheme="minorHAnsi"/>
          <w:b/>
          <w:lang w:eastAsia="en-GB"/>
        </w:rPr>
      </w:pPr>
      <w:r w:rsidRPr="0056077E">
        <w:rPr>
          <w:rFonts w:eastAsia="Times New Roman" w:cstheme="minorHAnsi"/>
          <w:b/>
          <w:highlight w:val="yellow"/>
          <w:lang w:eastAsia="en-GB"/>
        </w:rPr>
        <w:t xml:space="preserve">[Yellow highlights: to be completed before the document is provided to the employee. Please amend, insert appropriate </w:t>
      </w:r>
      <w:proofErr w:type="gramStart"/>
      <w:r w:rsidRPr="0056077E">
        <w:rPr>
          <w:rFonts w:eastAsia="Times New Roman" w:cstheme="minorHAnsi"/>
          <w:b/>
          <w:highlight w:val="yellow"/>
          <w:lang w:eastAsia="en-GB"/>
        </w:rPr>
        <w:t>wording</w:t>
      </w:r>
      <w:proofErr w:type="gramEnd"/>
      <w:r w:rsidRPr="0056077E">
        <w:rPr>
          <w:rFonts w:eastAsia="Times New Roman" w:cstheme="minorHAnsi"/>
          <w:b/>
          <w:highlight w:val="yellow"/>
          <w:lang w:eastAsia="en-GB"/>
        </w:rPr>
        <w:t xml:space="preserve"> or remove as applicable.]</w:t>
      </w:r>
    </w:p>
    <w:p w14:paraId="4DA80B24" w14:textId="1CDD632A" w:rsidR="0056077E" w:rsidRDefault="0056077E" w:rsidP="0056077E">
      <w:pPr>
        <w:spacing w:after="180"/>
        <w:rPr>
          <w:rFonts w:eastAsia="Times New Roman" w:cstheme="minorHAnsi"/>
          <w:b/>
          <w:lang w:eastAsia="en-GB"/>
        </w:rPr>
      </w:pPr>
      <w:r w:rsidRPr="0056077E">
        <w:rPr>
          <w:rFonts w:eastAsia="Times New Roman" w:cstheme="minorHAnsi"/>
          <w:b/>
          <w:highlight w:val="green"/>
          <w:lang w:eastAsia="en-GB"/>
        </w:rPr>
        <w:t>[Green highlights: guidance. Please contact Clyde &amp; Co LLP for further legal advice if required. If available, choose between two or more options set out and delete as appropriate.]</w:t>
      </w:r>
      <w:r w:rsidRPr="0056077E">
        <w:rPr>
          <w:rFonts w:eastAsia="Times New Roman" w:cstheme="minorHAnsi"/>
          <w:b/>
          <w:lang w:eastAsia="en-GB"/>
        </w:rPr>
        <w:t xml:space="preserve"> </w:t>
      </w:r>
    </w:p>
    <w:p w14:paraId="358825DE" w14:textId="7024215B" w:rsidR="00F94271" w:rsidRDefault="009E3782" w:rsidP="007874F0">
      <w:pPr>
        <w:spacing w:after="180"/>
        <w:rPr>
          <w:rFonts w:eastAsia="Times New Roman" w:cstheme="minorHAnsi"/>
          <w:b/>
          <w:lang w:eastAsia="en-GB"/>
        </w:rPr>
      </w:pPr>
      <w:r w:rsidRPr="007874F0">
        <w:rPr>
          <w:rFonts w:eastAsia="Times New Roman" w:cstheme="minorHAnsi"/>
          <w:b/>
          <w:highlight w:val="green"/>
          <w:lang w:eastAsia="en-GB"/>
        </w:rPr>
        <w:t>[</w:t>
      </w:r>
      <w:r w:rsidR="007874F0" w:rsidRPr="007874F0">
        <w:rPr>
          <w:rFonts w:eastAsia="Times New Roman" w:cstheme="minorHAnsi"/>
          <w:b/>
          <w:highlight w:val="green"/>
          <w:lang w:eastAsia="en-GB"/>
        </w:rPr>
        <w:t>Note:</w:t>
      </w:r>
      <w:r w:rsidR="00341553" w:rsidRPr="007874F0">
        <w:rPr>
          <w:rFonts w:eastAsia="Times New Roman" w:cstheme="minorHAnsi"/>
          <w:b/>
          <w:highlight w:val="green"/>
          <w:lang w:eastAsia="en-GB"/>
        </w:rPr>
        <w:t xml:space="preserve"> </w:t>
      </w:r>
      <w:bookmarkStart w:id="0" w:name="_Hlk131497375"/>
      <w:r w:rsidR="00341553" w:rsidRPr="007874F0">
        <w:rPr>
          <w:rFonts w:eastAsia="Times New Roman" w:cstheme="minorHAnsi"/>
          <w:b/>
          <w:highlight w:val="green"/>
          <w:lang w:eastAsia="en-GB"/>
        </w:rPr>
        <w:t>If you have any queries as to whether a consultation process is necessary, please contact Clyde &amp; Co LLP for advice</w:t>
      </w:r>
      <w:bookmarkEnd w:id="0"/>
      <w:r w:rsidR="00341553" w:rsidRPr="007874F0">
        <w:rPr>
          <w:rFonts w:eastAsia="Times New Roman" w:cstheme="minorHAnsi"/>
          <w:b/>
          <w:highlight w:val="green"/>
          <w:lang w:eastAsia="en-GB"/>
        </w:rPr>
        <w:t>.</w:t>
      </w:r>
      <w:r w:rsidR="00814BBA" w:rsidRPr="007874F0">
        <w:rPr>
          <w:rFonts w:eastAsia="Times New Roman" w:cstheme="minorHAnsi"/>
          <w:b/>
          <w:highlight w:val="green"/>
          <w:lang w:eastAsia="en-GB"/>
        </w:rPr>
        <w:t>]</w:t>
      </w:r>
    </w:p>
    <w:p w14:paraId="3520843D" w14:textId="49D211DE" w:rsidR="001D39E5" w:rsidRPr="001D39E5" w:rsidRDefault="001D39E5" w:rsidP="007874F0">
      <w:pPr>
        <w:spacing w:after="180"/>
        <w:rPr>
          <w:rFonts w:ascii="Arial" w:eastAsia="Calibri" w:hAnsi="Arial" w:cs="Arial"/>
          <w:b/>
          <w:bCs/>
        </w:rPr>
      </w:pPr>
      <w:r w:rsidRPr="001D39E5">
        <w:rPr>
          <w:rFonts w:eastAsia="Arial"/>
          <w:b/>
          <w:bCs/>
          <w:highlight w:val="green"/>
        </w:rPr>
        <w:t>DISCLAIMER:</w:t>
      </w:r>
      <w:r w:rsidRPr="001D39E5">
        <w:rPr>
          <w:rFonts w:eastAsia="Arial"/>
          <w:b/>
          <w:bCs/>
        </w:rPr>
        <w:t xml:space="preserve"> Please note that this template document is to be used where there are less than 10 affected employees. In the event an LPC has more than 10 affected individuals, please contact Clyde &amp; Co for further advice.</w:t>
      </w:r>
    </w:p>
    <w:p w14:paraId="42C03F44" w14:textId="70C7A169" w:rsidR="0056077E" w:rsidRPr="0056077E" w:rsidRDefault="0056077E" w:rsidP="0056077E">
      <w:pPr>
        <w:tabs>
          <w:tab w:val="right" w:pos="8280"/>
        </w:tabs>
        <w:jc w:val="left"/>
        <w:rPr>
          <w:rFonts w:eastAsia="Times New Roman" w:cstheme="minorHAnsi"/>
          <w:b/>
          <w:u w:val="single"/>
          <w:lang w:eastAsia="en-GB"/>
        </w:rPr>
      </w:pPr>
      <w:r w:rsidRPr="0056077E">
        <w:rPr>
          <w:rFonts w:eastAsia="Times New Roman" w:cstheme="minorHAnsi"/>
          <w:b/>
          <w:u w:val="single"/>
          <w:lang w:eastAsia="en-GB"/>
        </w:rPr>
        <w:tab/>
      </w:r>
    </w:p>
    <w:p w14:paraId="36C41B6B" w14:textId="73756955" w:rsidR="0056077E" w:rsidRDefault="0056077E" w:rsidP="0056077E">
      <w:pPr>
        <w:jc w:val="left"/>
        <w:rPr>
          <w:rFonts w:eastAsia="Times New Roman" w:cstheme="minorHAnsi"/>
          <w:b/>
          <w:lang w:eastAsia="en-GB"/>
        </w:rPr>
      </w:pPr>
    </w:p>
    <w:p w14:paraId="7A56D8C9" w14:textId="77777777" w:rsidR="00F94271" w:rsidRPr="0056077E" w:rsidRDefault="00F94271" w:rsidP="0056077E">
      <w:pPr>
        <w:jc w:val="left"/>
        <w:rPr>
          <w:rFonts w:eastAsia="Times New Roman" w:cstheme="minorHAnsi"/>
          <w:b/>
          <w:lang w:eastAsia="en-GB"/>
        </w:rPr>
      </w:pPr>
    </w:p>
    <w:p w14:paraId="1C5CACD8" w14:textId="77777777" w:rsidR="0056077E" w:rsidRPr="0056077E" w:rsidRDefault="0056077E" w:rsidP="0056077E">
      <w:pPr>
        <w:spacing w:after="180"/>
        <w:jc w:val="left"/>
        <w:rPr>
          <w:rFonts w:eastAsia="Times New Roman" w:cstheme="minorHAnsi"/>
          <w:b/>
          <w:lang w:eastAsia="en-GB"/>
        </w:rPr>
      </w:pPr>
      <w:r w:rsidRPr="0056077E">
        <w:rPr>
          <w:rFonts w:eastAsia="Times New Roman" w:cstheme="minorHAnsi"/>
          <w:b/>
          <w:highlight w:val="green"/>
          <w:lang w:eastAsia="en-GB"/>
        </w:rPr>
        <w:t>[ON LPC HEADED PAPER]</w:t>
      </w:r>
    </w:p>
    <w:p w14:paraId="2A5F8D32" w14:textId="77777777" w:rsidR="0056077E" w:rsidRPr="0056077E" w:rsidRDefault="0056077E" w:rsidP="0056077E">
      <w:pPr>
        <w:jc w:val="center"/>
        <w:rPr>
          <w:rFonts w:ascii="Arial" w:eastAsia="Times New Roman" w:hAnsi="Arial" w:cs="Arial"/>
          <w:b/>
          <w:lang w:eastAsia="en-GB"/>
        </w:rPr>
      </w:pPr>
    </w:p>
    <w:p w14:paraId="2EB88FE1" w14:textId="77777777" w:rsidR="0056077E" w:rsidRPr="0056077E" w:rsidRDefault="0056077E" w:rsidP="0056077E">
      <w:pPr>
        <w:spacing w:after="180"/>
        <w:rPr>
          <w:rFonts w:eastAsia="Times New Roman" w:cstheme="minorHAnsi"/>
          <w:b/>
          <w:lang w:eastAsia="en-GB"/>
        </w:rPr>
      </w:pPr>
      <w:r w:rsidRPr="0056077E">
        <w:rPr>
          <w:rFonts w:eastAsia="Times New Roman" w:cstheme="minorHAnsi"/>
          <w:b/>
          <w:lang w:eastAsia="en-GB"/>
        </w:rPr>
        <w:t>Strictly Private and Confidential</w:t>
      </w:r>
    </w:p>
    <w:p w14:paraId="797486F9" w14:textId="77777777" w:rsidR="0056077E" w:rsidRPr="0056077E" w:rsidRDefault="0056077E" w:rsidP="0056077E">
      <w:pPr>
        <w:rPr>
          <w:rFonts w:ascii="Arial" w:eastAsia="Arial" w:hAnsi="Arial" w:cs="Arial"/>
          <w:bCs/>
          <w:sz w:val="24"/>
          <w:szCs w:val="20"/>
          <w:lang w:eastAsia="en-GB"/>
        </w:rPr>
      </w:pPr>
    </w:p>
    <w:p w14:paraId="066AEF4E" w14:textId="77777777" w:rsidR="0056077E" w:rsidRPr="0056077E" w:rsidRDefault="0056077E" w:rsidP="0056077E">
      <w:pPr>
        <w:spacing w:after="180"/>
        <w:rPr>
          <w:rFonts w:eastAsia="Arial" w:cstheme="minorHAnsi"/>
          <w:highlight w:val="yellow"/>
          <w:lang w:eastAsia="en-GB"/>
        </w:rPr>
      </w:pPr>
      <w:r w:rsidRPr="0056077E">
        <w:rPr>
          <w:rFonts w:eastAsia="Arial" w:cstheme="minorHAnsi"/>
          <w:highlight w:val="yellow"/>
          <w:lang w:eastAsia="en-GB"/>
        </w:rPr>
        <w:t>[Name]</w:t>
      </w:r>
    </w:p>
    <w:p w14:paraId="4F6B25BA" w14:textId="77777777" w:rsidR="0056077E" w:rsidRPr="0056077E" w:rsidRDefault="0056077E" w:rsidP="0056077E">
      <w:pPr>
        <w:spacing w:after="180"/>
        <w:rPr>
          <w:rFonts w:eastAsia="Arial" w:cstheme="minorHAnsi"/>
          <w:highlight w:val="yellow"/>
          <w:lang w:eastAsia="en-GB"/>
        </w:rPr>
      </w:pPr>
      <w:r w:rsidRPr="0056077E">
        <w:rPr>
          <w:rFonts w:eastAsia="Arial" w:cstheme="minorHAnsi"/>
          <w:highlight w:val="yellow"/>
          <w:lang w:eastAsia="en-GB"/>
        </w:rPr>
        <w:t>[Address]</w:t>
      </w:r>
    </w:p>
    <w:p w14:paraId="5C9338B8" w14:textId="77777777" w:rsidR="0056077E" w:rsidRPr="0056077E" w:rsidRDefault="0056077E" w:rsidP="0056077E">
      <w:pPr>
        <w:spacing w:after="180"/>
        <w:rPr>
          <w:rFonts w:eastAsia="Arial" w:cstheme="minorHAnsi"/>
          <w:lang w:eastAsia="en-GB"/>
        </w:rPr>
      </w:pPr>
      <w:r w:rsidRPr="0056077E">
        <w:rPr>
          <w:rFonts w:eastAsia="Arial" w:cstheme="minorHAnsi"/>
          <w:highlight w:val="yellow"/>
          <w:lang w:eastAsia="en-GB"/>
        </w:rPr>
        <w:t>[Date]</w:t>
      </w:r>
    </w:p>
    <w:p w14:paraId="16F3D71E" w14:textId="77777777" w:rsidR="0056077E" w:rsidRPr="0056077E" w:rsidRDefault="0056077E" w:rsidP="0056077E">
      <w:pPr>
        <w:spacing w:after="180"/>
        <w:rPr>
          <w:rFonts w:eastAsia="Arial" w:cstheme="minorHAnsi"/>
          <w:lang w:eastAsia="en-GB"/>
        </w:rPr>
      </w:pPr>
    </w:p>
    <w:p w14:paraId="74A9EE60" w14:textId="5E9221DE" w:rsidR="0056077E" w:rsidRPr="0056077E" w:rsidRDefault="0056077E" w:rsidP="0056077E">
      <w:pPr>
        <w:spacing w:after="180"/>
        <w:rPr>
          <w:rFonts w:eastAsia="Arial" w:cstheme="minorHAnsi"/>
          <w:lang w:eastAsia="en-GB"/>
        </w:rPr>
      </w:pPr>
      <w:r w:rsidRPr="0056077E">
        <w:rPr>
          <w:rFonts w:eastAsia="Arial" w:cstheme="minorHAnsi"/>
          <w:lang w:eastAsia="en-GB"/>
        </w:rPr>
        <w:t xml:space="preserve">Dear </w:t>
      </w:r>
      <w:r w:rsidRPr="0056077E">
        <w:rPr>
          <w:rFonts w:eastAsia="Arial" w:cstheme="minorHAnsi"/>
          <w:highlight w:val="yellow"/>
          <w:lang w:eastAsia="en-GB"/>
        </w:rPr>
        <w:t>[Name]</w:t>
      </w:r>
    </w:p>
    <w:p w14:paraId="021AFB4B" w14:textId="38E84931" w:rsidR="00B43DCA" w:rsidRPr="000E0566" w:rsidRDefault="0098542E" w:rsidP="00DD7228">
      <w:pPr>
        <w:spacing w:after="200" w:line="276" w:lineRule="auto"/>
        <w:rPr>
          <w:rFonts w:eastAsia="Calibri" w:cstheme="minorHAnsi"/>
          <w:b/>
        </w:rPr>
      </w:pPr>
      <w:r w:rsidRPr="0056077E">
        <w:rPr>
          <w:rFonts w:eastAsia="Calibri" w:cstheme="minorHAnsi"/>
          <w:b/>
        </w:rPr>
        <w:t>Transfer</w:t>
      </w:r>
      <w:r w:rsidR="00B43DCA" w:rsidRPr="0056077E">
        <w:rPr>
          <w:rFonts w:eastAsia="Calibri" w:cstheme="minorHAnsi"/>
          <w:b/>
        </w:rPr>
        <w:t xml:space="preserve"> of employees from </w:t>
      </w:r>
      <w:r w:rsidR="00AD18E8" w:rsidRPr="000E0566">
        <w:rPr>
          <w:rFonts w:eastAsia="Calibri" w:cstheme="minorHAnsi"/>
          <w:b/>
          <w:highlight w:val="yellow"/>
        </w:rPr>
        <w:t>[</w:t>
      </w:r>
      <w:r w:rsidR="000E0566" w:rsidRPr="000E0566">
        <w:rPr>
          <w:rFonts w:eastAsia="Calibri" w:cstheme="minorHAnsi"/>
          <w:b/>
          <w:highlight w:val="yellow"/>
        </w:rPr>
        <w:t xml:space="preserve">Name of </w:t>
      </w:r>
      <w:r w:rsidR="00AD18E8" w:rsidRPr="000E0566">
        <w:rPr>
          <w:rFonts w:eastAsia="Calibri" w:cstheme="minorHAnsi"/>
          <w:b/>
          <w:highlight w:val="yellow"/>
        </w:rPr>
        <w:t>Transferor]</w:t>
      </w:r>
      <w:r w:rsidR="00DD7228" w:rsidRPr="000E0566">
        <w:rPr>
          <w:rFonts w:eastAsia="Calibri" w:cstheme="minorHAnsi"/>
          <w:b/>
        </w:rPr>
        <w:t xml:space="preserve"> </w:t>
      </w:r>
      <w:r w:rsidR="00B43DCA" w:rsidRPr="000E0566">
        <w:rPr>
          <w:rFonts w:eastAsia="Calibri" w:cstheme="minorHAnsi"/>
          <w:b/>
        </w:rPr>
        <w:t xml:space="preserve">to </w:t>
      </w:r>
      <w:r w:rsidR="00AD18E8" w:rsidRPr="000E0566">
        <w:rPr>
          <w:rFonts w:eastAsia="Calibri" w:cstheme="minorHAnsi"/>
          <w:b/>
          <w:highlight w:val="yellow"/>
        </w:rPr>
        <w:t>[</w:t>
      </w:r>
      <w:r w:rsidR="000E0566" w:rsidRPr="000E0566">
        <w:rPr>
          <w:rFonts w:eastAsia="Calibri" w:cstheme="minorHAnsi"/>
          <w:b/>
          <w:highlight w:val="yellow"/>
        </w:rPr>
        <w:t xml:space="preserve">Name of </w:t>
      </w:r>
      <w:r w:rsidR="00AD18E8" w:rsidRPr="000E0566">
        <w:rPr>
          <w:rFonts w:eastAsia="Calibri" w:cstheme="minorHAnsi"/>
          <w:b/>
          <w:highlight w:val="yellow"/>
        </w:rPr>
        <w:t>Transferee]</w:t>
      </w:r>
      <w:r w:rsidR="00DD7228" w:rsidRPr="000E0566">
        <w:rPr>
          <w:rFonts w:eastAsia="Calibri" w:cstheme="minorHAnsi"/>
          <w:b/>
        </w:rPr>
        <w:t xml:space="preserve"> </w:t>
      </w:r>
    </w:p>
    <w:p w14:paraId="60270FAF" w14:textId="718A3F0D" w:rsidR="00B43DCA" w:rsidRPr="0056077E" w:rsidRDefault="00B43DCA" w:rsidP="00123519">
      <w:pPr>
        <w:spacing w:after="200" w:line="276" w:lineRule="auto"/>
        <w:rPr>
          <w:rFonts w:eastAsia="Calibri" w:cstheme="minorHAnsi"/>
        </w:rPr>
      </w:pPr>
      <w:r w:rsidRPr="0056077E">
        <w:rPr>
          <w:rFonts w:eastAsia="Calibri" w:cstheme="minorHAnsi"/>
        </w:rPr>
        <w:t xml:space="preserve">As you are aware, </w:t>
      </w:r>
      <w:r w:rsidR="006F2CDE" w:rsidRPr="000E0566">
        <w:rPr>
          <w:rFonts w:eastAsia="Calibri" w:cstheme="minorHAnsi"/>
          <w:highlight w:val="yellow"/>
        </w:rPr>
        <w:t>[insert brief details of reason for proposed transfer]</w:t>
      </w:r>
      <w:r w:rsidRPr="000E0566">
        <w:rPr>
          <w:rFonts w:eastAsia="Calibri" w:cstheme="minorHAnsi"/>
        </w:rPr>
        <w:t>.</w:t>
      </w:r>
      <w:r w:rsidR="00341C3D" w:rsidRPr="0056077E">
        <w:rPr>
          <w:rFonts w:eastAsia="Calibri" w:cstheme="minorHAnsi"/>
        </w:rPr>
        <w:t xml:space="preserve"> </w:t>
      </w:r>
      <w:r w:rsidR="00D255AD" w:rsidRPr="0056077E">
        <w:rPr>
          <w:rFonts w:eastAsia="Calibri" w:cstheme="minorHAnsi"/>
        </w:rPr>
        <w:t>It</w:t>
      </w:r>
      <w:r w:rsidRPr="0056077E">
        <w:rPr>
          <w:rFonts w:eastAsia="Calibri" w:cstheme="minorHAnsi"/>
        </w:rPr>
        <w:t xml:space="preserve"> is </w:t>
      </w:r>
      <w:r w:rsidR="00341C3D" w:rsidRPr="0056077E">
        <w:rPr>
          <w:rFonts w:eastAsia="Calibri" w:cstheme="minorHAnsi"/>
        </w:rPr>
        <w:t xml:space="preserve">consequently </w:t>
      </w:r>
      <w:r w:rsidRPr="0056077E">
        <w:rPr>
          <w:rFonts w:eastAsia="Calibri" w:cstheme="minorHAnsi"/>
        </w:rPr>
        <w:t xml:space="preserve">the view of </w:t>
      </w:r>
      <w:r w:rsidR="000E0566" w:rsidRPr="000E0566">
        <w:rPr>
          <w:rFonts w:eastAsia="Calibri" w:cstheme="minorHAnsi"/>
          <w:bCs/>
          <w:highlight w:val="yellow"/>
        </w:rPr>
        <w:t>[Name of Transferee]</w:t>
      </w:r>
      <w:r w:rsidR="000E0566" w:rsidRPr="000E0566">
        <w:rPr>
          <w:rFonts w:eastAsia="Calibri" w:cstheme="minorHAnsi"/>
          <w:bCs/>
        </w:rPr>
        <w:t xml:space="preserve"> and </w:t>
      </w:r>
      <w:r w:rsidR="000E0566" w:rsidRPr="000E0566">
        <w:rPr>
          <w:rFonts w:eastAsia="Calibri" w:cstheme="minorHAnsi"/>
          <w:bCs/>
          <w:highlight w:val="yellow"/>
        </w:rPr>
        <w:t>[Name of Transferor]</w:t>
      </w:r>
      <w:r w:rsidR="000E0566" w:rsidRPr="000E0566">
        <w:rPr>
          <w:rFonts w:eastAsia="Calibri" w:cstheme="minorHAnsi"/>
          <w:bCs/>
        </w:rPr>
        <w:t xml:space="preserve"> </w:t>
      </w:r>
      <w:r w:rsidRPr="000E0566">
        <w:rPr>
          <w:rFonts w:eastAsia="Calibri" w:cstheme="minorHAnsi"/>
          <w:bCs/>
        </w:rPr>
        <w:t>that</w:t>
      </w:r>
      <w:r w:rsidRPr="0056077E">
        <w:rPr>
          <w:rFonts w:eastAsia="Calibri" w:cstheme="minorHAnsi"/>
        </w:rPr>
        <w:t xml:space="preserve"> the employment of </w:t>
      </w:r>
      <w:r w:rsidRPr="000E0566">
        <w:rPr>
          <w:rFonts w:eastAsia="Calibri" w:cstheme="minorHAnsi"/>
          <w:highlight w:val="yellow"/>
        </w:rPr>
        <w:t>[all</w:t>
      </w:r>
      <w:r w:rsidR="00AD797D" w:rsidRPr="000E0566">
        <w:rPr>
          <w:rFonts w:eastAsia="Calibri" w:cstheme="minorHAnsi"/>
          <w:highlight w:val="yellow"/>
        </w:rPr>
        <w:t>]</w:t>
      </w:r>
      <w:r w:rsidRPr="0056077E">
        <w:rPr>
          <w:rFonts w:eastAsia="Calibri" w:cstheme="minorHAnsi"/>
        </w:rPr>
        <w:t xml:space="preserve"> </w:t>
      </w:r>
      <w:r w:rsidR="00AD797D" w:rsidRPr="000E0566">
        <w:rPr>
          <w:rFonts w:eastAsia="Calibri" w:cstheme="minorHAnsi"/>
          <w:b/>
          <w:highlight w:val="green"/>
        </w:rPr>
        <w:t>OR</w:t>
      </w:r>
      <w:r w:rsidRPr="0056077E">
        <w:rPr>
          <w:rFonts w:eastAsia="Calibri" w:cstheme="minorHAnsi"/>
        </w:rPr>
        <w:t xml:space="preserve"> </w:t>
      </w:r>
      <w:r w:rsidR="00AD797D" w:rsidRPr="000E0566">
        <w:rPr>
          <w:rFonts w:eastAsia="Calibri" w:cstheme="minorHAnsi"/>
          <w:highlight w:val="yellow"/>
        </w:rPr>
        <w:t>[</w:t>
      </w:r>
      <w:r w:rsidRPr="000E0566">
        <w:rPr>
          <w:rFonts w:eastAsia="Calibri" w:cstheme="minorHAnsi"/>
          <w:highlight w:val="yellow"/>
        </w:rPr>
        <w:t>certain]</w:t>
      </w:r>
      <w:r w:rsidRPr="0056077E">
        <w:rPr>
          <w:rFonts w:eastAsia="Calibri" w:cstheme="minorHAnsi"/>
        </w:rPr>
        <w:t xml:space="preserve"> employees of </w:t>
      </w:r>
      <w:r w:rsidRPr="000E0566">
        <w:rPr>
          <w:rFonts w:eastAsia="Calibri" w:cstheme="minorHAnsi"/>
          <w:highlight w:val="yellow"/>
        </w:rPr>
        <w:t>[</w:t>
      </w:r>
      <w:r w:rsidR="000E0566" w:rsidRPr="000E0566">
        <w:rPr>
          <w:rFonts w:eastAsia="Calibri" w:cstheme="minorHAnsi"/>
          <w:bCs/>
          <w:highlight w:val="yellow"/>
        </w:rPr>
        <w:t>Name of Transferor]</w:t>
      </w:r>
      <w:r w:rsidRPr="0056077E">
        <w:rPr>
          <w:rFonts w:eastAsia="Calibri" w:cstheme="minorHAnsi"/>
        </w:rPr>
        <w:t xml:space="preserve"> will transfer to </w:t>
      </w:r>
      <w:r w:rsidR="000E0566" w:rsidRPr="000E0566">
        <w:rPr>
          <w:rFonts w:eastAsia="Calibri" w:cstheme="minorHAnsi"/>
          <w:bCs/>
          <w:highlight w:val="yellow"/>
        </w:rPr>
        <w:t>[Name of Transferee]</w:t>
      </w:r>
      <w:r w:rsidR="00341C3D" w:rsidRPr="0056077E">
        <w:rPr>
          <w:rFonts w:eastAsia="Calibri" w:cstheme="minorHAnsi"/>
        </w:rPr>
        <w:t xml:space="preserve"> under the Transfer of Undertakings (Protection of Employment) Regulations 2006 ("</w:t>
      </w:r>
      <w:r w:rsidR="00341C3D" w:rsidRPr="00A51029">
        <w:rPr>
          <w:rFonts w:eastAsia="Calibri" w:cstheme="minorHAnsi"/>
          <w:b/>
          <w:bCs/>
        </w:rPr>
        <w:t>TUPE</w:t>
      </w:r>
      <w:r w:rsidR="00341C3D" w:rsidRPr="0056077E">
        <w:rPr>
          <w:rFonts w:eastAsia="Calibri" w:cstheme="minorHAnsi"/>
        </w:rPr>
        <w:t xml:space="preserve">").  </w:t>
      </w:r>
    </w:p>
    <w:p w14:paraId="700B056B" w14:textId="45453C5C" w:rsidR="008B360F" w:rsidRPr="0056077E" w:rsidRDefault="00341C3D" w:rsidP="009E3782">
      <w:pPr>
        <w:spacing w:after="200" w:line="276" w:lineRule="auto"/>
        <w:rPr>
          <w:rFonts w:eastAsia="Calibri" w:cstheme="minorHAnsi"/>
        </w:rPr>
      </w:pPr>
      <w:r w:rsidRPr="0056077E">
        <w:rPr>
          <w:rFonts w:eastAsia="Calibri" w:cstheme="minorHAnsi"/>
        </w:rPr>
        <w:t xml:space="preserve">TUPE requires </w:t>
      </w:r>
      <w:r w:rsidR="000E0566" w:rsidRPr="000E0566">
        <w:rPr>
          <w:rFonts w:eastAsia="Calibri" w:cstheme="minorHAnsi"/>
          <w:bCs/>
          <w:highlight w:val="yellow"/>
        </w:rPr>
        <w:t>[Name of Transfer</w:t>
      </w:r>
      <w:r w:rsidR="000E0566">
        <w:rPr>
          <w:rFonts w:eastAsia="Calibri" w:cstheme="minorHAnsi"/>
          <w:bCs/>
          <w:highlight w:val="yellow"/>
        </w:rPr>
        <w:t>or</w:t>
      </w:r>
      <w:r w:rsidR="000E0566" w:rsidRPr="000E0566">
        <w:rPr>
          <w:rFonts w:eastAsia="Calibri" w:cstheme="minorHAnsi"/>
          <w:bCs/>
          <w:highlight w:val="yellow"/>
        </w:rPr>
        <w:t>]</w:t>
      </w:r>
      <w:r w:rsidRPr="0056077E">
        <w:rPr>
          <w:rFonts w:eastAsia="Calibri" w:cstheme="minorHAnsi"/>
        </w:rPr>
        <w:t xml:space="preserve"> to provide certain information to affected employees</w:t>
      </w:r>
      <w:r w:rsidR="009E3782">
        <w:rPr>
          <w:rFonts w:eastAsia="Calibri" w:cstheme="minorHAnsi"/>
        </w:rPr>
        <w:t xml:space="preserve">. </w:t>
      </w:r>
      <w:r w:rsidR="009E3782" w:rsidRPr="00341553">
        <w:rPr>
          <w:rFonts w:eastAsia="Calibri" w:cstheme="minorHAnsi"/>
        </w:rPr>
        <w:t>W</w:t>
      </w:r>
      <w:r w:rsidR="008B360F" w:rsidRPr="00341553">
        <w:rPr>
          <w:rFonts w:eastAsia="Calibri" w:cstheme="minorHAnsi"/>
        </w:rPr>
        <w:t xml:space="preserve">here any measures are envisaged in connection with the proposed transfer, </w:t>
      </w:r>
      <w:r w:rsidR="000E0566" w:rsidRPr="00341553">
        <w:rPr>
          <w:rFonts w:eastAsia="Calibri" w:cstheme="minorHAnsi"/>
          <w:bCs/>
          <w:highlight w:val="yellow"/>
        </w:rPr>
        <w:t>[Name of Transferor]</w:t>
      </w:r>
      <w:r w:rsidR="000E0566" w:rsidRPr="00341553">
        <w:rPr>
          <w:rFonts w:eastAsia="Calibri" w:cstheme="minorHAnsi"/>
        </w:rPr>
        <w:t xml:space="preserve"> </w:t>
      </w:r>
      <w:r w:rsidR="008B360F" w:rsidRPr="00341553">
        <w:rPr>
          <w:rFonts w:eastAsia="Calibri" w:cstheme="minorHAnsi"/>
        </w:rPr>
        <w:t xml:space="preserve">is obliged to consult with the </w:t>
      </w:r>
      <w:r w:rsidR="009E3782" w:rsidRPr="00341553">
        <w:rPr>
          <w:rFonts w:eastAsia="Calibri" w:cstheme="minorHAnsi"/>
        </w:rPr>
        <w:t>affected employees</w:t>
      </w:r>
      <w:r w:rsidR="008B360F" w:rsidRPr="00341553">
        <w:rPr>
          <w:rFonts w:eastAsia="Calibri" w:cstheme="minorHAnsi"/>
        </w:rPr>
        <w:t xml:space="preserve"> on those measures.</w:t>
      </w:r>
    </w:p>
    <w:p w14:paraId="21F618F9" w14:textId="77777777" w:rsidR="00341553" w:rsidRDefault="006F2CDE" w:rsidP="00123519">
      <w:pPr>
        <w:spacing w:after="200" w:line="276" w:lineRule="auto"/>
        <w:rPr>
          <w:rFonts w:eastAsia="Calibri" w:cstheme="minorHAnsi"/>
        </w:rPr>
      </w:pPr>
      <w:r w:rsidRPr="00341553">
        <w:rPr>
          <w:rFonts w:eastAsia="Calibri" w:cstheme="minorHAnsi"/>
        </w:rPr>
        <w:t>The first consultation meeting</w:t>
      </w:r>
      <w:r w:rsidRPr="0056077E">
        <w:rPr>
          <w:rFonts w:eastAsia="Calibri" w:cstheme="minorHAnsi"/>
        </w:rPr>
        <w:t xml:space="preserve"> </w:t>
      </w:r>
      <w:r w:rsidR="0098542E" w:rsidRPr="0056077E">
        <w:rPr>
          <w:rFonts w:eastAsia="Calibri" w:cstheme="minorHAnsi"/>
        </w:rPr>
        <w:t xml:space="preserve">has been arranged for </w:t>
      </w:r>
      <w:r w:rsidR="0098542E" w:rsidRPr="009E3782">
        <w:rPr>
          <w:rFonts w:eastAsia="Calibri" w:cstheme="minorHAnsi"/>
          <w:highlight w:val="yellow"/>
        </w:rPr>
        <w:t xml:space="preserve">[time, </w:t>
      </w:r>
      <w:proofErr w:type="gramStart"/>
      <w:r w:rsidR="0098542E" w:rsidRPr="009E3782">
        <w:rPr>
          <w:rFonts w:eastAsia="Calibri" w:cstheme="minorHAnsi"/>
          <w:highlight w:val="yellow"/>
        </w:rPr>
        <w:t>date</w:t>
      </w:r>
      <w:proofErr w:type="gramEnd"/>
      <w:r w:rsidR="0098542E" w:rsidRPr="009E3782">
        <w:rPr>
          <w:rFonts w:eastAsia="Calibri" w:cstheme="minorHAnsi"/>
          <w:highlight w:val="yellow"/>
        </w:rPr>
        <w:t xml:space="preserve"> and location]</w:t>
      </w:r>
      <w:r w:rsidR="0098542E" w:rsidRPr="0056077E">
        <w:rPr>
          <w:rFonts w:eastAsia="Calibri" w:cstheme="minorHAnsi"/>
        </w:rPr>
        <w:t xml:space="preserve">. The purpose of that meeting (and any subsequent </w:t>
      </w:r>
      <w:r w:rsidR="0098542E" w:rsidRPr="00341553">
        <w:rPr>
          <w:rFonts w:eastAsia="Calibri" w:cstheme="minorHAnsi"/>
        </w:rPr>
        <w:t>consultation</w:t>
      </w:r>
      <w:r w:rsidR="0098542E" w:rsidRPr="0056077E">
        <w:rPr>
          <w:rFonts w:eastAsia="Calibri" w:cstheme="minorHAnsi"/>
        </w:rPr>
        <w:t xml:space="preserve"> meeting</w:t>
      </w:r>
      <w:r w:rsidR="00341553">
        <w:rPr>
          <w:rFonts w:eastAsia="Calibri" w:cstheme="minorHAnsi"/>
        </w:rPr>
        <w:t>(</w:t>
      </w:r>
      <w:r w:rsidR="0098542E" w:rsidRPr="0056077E">
        <w:rPr>
          <w:rFonts w:eastAsia="Calibri" w:cstheme="minorHAnsi"/>
        </w:rPr>
        <w:t>s</w:t>
      </w:r>
      <w:r w:rsidR="00341553">
        <w:rPr>
          <w:rFonts w:eastAsia="Calibri" w:cstheme="minorHAnsi"/>
        </w:rPr>
        <w:t>)</w:t>
      </w:r>
      <w:r w:rsidR="0098542E" w:rsidRPr="0056077E">
        <w:rPr>
          <w:rFonts w:eastAsia="Calibri" w:cstheme="minorHAnsi"/>
        </w:rPr>
        <w:t xml:space="preserve">) will be to discuss the proposed transfer with the </w:t>
      </w:r>
      <w:r w:rsidR="00A72363">
        <w:rPr>
          <w:rFonts w:eastAsia="Calibri" w:cstheme="minorHAnsi"/>
        </w:rPr>
        <w:t>affected employees</w:t>
      </w:r>
      <w:r w:rsidR="0098542E" w:rsidRPr="0056077E">
        <w:rPr>
          <w:rFonts w:eastAsia="Calibri" w:cstheme="minorHAnsi"/>
        </w:rPr>
        <w:t xml:space="preserve"> and any "measures" which </w:t>
      </w:r>
      <w:r w:rsidR="0098542E" w:rsidRPr="00A72363">
        <w:rPr>
          <w:rFonts w:eastAsia="Calibri" w:cstheme="minorHAnsi"/>
          <w:highlight w:val="yellow"/>
        </w:rPr>
        <w:t>[</w:t>
      </w:r>
      <w:r w:rsidR="00A72363" w:rsidRPr="00A72363">
        <w:rPr>
          <w:rFonts w:eastAsia="Calibri" w:cstheme="minorHAnsi"/>
          <w:highlight w:val="yellow"/>
        </w:rPr>
        <w:t>Name of T</w:t>
      </w:r>
      <w:r w:rsidR="0098542E" w:rsidRPr="00A72363">
        <w:rPr>
          <w:rFonts w:eastAsia="Calibri" w:cstheme="minorHAnsi"/>
          <w:highlight w:val="yellow"/>
        </w:rPr>
        <w:t>ransferor]</w:t>
      </w:r>
      <w:r w:rsidR="0098542E" w:rsidRPr="0056077E">
        <w:rPr>
          <w:rFonts w:eastAsia="Calibri" w:cstheme="minorHAnsi"/>
        </w:rPr>
        <w:t xml:space="preserve"> envisages </w:t>
      </w:r>
      <w:r w:rsidR="0098542E" w:rsidRPr="00A72363">
        <w:rPr>
          <w:rFonts w:eastAsia="Calibri" w:cstheme="minorHAnsi"/>
          <w:highlight w:val="yellow"/>
        </w:rPr>
        <w:t>[</w:t>
      </w:r>
      <w:r w:rsidR="00A72363" w:rsidRPr="00A72363">
        <w:rPr>
          <w:rFonts w:eastAsia="Calibri" w:cstheme="minorHAnsi"/>
          <w:highlight w:val="yellow"/>
        </w:rPr>
        <w:t>Name of T</w:t>
      </w:r>
      <w:r w:rsidR="0098542E" w:rsidRPr="00A72363">
        <w:rPr>
          <w:rFonts w:eastAsia="Calibri" w:cstheme="minorHAnsi"/>
          <w:highlight w:val="yellow"/>
        </w:rPr>
        <w:t>ransferee]</w:t>
      </w:r>
      <w:r w:rsidR="0098542E" w:rsidRPr="0056077E">
        <w:rPr>
          <w:rFonts w:eastAsia="Calibri" w:cstheme="minorHAnsi"/>
        </w:rPr>
        <w:t xml:space="preserve"> may take in connection with the proposed transfer. The aim of the </w:t>
      </w:r>
      <w:r w:rsidR="0098542E" w:rsidRPr="00341553">
        <w:rPr>
          <w:rFonts w:eastAsia="Calibri" w:cstheme="minorHAnsi"/>
        </w:rPr>
        <w:t>consultation</w:t>
      </w:r>
      <w:r w:rsidR="00341553">
        <w:rPr>
          <w:rFonts w:eastAsia="Calibri" w:cstheme="minorHAnsi"/>
        </w:rPr>
        <w:t xml:space="preserve"> </w:t>
      </w:r>
      <w:r w:rsidR="0098542E" w:rsidRPr="0056077E">
        <w:rPr>
          <w:rFonts w:eastAsia="Calibri" w:cstheme="minorHAnsi"/>
        </w:rPr>
        <w:t xml:space="preserve">process will </w:t>
      </w:r>
      <w:r w:rsidR="0098542E" w:rsidRPr="00341553">
        <w:rPr>
          <w:rFonts w:eastAsia="Calibri" w:cstheme="minorHAnsi"/>
        </w:rPr>
        <w:t xml:space="preserve">be </w:t>
      </w:r>
      <w:r w:rsidR="00341553" w:rsidRPr="00341553">
        <w:rPr>
          <w:rFonts w:eastAsia="Calibri" w:cstheme="minorHAnsi"/>
          <w:highlight w:val="yellow"/>
        </w:rPr>
        <w:t>[</w:t>
      </w:r>
      <w:r w:rsidR="0098542E" w:rsidRPr="00341553">
        <w:rPr>
          <w:rFonts w:eastAsia="Calibri" w:cstheme="minorHAnsi"/>
          <w:highlight w:val="yellow"/>
        </w:rPr>
        <w:t>to seek your agreement to any such measures.</w:t>
      </w:r>
      <w:r w:rsidRPr="00341553">
        <w:rPr>
          <w:rFonts w:eastAsia="Calibri" w:cstheme="minorHAnsi"/>
          <w:highlight w:val="yellow"/>
        </w:rPr>
        <w:t>]</w:t>
      </w:r>
      <w:r w:rsidRPr="0056077E">
        <w:rPr>
          <w:rFonts w:eastAsia="Calibri" w:cstheme="minorHAnsi"/>
        </w:rPr>
        <w:t xml:space="preserve"> </w:t>
      </w:r>
      <w:r w:rsidRPr="00341553">
        <w:rPr>
          <w:rFonts w:eastAsia="Calibri" w:cstheme="minorHAnsi"/>
          <w:b/>
          <w:highlight w:val="green"/>
        </w:rPr>
        <w:t>OR</w:t>
      </w:r>
      <w:r w:rsidRPr="0056077E">
        <w:rPr>
          <w:rFonts w:eastAsia="Calibri" w:cstheme="minorHAnsi"/>
        </w:rPr>
        <w:t xml:space="preserve"> </w:t>
      </w:r>
      <w:r w:rsidRPr="00341553">
        <w:rPr>
          <w:rFonts w:eastAsia="Calibri" w:cstheme="minorHAnsi"/>
          <w:highlight w:val="yellow"/>
        </w:rPr>
        <w:t>[</w:t>
      </w:r>
      <w:r w:rsidR="00341553" w:rsidRPr="00341553">
        <w:rPr>
          <w:rFonts w:eastAsia="Calibri" w:cstheme="minorHAnsi"/>
          <w:highlight w:val="yellow"/>
        </w:rPr>
        <w:t>t</w:t>
      </w:r>
      <w:r w:rsidRPr="00341553">
        <w:rPr>
          <w:rFonts w:eastAsia="Calibri" w:cstheme="minorHAnsi"/>
          <w:highlight w:val="yellow"/>
        </w:rPr>
        <w:t xml:space="preserve">o inform you of the proposed transfer and </w:t>
      </w:r>
      <w:r w:rsidRPr="00341553">
        <w:rPr>
          <w:rFonts w:eastAsia="Calibri" w:cstheme="minorHAnsi"/>
          <w:highlight w:val="yellow"/>
        </w:rPr>
        <w:lastRenderedPageBreak/>
        <w:t xml:space="preserve">any </w:t>
      </w:r>
      <w:r w:rsidR="00EB3C36" w:rsidRPr="00341553">
        <w:rPr>
          <w:rFonts w:eastAsia="Calibri" w:cstheme="minorHAnsi"/>
          <w:highlight w:val="yellow"/>
        </w:rPr>
        <w:t>'</w:t>
      </w:r>
      <w:r w:rsidRPr="00341553">
        <w:rPr>
          <w:rFonts w:eastAsia="Calibri" w:cstheme="minorHAnsi"/>
          <w:highlight w:val="yellow"/>
        </w:rPr>
        <w:t>measures' which [</w:t>
      </w:r>
      <w:r w:rsidR="00341553" w:rsidRPr="00341553">
        <w:rPr>
          <w:rFonts w:eastAsia="Calibri" w:cstheme="minorHAnsi"/>
          <w:highlight w:val="yellow"/>
        </w:rPr>
        <w:t>Name of T</w:t>
      </w:r>
      <w:r w:rsidRPr="00341553">
        <w:rPr>
          <w:rFonts w:eastAsia="Calibri" w:cstheme="minorHAnsi"/>
          <w:highlight w:val="yellow"/>
        </w:rPr>
        <w:t>ransferor] have told [</w:t>
      </w:r>
      <w:r w:rsidR="00341553" w:rsidRPr="00341553">
        <w:rPr>
          <w:rFonts w:eastAsia="Calibri" w:cstheme="minorHAnsi"/>
          <w:highlight w:val="yellow"/>
        </w:rPr>
        <w:t>Name of T</w:t>
      </w:r>
      <w:r w:rsidRPr="00341553">
        <w:rPr>
          <w:rFonts w:eastAsia="Calibri" w:cstheme="minorHAnsi"/>
          <w:highlight w:val="yellow"/>
        </w:rPr>
        <w:t>ransferee] they may take in connection with the proposed transfer.</w:t>
      </w:r>
      <w:r w:rsidR="00341553" w:rsidRPr="00341553">
        <w:rPr>
          <w:rFonts w:eastAsia="Calibri" w:cstheme="minorHAnsi"/>
          <w:highlight w:val="yellow"/>
        </w:rPr>
        <w:t>]</w:t>
      </w:r>
      <w:r w:rsidRPr="0056077E">
        <w:rPr>
          <w:rFonts w:eastAsia="Calibri" w:cstheme="minorHAnsi"/>
        </w:rPr>
        <w:t xml:space="preserve"> </w:t>
      </w:r>
    </w:p>
    <w:p w14:paraId="71DBC5D7" w14:textId="010C71B8" w:rsidR="0098542E" w:rsidRPr="0056077E" w:rsidRDefault="00341553" w:rsidP="00123519">
      <w:pPr>
        <w:spacing w:after="200" w:line="276" w:lineRule="auto"/>
        <w:rPr>
          <w:rFonts w:eastAsia="Calibri" w:cstheme="minorHAnsi"/>
        </w:rPr>
      </w:pPr>
      <w:r w:rsidRPr="00341553">
        <w:rPr>
          <w:rFonts w:eastAsia="Calibri" w:cstheme="minorHAnsi"/>
          <w:b/>
          <w:bCs/>
          <w:highlight w:val="green"/>
        </w:rPr>
        <w:t xml:space="preserve">[OPTIONAL – </w:t>
      </w:r>
      <w:r>
        <w:rPr>
          <w:rFonts w:eastAsia="Calibri" w:cstheme="minorHAnsi"/>
          <w:b/>
          <w:bCs/>
          <w:highlight w:val="green"/>
        </w:rPr>
        <w:t>include if appropriate</w:t>
      </w:r>
      <w:r w:rsidRPr="00341553">
        <w:rPr>
          <w:rFonts w:eastAsia="Calibri" w:cstheme="minorHAnsi"/>
          <w:b/>
          <w:bCs/>
          <w:highlight w:val="green"/>
        </w:rPr>
        <w:t>]</w:t>
      </w:r>
      <w:r>
        <w:rPr>
          <w:rFonts w:eastAsia="Calibri" w:cstheme="minorHAnsi"/>
        </w:rPr>
        <w:t xml:space="preserve"> </w:t>
      </w:r>
      <w:r w:rsidR="006F2CDE" w:rsidRPr="00341553">
        <w:rPr>
          <w:rFonts w:eastAsia="Calibri" w:cstheme="minorHAnsi"/>
          <w:highlight w:val="yellow"/>
        </w:rPr>
        <w:t>[</w:t>
      </w:r>
      <w:r w:rsidRPr="00341553">
        <w:rPr>
          <w:rFonts w:eastAsia="Calibri" w:cstheme="minorHAnsi"/>
          <w:highlight w:val="yellow"/>
        </w:rPr>
        <w:t xml:space="preserve">Name of </w:t>
      </w:r>
      <w:r w:rsidR="006F2CDE" w:rsidRPr="00341553">
        <w:rPr>
          <w:rFonts w:eastAsia="Calibri" w:cstheme="minorHAnsi"/>
          <w:highlight w:val="yellow"/>
        </w:rPr>
        <w:t>Transferee]</w:t>
      </w:r>
      <w:r w:rsidR="006F2CDE" w:rsidRPr="0056077E">
        <w:rPr>
          <w:rFonts w:eastAsia="Calibri" w:cstheme="minorHAnsi"/>
        </w:rPr>
        <w:t xml:space="preserve"> will also be in attendance to answer any questions that you may have.</w:t>
      </w:r>
    </w:p>
    <w:p w14:paraId="1741BF92" w14:textId="077A899D" w:rsidR="0098542E" w:rsidRPr="0056077E" w:rsidRDefault="0098542E" w:rsidP="00123519">
      <w:pPr>
        <w:spacing w:after="200" w:line="276" w:lineRule="auto"/>
        <w:rPr>
          <w:rFonts w:eastAsia="Calibri" w:cstheme="minorHAnsi"/>
        </w:rPr>
      </w:pPr>
      <w:r w:rsidRPr="0056077E">
        <w:rPr>
          <w:rFonts w:eastAsia="Calibri" w:cstheme="minorHAnsi"/>
        </w:rPr>
        <w:t xml:space="preserve">Prior to </w:t>
      </w:r>
      <w:r w:rsidRPr="00341553">
        <w:rPr>
          <w:rFonts w:eastAsia="Calibri" w:cstheme="minorHAnsi"/>
        </w:rPr>
        <w:t>the first consultation</w:t>
      </w:r>
      <w:r w:rsidR="009E3782" w:rsidRPr="00341553">
        <w:rPr>
          <w:rFonts w:eastAsia="Calibri" w:cstheme="minorHAnsi"/>
        </w:rPr>
        <w:t xml:space="preserve"> meeting</w:t>
      </w:r>
      <w:r w:rsidRPr="00341553">
        <w:rPr>
          <w:rFonts w:eastAsia="Calibri" w:cstheme="minorHAnsi"/>
        </w:rPr>
        <w:t>,</w:t>
      </w:r>
      <w:r w:rsidRPr="0056077E">
        <w:rPr>
          <w:rFonts w:eastAsia="Calibri" w:cstheme="minorHAnsi"/>
        </w:rPr>
        <w:t xml:space="preserve"> in accordance with </w:t>
      </w:r>
      <w:r w:rsidRPr="009E3782">
        <w:rPr>
          <w:rFonts w:eastAsia="Calibri" w:cstheme="minorHAnsi"/>
          <w:highlight w:val="yellow"/>
        </w:rPr>
        <w:t>[</w:t>
      </w:r>
      <w:r w:rsidR="009E3782" w:rsidRPr="009E3782">
        <w:rPr>
          <w:rFonts w:eastAsia="Calibri" w:cstheme="minorHAnsi"/>
          <w:highlight w:val="yellow"/>
        </w:rPr>
        <w:t>Name of T</w:t>
      </w:r>
      <w:r w:rsidRPr="009E3782">
        <w:rPr>
          <w:rFonts w:eastAsia="Calibri" w:cstheme="minorHAnsi"/>
          <w:highlight w:val="yellow"/>
        </w:rPr>
        <w:t>ransferor]</w:t>
      </w:r>
      <w:r w:rsidRPr="0056077E">
        <w:rPr>
          <w:rFonts w:eastAsia="Calibri" w:cstheme="minorHAnsi"/>
        </w:rPr>
        <w:t>'s obligations under TUPE, I write to provide you with information on the matters set out below:</w:t>
      </w:r>
    </w:p>
    <w:p w14:paraId="674D08FC" w14:textId="1E6A57F9" w:rsidR="0098542E" w:rsidRDefault="0098542E" w:rsidP="0098542E">
      <w:pPr>
        <w:pStyle w:val="ListParagraph"/>
        <w:numPr>
          <w:ilvl w:val="0"/>
          <w:numId w:val="30"/>
        </w:numPr>
        <w:spacing w:after="200" w:line="276" w:lineRule="auto"/>
        <w:ind w:hanging="720"/>
        <w:rPr>
          <w:rFonts w:eastAsia="Calibri" w:cstheme="minorHAnsi"/>
        </w:rPr>
      </w:pPr>
      <w:r w:rsidRPr="009E3782">
        <w:rPr>
          <w:rFonts w:eastAsia="Calibri" w:cstheme="minorHAnsi"/>
          <w:highlight w:val="yellow"/>
        </w:rPr>
        <w:t>[</w:t>
      </w:r>
      <w:r w:rsidR="009E3782" w:rsidRPr="009E3782">
        <w:rPr>
          <w:rFonts w:eastAsia="Calibri" w:cstheme="minorHAnsi"/>
          <w:highlight w:val="yellow"/>
        </w:rPr>
        <w:t xml:space="preserve">Name of </w:t>
      </w:r>
      <w:r w:rsidRPr="009E3782">
        <w:rPr>
          <w:rFonts w:eastAsia="Calibri" w:cstheme="minorHAnsi"/>
          <w:highlight w:val="yellow"/>
        </w:rPr>
        <w:t>Transferor]</w:t>
      </w:r>
      <w:r w:rsidRPr="0056077E">
        <w:rPr>
          <w:rFonts w:eastAsia="Calibri" w:cstheme="minorHAnsi"/>
        </w:rPr>
        <w:t xml:space="preserve"> is proposing to transfer </w:t>
      </w:r>
      <w:r w:rsidRPr="009E3782">
        <w:rPr>
          <w:rFonts w:eastAsia="Calibri" w:cstheme="minorHAnsi"/>
          <w:highlight w:val="yellow"/>
        </w:rPr>
        <w:t>[all</w:t>
      </w:r>
      <w:r w:rsidR="00CF6385" w:rsidRPr="009E3782">
        <w:rPr>
          <w:rFonts w:eastAsia="Calibri" w:cstheme="minorHAnsi"/>
          <w:highlight w:val="yellow"/>
        </w:rPr>
        <w:t>]</w:t>
      </w:r>
      <w:r w:rsidRPr="0056077E">
        <w:rPr>
          <w:rFonts w:eastAsia="Calibri" w:cstheme="minorHAnsi"/>
        </w:rPr>
        <w:t xml:space="preserve"> </w:t>
      </w:r>
      <w:r w:rsidR="00CF6385" w:rsidRPr="009E3782">
        <w:rPr>
          <w:rFonts w:eastAsia="Calibri" w:cstheme="minorHAnsi"/>
          <w:b/>
          <w:highlight w:val="green"/>
        </w:rPr>
        <w:t>OR</w:t>
      </w:r>
      <w:r w:rsidRPr="0056077E">
        <w:rPr>
          <w:rFonts w:eastAsia="Calibri" w:cstheme="minorHAnsi"/>
        </w:rPr>
        <w:t xml:space="preserve"> </w:t>
      </w:r>
      <w:r w:rsidR="00CF6385" w:rsidRPr="009E3782">
        <w:rPr>
          <w:rFonts w:eastAsia="Calibri" w:cstheme="minorHAnsi"/>
          <w:highlight w:val="yellow"/>
        </w:rPr>
        <w:t>[</w:t>
      </w:r>
      <w:r w:rsidRPr="009E3782">
        <w:rPr>
          <w:rFonts w:eastAsia="Calibri" w:cstheme="minorHAnsi"/>
          <w:highlight w:val="yellow"/>
        </w:rPr>
        <w:t>certain affected]</w:t>
      </w:r>
      <w:r w:rsidRPr="0056077E">
        <w:rPr>
          <w:rFonts w:eastAsia="Calibri" w:cstheme="minorHAnsi"/>
        </w:rPr>
        <w:t xml:space="preserve"> employees to </w:t>
      </w:r>
      <w:r w:rsidRPr="009E3782">
        <w:rPr>
          <w:rFonts w:eastAsia="Calibri" w:cstheme="minorHAnsi"/>
          <w:highlight w:val="yellow"/>
        </w:rPr>
        <w:t>[</w:t>
      </w:r>
      <w:r w:rsidR="009E3782" w:rsidRPr="009E3782">
        <w:rPr>
          <w:rFonts w:eastAsia="Calibri" w:cstheme="minorHAnsi"/>
          <w:highlight w:val="yellow"/>
        </w:rPr>
        <w:t>Name of T</w:t>
      </w:r>
      <w:r w:rsidRPr="009E3782">
        <w:rPr>
          <w:rFonts w:eastAsia="Calibri" w:cstheme="minorHAnsi"/>
          <w:highlight w:val="yellow"/>
        </w:rPr>
        <w:t>ransferee]</w:t>
      </w:r>
      <w:r w:rsidR="00BA5E9B" w:rsidRPr="0056077E">
        <w:rPr>
          <w:rFonts w:eastAsia="Calibri" w:cstheme="minorHAnsi"/>
        </w:rPr>
        <w:t xml:space="preserve"> ("</w:t>
      </w:r>
      <w:r w:rsidR="00BF118D">
        <w:rPr>
          <w:rFonts w:eastAsia="Calibri" w:cstheme="minorHAnsi"/>
          <w:b/>
          <w:bCs/>
        </w:rPr>
        <w:t>T</w:t>
      </w:r>
      <w:r w:rsidR="00BA5E9B" w:rsidRPr="00341553">
        <w:rPr>
          <w:rFonts w:eastAsia="Calibri" w:cstheme="minorHAnsi"/>
          <w:b/>
          <w:bCs/>
        </w:rPr>
        <w:t xml:space="preserve">ransferring </w:t>
      </w:r>
      <w:r w:rsidR="00BF118D">
        <w:rPr>
          <w:rFonts w:eastAsia="Calibri" w:cstheme="minorHAnsi"/>
          <w:b/>
          <w:bCs/>
        </w:rPr>
        <w:t>E</w:t>
      </w:r>
      <w:r w:rsidR="00BA5E9B" w:rsidRPr="00341553">
        <w:rPr>
          <w:rFonts w:eastAsia="Calibri" w:cstheme="minorHAnsi"/>
          <w:b/>
          <w:bCs/>
        </w:rPr>
        <w:t>mployees</w:t>
      </w:r>
      <w:r w:rsidR="00BA5E9B" w:rsidRPr="0056077E">
        <w:rPr>
          <w:rFonts w:eastAsia="Calibri" w:cstheme="minorHAnsi"/>
        </w:rPr>
        <w:t>")</w:t>
      </w:r>
      <w:r w:rsidRPr="0056077E">
        <w:rPr>
          <w:rFonts w:eastAsia="Calibri" w:cstheme="minorHAnsi"/>
        </w:rPr>
        <w:t>.</w:t>
      </w:r>
    </w:p>
    <w:p w14:paraId="69025470" w14:textId="77777777" w:rsidR="00A72363" w:rsidRPr="00A72363" w:rsidRDefault="00A72363" w:rsidP="00A72363">
      <w:pPr>
        <w:pStyle w:val="ListParagraph"/>
        <w:spacing w:after="200" w:line="276" w:lineRule="auto"/>
        <w:rPr>
          <w:rFonts w:eastAsia="Calibri" w:cstheme="minorHAnsi"/>
        </w:rPr>
      </w:pPr>
    </w:p>
    <w:p w14:paraId="115E91AD" w14:textId="196E3537" w:rsidR="0098542E" w:rsidRDefault="0098542E" w:rsidP="0098542E">
      <w:pPr>
        <w:pStyle w:val="ListParagraph"/>
        <w:numPr>
          <w:ilvl w:val="0"/>
          <w:numId w:val="30"/>
        </w:numPr>
        <w:spacing w:after="200" w:line="276" w:lineRule="auto"/>
        <w:ind w:hanging="720"/>
        <w:rPr>
          <w:rFonts w:eastAsia="Calibri" w:cstheme="minorHAnsi"/>
        </w:rPr>
      </w:pPr>
      <w:r w:rsidRPr="0056077E">
        <w:rPr>
          <w:rFonts w:eastAsia="Calibri" w:cstheme="minorHAnsi"/>
        </w:rPr>
        <w:t>The transfer of employees arises out of [</w:t>
      </w:r>
      <w:r w:rsidRPr="009E3782">
        <w:rPr>
          <w:rFonts w:eastAsia="Calibri" w:cstheme="minorHAnsi"/>
          <w:bCs/>
          <w:highlight w:val="yellow"/>
        </w:rPr>
        <w:t>brief details of underlying reason for transfer</w:t>
      </w:r>
      <w:r w:rsidRPr="009E3782">
        <w:rPr>
          <w:rFonts w:eastAsia="Calibri" w:cstheme="minorHAnsi"/>
          <w:highlight w:val="yellow"/>
        </w:rPr>
        <w:t>]</w:t>
      </w:r>
      <w:r w:rsidRPr="0056077E">
        <w:rPr>
          <w:rFonts w:eastAsia="Calibri" w:cstheme="minorHAnsi"/>
        </w:rPr>
        <w:t xml:space="preserve">. The reasons for this are </w:t>
      </w:r>
      <w:r w:rsidRPr="009E3782">
        <w:rPr>
          <w:rFonts w:eastAsia="Calibri" w:cstheme="minorHAnsi"/>
          <w:highlight w:val="yellow"/>
        </w:rPr>
        <w:t>[insert commercial reasons]</w:t>
      </w:r>
      <w:r w:rsidRPr="0056077E">
        <w:rPr>
          <w:rFonts w:eastAsia="Calibri" w:cstheme="minorHAnsi"/>
        </w:rPr>
        <w:t xml:space="preserve">. Under TUPE, </w:t>
      </w:r>
      <w:r w:rsidR="006B2613" w:rsidRPr="0056077E">
        <w:rPr>
          <w:rFonts w:eastAsia="Calibri" w:cstheme="minorHAnsi"/>
        </w:rPr>
        <w:t>the employment contracts of those</w:t>
      </w:r>
      <w:r w:rsidRPr="0056077E">
        <w:rPr>
          <w:rFonts w:eastAsia="Calibri" w:cstheme="minorHAnsi"/>
        </w:rPr>
        <w:t xml:space="preserve"> </w:t>
      </w:r>
      <w:r w:rsidRPr="009E3782">
        <w:rPr>
          <w:rFonts w:eastAsia="Calibri" w:cstheme="minorHAnsi"/>
          <w:highlight w:val="yellow"/>
        </w:rPr>
        <w:t>[</w:t>
      </w:r>
      <w:r w:rsidR="009E3782" w:rsidRPr="009E3782">
        <w:rPr>
          <w:rFonts w:eastAsia="Calibri" w:cstheme="minorHAnsi"/>
          <w:highlight w:val="yellow"/>
        </w:rPr>
        <w:t>Name of T</w:t>
      </w:r>
      <w:r w:rsidRPr="009E3782">
        <w:rPr>
          <w:rFonts w:eastAsia="Calibri" w:cstheme="minorHAnsi"/>
          <w:highlight w:val="yellow"/>
        </w:rPr>
        <w:t>ransferor]</w:t>
      </w:r>
      <w:r w:rsidRPr="0056077E">
        <w:rPr>
          <w:rFonts w:eastAsia="Calibri" w:cstheme="minorHAnsi"/>
        </w:rPr>
        <w:t xml:space="preserve"> employees assigned to </w:t>
      </w:r>
      <w:r w:rsidRPr="00A72363">
        <w:rPr>
          <w:rFonts w:eastAsia="Calibri" w:cstheme="minorHAnsi"/>
          <w:highlight w:val="yellow"/>
        </w:rPr>
        <w:t>[</w:t>
      </w:r>
      <w:r w:rsidR="00A72363" w:rsidRPr="00A72363">
        <w:rPr>
          <w:rFonts w:eastAsia="Calibri" w:cstheme="minorHAnsi"/>
          <w:highlight w:val="yellow"/>
        </w:rPr>
        <w:t xml:space="preserve">insert </w:t>
      </w:r>
      <w:r w:rsidRPr="00A72363">
        <w:rPr>
          <w:rFonts w:eastAsia="Calibri" w:cstheme="minorHAnsi"/>
          <w:highlight w:val="yellow"/>
        </w:rPr>
        <w:t>transferring entity]</w:t>
      </w:r>
      <w:r w:rsidRPr="0056077E">
        <w:rPr>
          <w:rFonts w:eastAsia="Calibri" w:cstheme="minorHAnsi"/>
        </w:rPr>
        <w:t xml:space="preserve"> will</w:t>
      </w:r>
      <w:r w:rsidR="006B2613" w:rsidRPr="0056077E">
        <w:rPr>
          <w:rFonts w:eastAsia="Calibri" w:cstheme="minorHAnsi"/>
        </w:rPr>
        <w:t xml:space="preserve"> automatically transfer from </w:t>
      </w:r>
      <w:r w:rsidR="006B2613" w:rsidRPr="009E3782">
        <w:rPr>
          <w:rFonts w:eastAsia="Calibri" w:cstheme="minorHAnsi"/>
          <w:highlight w:val="yellow"/>
        </w:rPr>
        <w:t>[</w:t>
      </w:r>
      <w:r w:rsidR="009E3782" w:rsidRPr="009E3782">
        <w:rPr>
          <w:rFonts w:eastAsia="Calibri" w:cstheme="minorHAnsi"/>
          <w:highlight w:val="yellow"/>
        </w:rPr>
        <w:t>Name of T</w:t>
      </w:r>
      <w:r w:rsidR="006B2613" w:rsidRPr="009E3782">
        <w:rPr>
          <w:rFonts w:eastAsia="Calibri" w:cstheme="minorHAnsi"/>
          <w:highlight w:val="yellow"/>
        </w:rPr>
        <w:t>ransferor]</w:t>
      </w:r>
      <w:r w:rsidR="006B2613" w:rsidRPr="009E3782">
        <w:rPr>
          <w:rFonts w:eastAsia="Calibri" w:cstheme="minorHAnsi"/>
        </w:rPr>
        <w:t xml:space="preserve"> </w:t>
      </w:r>
      <w:r w:rsidR="006B2613" w:rsidRPr="0056077E">
        <w:rPr>
          <w:rFonts w:eastAsia="Calibri" w:cstheme="minorHAnsi"/>
        </w:rPr>
        <w:t xml:space="preserve">to </w:t>
      </w:r>
      <w:r w:rsidR="006B2613" w:rsidRPr="009E3782">
        <w:rPr>
          <w:rFonts w:eastAsia="Calibri" w:cstheme="minorHAnsi"/>
          <w:highlight w:val="yellow"/>
        </w:rPr>
        <w:t>[</w:t>
      </w:r>
      <w:r w:rsidR="009E3782" w:rsidRPr="009E3782">
        <w:rPr>
          <w:rFonts w:eastAsia="Calibri" w:cstheme="minorHAnsi"/>
          <w:highlight w:val="yellow"/>
        </w:rPr>
        <w:t>Name of T</w:t>
      </w:r>
      <w:r w:rsidR="006B2613" w:rsidRPr="009E3782">
        <w:rPr>
          <w:rFonts w:eastAsia="Calibri" w:cstheme="minorHAnsi"/>
          <w:highlight w:val="yellow"/>
        </w:rPr>
        <w:t>ransferee]</w:t>
      </w:r>
      <w:r w:rsidR="006B2613" w:rsidRPr="0056077E">
        <w:rPr>
          <w:rFonts w:eastAsia="Calibri" w:cstheme="minorHAnsi"/>
        </w:rPr>
        <w:t xml:space="preserve">.  It is currently envisaged that this transfer will take place on </w:t>
      </w:r>
      <w:r w:rsidR="006B2613" w:rsidRPr="009E3782">
        <w:rPr>
          <w:rFonts w:eastAsia="Calibri" w:cstheme="minorHAnsi"/>
          <w:highlight w:val="yellow"/>
        </w:rPr>
        <w:t>[date]</w:t>
      </w:r>
      <w:r w:rsidR="006B2613" w:rsidRPr="0056077E">
        <w:rPr>
          <w:rFonts w:eastAsia="Calibri" w:cstheme="minorHAnsi"/>
        </w:rPr>
        <w:t>.</w:t>
      </w:r>
    </w:p>
    <w:p w14:paraId="6F648A70" w14:textId="77777777" w:rsidR="00A72363" w:rsidRPr="00A72363" w:rsidRDefault="00A72363" w:rsidP="00A72363">
      <w:pPr>
        <w:pStyle w:val="ListParagraph"/>
        <w:rPr>
          <w:rFonts w:eastAsia="Calibri" w:cstheme="minorHAnsi"/>
        </w:rPr>
      </w:pPr>
    </w:p>
    <w:p w14:paraId="16C09104" w14:textId="10AE3A67" w:rsidR="00A72363" w:rsidRDefault="006B2613" w:rsidP="00A72363">
      <w:pPr>
        <w:pStyle w:val="ListParagraph"/>
        <w:numPr>
          <w:ilvl w:val="0"/>
          <w:numId w:val="30"/>
        </w:numPr>
        <w:spacing w:after="200" w:line="276" w:lineRule="auto"/>
        <w:ind w:hanging="720"/>
        <w:rPr>
          <w:rFonts w:eastAsia="Calibri" w:cstheme="minorHAnsi"/>
        </w:rPr>
      </w:pPr>
      <w:r w:rsidRPr="0056077E">
        <w:rPr>
          <w:rFonts w:eastAsia="Calibri" w:cstheme="minorHAnsi"/>
        </w:rPr>
        <w:t xml:space="preserve">The legal effect of the transfer is that the contracts of employment of the </w:t>
      </w:r>
      <w:r w:rsidR="00341553">
        <w:rPr>
          <w:rFonts w:eastAsia="Calibri" w:cstheme="minorHAnsi"/>
        </w:rPr>
        <w:t>T</w:t>
      </w:r>
      <w:r w:rsidRPr="0056077E">
        <w:rPr>
          <w:rFonts w:eastAsia="Calibri" w:cstheme="minorHAnsi"/>
        </w:rPr>
        <w:t xml:space="preserve">ransferring </w:t>
      </w:r>
      <w:r w:rsidR="00341553">
        <w:rPr>
          <w:rFonts w:eastAsia="Calibri" w:cstheme="minorHAnsi"/>
        </w:rPr>
        <w:t>E</w:t>
      </w:r>
      <w:r w:rsidRPr="0056077E">
        <w:rPr>
          <w:rFonts w:eastAsia="Calibri" w:cstheme="minorHAnsi"/>
        </w:rPr>
        <w:t xml:space="preserve">mployees shall, from </w:t>
      </w:r>
      <w:r w:rsidRPr="00A72363">
        <w:rPr>
          <w:rFonts w:eastAsia="Calibri" w:cstheme="minorHAnsi"/>
          <w:highlight w:val="yellow"/>
        </w:rPr>
        <w:t>[date]</w:t>
      </w:r>
      <w:r w:rsidRPr="0056077E">
        <w:rPr>
          <w:rFonts w:eastAsia="Calibri" w:cstheme="minorHAnsi"/>
        </w:rPr>
        <w:t xml:space="preserve">, transfer to </w:t>
      </w:r>
      <w:r w:rsidRPr="00A72363">
        <w:rPr>
          <w:rFonts w:eastAsia="Calibri" w:cstheme="minorHAnsi"/>
          <w:highlight w:val="yellow"/>
        </w:rPr>
        <w:t>[</w:t>
      </w:r>
      <w:r w:rsidR="00A72363" w:rsidRPr="00A72363">
        <w:rPr>
          <w:rFonts w:eastAsia="Calibri" w:cstheme="minorHAnsi"/>
          <w:highlight w:val="yellow"/>
        </w:rPr>
        <w:t>Name of T</w:t>
      </w:r>
      <w:r w:rsidRPr="00A72363">
        <w:rPr>
          <w:rFonts w:eastAsia="Calibri" w:cstheme="minorHAnsi"/>
          <w:highlight w:val="yellow"/>
        </w:rPr>
        <w:t>ransferee]</w:t>
      </w:r>
      <w:r w:rsidRPr="0056077E">
        <w:rPr>
          <w:rFonts w:eastAsia="Calibri" w:cstheme="minorHAnsi"/>
        </w:rPr>
        <w:t>, as shall all rights</w:t>
      </w:r>
      <w:r w:rsidR="0087446A" w:rsidRPr="0056077E">
        <w:rPr>
          <w:rFonts w:eastAsia="Calibri" w:cstheme="minorHAnsi"/>
        </w:rPr>
        <w:t xml:space="preserve">, powers, </w:t>
      </w:r>
      <w:proofErr w:type="gramStart"/>
      <w:r w:rsidR="0087446A" w:rsidRPr="0056077E">
        <w:rPr>
          <w:rFonts w:eastAsia="Calibri" w:cstheme="minorHAnsi"/>
        </w:rPr>
        <w:t>duties</w:t>
      </w:r>
      <w:proofErr w:type="gramEnd"/>
      <w:r w:rsidR="0087446A" w:rsidRPr="0056077E">
        <w:rPr>
          <w:rFonts w:eastAsia="Calibri" w:cstheme="minorHAnsi"/>
        </w:rPr>
        <w:t xml:space="preserve"> and liabilities under those contracts (subject to certain exceptions). </w:t>
      </w:r>
      <w:r w:rsidR="00B2545F" w:rsidRPr="0056077E">
        <w:rPr>
          <w:rFonts w:eastAsia="Calibri" w:cstheme="minorHAnsi"/>
        </w:rPr>
        <w:t xml:space="preserve">The continuity of service of </w:t>
      </w:r>
      <w:r w:rsidR="00341553">
        <w:rPr>
          <w:rFonts w:eastAsia="Calibri" w:cstheme="minorHAnsi"/>
        </w:rPr>
        <w:t>T</w:t>
      </w:r>
      <w:r w:rsidR="00B2545F" w:rsidRPr="0056077E">
        <w:rPr>
          <w:rFonts w:eastAsia="Calibri" w:cstheme="minorHAnsi"/>
        </w:rPr>
        <w:t xml:space="preserve">ransferring </w:t>
      </w:r>
      <w:r w:rsidR="00341553">
        <w:rPr>
          <w:rFonts w:eastAsia="Calibri" w:cstheme="minorHAnsi"/>
        </w:rPr>
        <w:t>E</w:t>
      </w:r>
      <w:r w:rsidR="00B2545F" w:rsidRPr="0056077E">
        <w:rPr>
          <w:rFonts w:eastAsia="Calibri" w:cstheme="minorHAnsi"/>
        </w:rPr>
        <w:t>mployees shall be maintained.</w:t>
      </w:r>
      <w:r w:rsidR="00A72363">
        <w:rPr>
          <w:rFonts w:eastAsia="Calibri" w:cstheme="minorHAnsi"/>
        </w:rPr>
        <w:t xml:space="preserve"> </w:t>
      </w:r>
      <w:r w:rsidR="00B2545F" w:rsidRPr="0056077E">
        <w:rPr>
          <w:rFonts w:eastAsia="Calibri" w:cstheme="minorHAnsi"/>
        </w:rPr>
        <w:t xml:space="preserve">Transferring </w:t>
      </w:r>
      <w:r w:rsidR="00341553">
        <w:rPr>
          <w:rFonts w:eastAsia="Calibri" w:cstheme="minorHAnsi"/>
        </w:rPr>
        <w:t>E</w:t>
      </w:r>
      <w:r w:rsidR="00B2545F" w:rsidRPr="0056077E">
        <w:rPr>
          <w:rFonts w:eastAsia="Calibri" w:cstheme="minorHAnsi"/>
        </w:rPr>
        <w:t>mployees shall also remain entitled to all existing benefits under their contracts of employment</w:t>
      </w:r>
      <w:r w:rsidR="00EC37BF">
        <w:rPr>
          <w:rFonts w:eastAsia="Calibri" w:cstheme="minorHAnsi"/>
        </w:rPr>
        <w:t>.</w:t>
      </w:r>
      <w:r w:rsidR="00B2545F" w:rsidRPr="0056077E">
        <w:rPr>
          <w:rFonts w:eastAsia="Calibri" w:cstheme="minorHAnsi"/>
        </w:rPr>
        <w:t xml:space="preserve"> </w:t>
      </w:r>
      <w:r w:rsidR="00EB3C36" w:rsidRPr="0056077E">
        <w:rPr>
          <w:rFonts w:eastAsia="Calibri" w:cstheme="minorHAnsi"/>
          <w:highlight w:val="yellow"/>
        </w:rPr>
        <w:t>[</w:t>
      </w:r>
      <w:r w:rsidR="00EC37BF">
        <w:rPr>
          <w:rFonts w:eastAsia="Calibri" w:cstheme="minorHAnsi"/>
          <w:highlight w:val="yellow"/>
        </w:rPr>
        <w:t>H</w:t>
      </w:r>
      <w:r w:rsidR="00B2545F" w:rsidRPr="0056077E">
        <w:rPr>
          <w:rFonts w:eastAsia="Calibri" w:cstheme="minorHAnsi"/>
          <w:highlight w:val="yellow"/>
        </w:rPr>
        <w:t>owever [</w:t>
      </w:r>
      <w:r w:rsidR="00EC37BF">
        <w:rPr>
          <w:rFonts w:eastAsia="Calibri" w:cstheme="minorHAnsi"/>
          <w:highlight w:val="yellow"/>
        </w:rPr>
        <w:t xml:space="preserve">Name of </w:t>
      </w:r>
      <w:r w:rsidR="00EC37BF" w:rsidRPr="00EC37BF">
        <w:rPr>
          <w:rFonts w:eastAsia="Calibri" w:cstheme="minorHAnsi"/>
          <w:highlight w:val="yellow"/>
        </w:rPr>
        <w:t>T</w:t>
      </w:r>
      <w:r w:rsidR="00B2545F" w:rsidRPr="00EC37BF">
        <w:rPr>
          <w:rFonts w:eastAsia="Calibri" w:cstheme="minorHAnsi"/>
          <w:highlight w:val="yellow"/>
        </w:rPr>
        <w:t>ransferee</w:t>
      </w:r>
      <w:r w:rsidR="00B2545F" w:rsidRPr="0056077E">
        <w:rPr>
          <w:rFonts w:eastAsia="Calibri" w:cstheme="minorHAnsi"/>
          <w:highlight w:val="yellow"/>
        </w:rPr>
        <w:t xml:space="preserve">] will need to consider the practicalities of some procedural </w:t>
      </w:r>
      <w:proofErr w:type="gramStart"/>
      <w:r w:rsidR="00B2545F" w:rsidRPr="0056077E">
        <w:rPr>
          <w:rFonts w:eastAsia="Calibri" w:cstheme="minorHAnsi"/>
          <w:highlight w:val="yellow"/>
        </w:rPr>
        <w:t>arrangements, and</w:t>
      </w:r>
      <w:proofErr w:type="gramEnd"/>
      <w:r w:rsidR="00B2545F" w:rsidRPr="0056077E">
        <w:rPr>
          <w:rFonts w:eastAsia="Calibri" w:cstheme="minorHAnsi"/>
          <w:highlight w:val="yellow"/>
        </w:rPr>
        <w:t xml:space="preserve"> may need to offer equivalent alternative benefits where it envisages it will be unable to provide certain of the benefits which employees currently enjoy</w:t>
      </w:r>
      <w:r w:rsidR="00B2545F" w:rsidRPr="00EC37BF">
        <w:rPr>
          <w:rFonts w:eastAsia="Calibri" w:cstheme="minorHAnsi"/>
          <w:highlight w:val="yellow"/>
        </w:rPr>
        <w:t>.]</w:t>
      </w:r>
      <w:r w:rsidR="00EC37BF">
        <w:rPr>
          <w:rFonts w:eastAsia="Calibri" w:cstheme="minorHAnsi"/>
        </w:rPr>
        <w:t xml:space="preserve"> </w:t>
      </w:r>
      <w:r w:rsidR="00EC37BF" w:rsidRPr="00EC37BF">
        <w:rPr>
          <w:rFonts w:eastAsia="Calibri" w:cstheme="minorHAnsi"/>
          <w:b/>
          <w:bCs/>
          <w:highlight w:val="green"/>
        </w:rPr>
        <w:t>[Note: include/delete as appropriate]</w:t>
      </w:r>
    </w:p>
    <w:p w14:paraId="2FCA09F4" w14:textId="77777777" w:rsidR="00FE428E" w:rsidRPr="00FE428E" w:rsidRDefault="00FE428E" w:rsidP="00FE428E">
      <w:pPr>
        <w:pStyle w:val="ListParagraph"/>
        <w:rPr>
          <w:rFonts w:eastAsia="Calibri" w:cstheme="minorHAnsi"/>
        </w:rPr>
      </w:pPr>
    </w:p>
    <w:p w14:paraId="64F1AFCE" w14:textId="6A461AD2" w:rsidR="00FE428E" w:rsidRPr="00FE428E" w:rsidRDefault="00A72363" w:rsidP="00FE428E">
      <w:pPr>
        <w:pStyle w:val="ListParagraph"/>
        <w:numPr>
          <w:ilvl w:val="0"/>
          <w:numId w:val="30"/>
        </w:numPr>
        <w:spacing w:after="200" w:line="276" w:lineRule="auto"/>
        <w:ind w:hanging="720"/>
        <w:rPr>
          <w:rFonts w:eastAsia="Calibri" w:cstheme="minorHAnsi"/>
        </w:rPr>
      </w:pPr>
      <w:r w:rsidRPr="00FE428E">
        <w:rPr>
          <w:rFonts w:eastAsia="Calibri" w:cstheme="minorHAnsi"/>
          <w:b/>
          <w:bCs/>
          <w:highlight w:val="green"/>
        </w:rPr>
        <w:t>[OPTION ONE – ONLY INCLUDE IF THERE ARE NO ECONOMIC/SOCIAL IMPLICATIONS</w:t>
      </w:r>
      <w:r w:rsidR="00FE428E" w:rsidRPr="00FE428E">
        <w:rPr>
          <w:rFonts w:eastAsia="Calibri" w:cstheme="minorHAnsi"/>
          <w:b/>
          <w:bCs/>
          <w:highlight w:val="green"/>
        </w:rPr>
        <w:t xml:space="preserve"> (</w:t>
      </w:r>
      <w:proofErr w:type="gramStart"/>
      <w:r w:rsidR="00FE428E" w:rsidRPr="00FE428E">
        <w:rPr>
          <w:rFonts w:eastAsia="Calibri" w:cstheme="minorHAnsi"/>
          <w:b/>
          <w:bCs/>
          <w:highlight w:val="green"/>
        </w:rPr>
        <w:t>i.e.</w:t>
      </w:r>
      <w:proofErr w:type="gramEnd"/>
      <w:r w:rsidR="00FE428E" w:rsidRPr="00FE428E">
        <w:rPr>
          <w:rFonts w:eastAsia="Calibri" w:cstheme="minorHAnsi"/>
          <w:b/>
          <w:bCs/>
          <w:highlight w:val="green"/>
        </w:rPr>
        <w:t xml:space="preserve"> those which relate to pay/prospects or pensions/ National Insurance and include changes in location, hours of work, arrangements for holiday etc)]</w:t>
      </w:r>
    </w:p>
    <w:p w14:paraId="25A1E9FC" w14:textId="77777777" w:rsidR="00FE428E" w:rsidRDefault="00FE428E" w:rsidP="00FE428E">
      <w:pPr>
        <w:pStyle w:val="ListParagraph"/>
        <w:spacing w:after="200" w:line="276" w:lineRule="auto"/>
        <w:rPr>
          <w:rFonts w:eastAsia="Calibri" w:cstheme="minorHAnsi"/>
        </w:rPr>
      </w:pPr>
    </w:p>
    <w:p w14:paraId="0EDD9E79" w14:textId="3BC592EA" w:rsidR="00A72363" w:rsidRPr="00A72363" w:rsidRDefault="006F2CDE" w:rsidP="00FE428E">
      <w:pPr>
        <w:pStyle w:val="ListParagraph"/>
        <w:spacing w:after="200" w:line="276" w:lineRule="auto"/>
        <w:rPr>
          <w:rFonts w:eastAsia="Calibri" w:cstheme="minorHAnsi"/>
        </w:rPr>
      </w:pPr>
      <w:r w:rsidRPr="0056077E">
        <w:rPr>
          <w:rFonts w:eastAsia="Calibri" w:cstheme="minorHAnsi"/>
        </w:rPr>
        <w:t>There are no economic or social implications of the transfer</w:t>
      </w:r>
      <w:r w:rsidR="00FE428E">
        <w:rPr>
          <w:rFonts w:eastAsia="Calibri" w:cstheme="minorHAnsi"/>
        </w:rPr>
        <w:t>.</w:t>
      </w:r>
    </w:p>
    <w:p w14:paraId="37EB9C96" w14:textId="77777777" w:rsidR="00A72363" w:rsidRPr="00A72363" w:rsidRDefault="00A72363" w:rsidP="00A72363">
      <w:pPr>
        <w:pStyle w:val="ListParagraph"/>
        <w:spacing w:after="200" w:line="276" w:lineRule="auto"/>
        <w:rPr>
          <w:rFonts w:eastAsia="Calibri" w:cstheme="minorHAnsi"/>
        </w:rPr>
      </w:pPr>
    </w:p>
    <w:p w14:paraId="4BA54EF5" w14:textId="3201C3D1" w:rsidR="00FE428E" w:rsidRDefault="00A72363" w:rsidP="00A72363">
      <w:pPr>
        <w:pStyle w:val="ListParagraph"/>
        <w:spacing w:after="200" w:line="276" w:lineRule="auto"/>
        <w:rPr>
          <w:rFonts w:eastAsia="Calibri" w:cstheme="minorHAnsi"/>
          <w:b/>
        </w:rPr>
      </w:pPr>
      <w:r w:rsidRPr="00FE428E">
        <w:rPr>
          <w:rFonts w:eastAsia="Calibri" w:cstheme="minorHAnsi"/>
          <w:b/>
          <w:highlight w:val="green"/>
        </w:rPr>
        <w:t xml:space="preserve">[OPTION TWO </w:t>
      </w:r>
      <w:r w:rsidR="00FE428E" w:rsidRPr="00FE428E">
        <w:rPr>
          <w:rFonts w:eastAsia="Calibri" w:cstheme="minorHAnsi"/>
          <w:b/>
          <w:highlight w:val="green"/>
        </w:rPr>
        <w:t>–</w:t>
      </w:r>
      <w:r w:rsidRPr="00FE428E">
        <w:rPr>
          <w:rFonts w:eastAsia="Calibri" w:cstheme="minorHAnsi"/>
          <w:b/>
          <w:highlight w:val="green"/>
        </w:rPr>
        <w:t xml:space="preserve"> </w:t>
      </w:r>
      <w:r w:rsidR="00FE428E" w:rsidRPr="00FE428E">
        <w:rPr>
          <w:rFonts w:eastAsia="Calibri" w:cstheme="minorHAnsi"/>
          <w:b/>
          <w:bCs/>
          <w:highlight w:val="green"/>
        </w:rPr>
        <w:t>ONLY INCLUDE IF ECONOMIC/SOCIAL IMPLICATIONS EXPECTED]</w:t>
      </w:r>
    </w:p>
    <w:p w14:paraId="1146ADBB" w14:textId="77777777" w:rsidR="00FE428E" w:rsidRDefault="00FE428E" w:rsidP="00A72363">
      <w:pPr>
        <w:pStyle w:val="ListParagraph"/>
        <w:spacing w:after="200" w:line="276" w:lineRule="auto"/>
        <w:rPr>
          <w:rFonts w:eastAsia="Calibri" w:cstheme="minorHAnsi"/>
          <w:b/>
        </w:rPr>
      </w:pPr>
    </w:p>
    <w:p w14:paraId="3B16E1E9" w14:textId="31737F97" w:rsidR="006F2CDE" w:rsidRDefault="006F2CDE" w:rsidP="00A72363">
      <w:pPr>
        <w:pStyle w:val="ListParagraph"/>
        <w:spacing w:after="200" w:line="276" w:lineRule="auto"/>
        <w:rPr>
          <w:rFonts w:eastAsia="Calibri" w:cstheme="minorHAnsi"/>
        </w:rPr>
      </w:pPr>
      <w:r w:rsidRPr="0056077E">
        <w:rPr>
          <w:rFonts w:eastAsia="Calibri" w:cstheme="minorHAnsi"/>
        </w:rPr>
        <w:t xml:space="preserve">The transfer is currently expected to have the following </w:t>
      </w:r>
      <w:r w:rsidR="00FE428E" w:rsidRPr="00FE428E">
        <w:rPr>
          <w:rFonts w:eastAsia="Calibri" w:cstheme="minorHAnsi"/>
          <w:highlight w:val="yellow"/>
        </w:rPr>
        <w:t>[economic</w:t>
      </w:r>
      <w:r w:rsidR="00FE428E">
        <w:rPr>
          <w:rFonts w:eastAsia="Calibri" w:cstheme="minorHAnsi"/>
          <w:highlight w:val="yellow"/>
        </w:rPr>
        <w:t xml:space="preserve"> and/or social</w:t>
      </w:r>
      <w:r w:rsidR="00FE428E" w:rsidRPr="00FE428E">
        <w:rPr>
          <w:rFonts w:eastAsia="Calibri" w:cstheme="minorHAnsi"/>
          <w:highlight w:val="yellow"/>
        </w:rPr>
        <w:t>]</w:t>
      </w:r>
      <w:r w:rsidR="00FE428E">
        <w:rPr>
          <w:rFonts w:eastAsia="Calibri" w:cstheme="minorHAnsi"/>
        </w:rPr>
        <w:t xml:space="preserve"> </w:t>
      </w:r>
      <w:r w:rsidRPr="0056077E">
        <w:rPr>
          <w:rFonts w:eastAsia="Calibri" w:cstheme="minorHAnsi"/>
        </w:rPr>
        <w:t>implications:</w:t>
      </w:r>
      <w:r w:rsidR="00FE428E">
        <w:rPr>
          <w:rFonts w:eastAsia="Calibri" w:cstheme="minorHAnsi"/>
        </w:rPr>
        <w:t xml:space="preserve"> </w:t>
      </w:r>
      <w:r w:rsidR="00FE428E" w:rsidRPr="00FE428E">
        <w:rPr>
          <w:rFonts w:eastAsia="Calibri" w:cstheme="minorHAnsi"/>
          <w:b/>
          <w:bCs/>
          <w:highlight w:val="green"/>
        </w:rPr>
        <w:t>[Note: amend as appropriate]</w:t>
      </w:r>
    </w:p>
    <w:p w14:paraId="69BB082C" w14:textId="77777777" w:rsidR="00A72363" w:rsidRPr="0056077E" w:rsidRDefault="00A72363" w:rsidP="00A72363">
      <w:pPr>
        <w:pStyle w:val="ListParagraph"/>
        <w:spacing w:after="200" w:line="276" w:lineRule="auto"/>
        <w:rPr>
          <w:rFonts w:eastAsia="Calibri" w:cstheme="minorHAnsi"/>
        </w:rPr>
      </w:pPr>
    </w:p>
    <w:p w14:paraId="5B62692D" w14:textId="2847D0F4" w:rsidR="006F2CDE" w:rsidRPr="004947EB" w:rsidRDefault="006F2CDE" w:rsidP="004947EB">
      <w:pPr>
        <w:pStyle w:val="ListParagraph"/>
        <w:numPr>
          <w:ilvl w:val="0"/>
          <w:numId w:val="32"/>
        </w:numPr>
        <w:spacing w:after="200" w:line="276" w:lineRule="auto"/>
        <w:ind w:left="1418" w:hanging="698"/>
        <w:rPr>
          <w:rFonts w:eastAsia="Calibri" w:cstheme="minorHAnsi"/>
        </w:rPr>
      </w:pPr>
      <w:r w:rsidRPr="00FE428E">
        <w:rPr>
          <w:rFonts w:eastAsia="Calibri" w:cstheme="minorHAnsi"/>
          <w:highlight w:val="yellow"/>
        </w:rPr>
        <w:t>[</w:t>
      </w:r>
      <w:r w:rsidR="00FE428E" w:rsidRPr="00FE428E">
        <w:rPr>
          <w:rFonts w:eastAsia="Calibri" w:cstheme="minorHAnsi"/>
          <w:highlight w:val="yellow"/>
        </w:rPr>
        <w:t>list expected economic and/or social implications</w:t>
      </w:r>
      <w:r w:rsidRPr="00FE428E">
        <w:rPr>
          <w:rFonts w:eastAsia="Calibri" w:cstheme="minorHAnsi"/>
          <w:highlight w:val="yellow"/>
        </w:rPr>
        <w:t>]</w:t>
      </w:r>
      <w:r w:rsidRPr="0056077E">
        <w:rPr>
          <w:rFonts w:eastAsia="Calibri" w:cstheme="minorHAnsi"/>
        </w:rPr>
        <w:t xml:space="preserve"> </w:t>
      </w:r>
    </w:p>
    <w:p w14:paraId="6969CFEB" w14:textId="77777777" w:rsidR="006F2CDE" w:rsidRPr="0056077E" w:rsidRDefault="006F2CDE" w:rsidP="006F2CDE">
      <w:pPr>
        <w:pStyle w:val="ListParagraph"/>
        <w:spacing w:after="200" w:line="276" w:lineRule="auto"/>
        <w:rPr>
          <w:rFonts w:eastAsia="Calibri" w:cstheme="minorHAnsi"/>
        </w:rPr>
      </w:pPr>
    </w:p>
    <w:p w14:paraId="1B5A4BC8" w14:textId="229DB505" w:rsidR="00B2545F" w:rsidRDefault="00B2545F" w:rsidP="0098542E">
      <w:pPr>
        <w:pStyle w:val="ListParagraph"/>
        <w:numPr>
          <w:ilvl w:val="0"/>
          <w:numId w:val="30"/>
        </w:numPr>
        <w:spacing w:after="200" w:line="276" w:lineRule="auto"/>
        <w:ind w:hanging="720"/>
        <w:rPr>
          <w:rFonts w:eastAsia="Calibri" w:cstheme="minorHAnsi"/>
        </w:rPr>
      </w:pPr>
      <w:r w:rsidRPr="0056077E">
        <w:rPr>
          <w:rFonts w:eastAsia="Calibri" w:cstheme="minorHAnsi"/>
        </w:rPr>
        <w:t xml:space="preserve">Transferring </w:t>
      </w:r>
      <w:r w:rsidR="00341553">
        <w:rPr>
          <w:rFonts w:eastAsia="Calibri" w:cstheme="minorHAnsi"/>
        </w:rPr>
        <w:t>E</w:t>
      </w:r>
      <w:r w:rsidRPr="0056077E">
        <w:rPr>
          <w:rFonts w:eastAsia="Calibri" w:cstheme="minorHAnsi"/>
        </w:rPr>
        <w:t xml:space="preserve">mployees have the right under TUPE to object to their transfer to </w:t>
      </w:r>
      <w:r w:rsidRPr="00A72363">
        <w:rPr>
          <w:rFonts w:eastAsia="Calibri" w:cstheme="minorHAnsi"/>
          <w:highlight w:val="yellow"/>
        </w:rPr>
        <w:t>[</w:t>
      </w:r>
      <w:r w:rsidR="00A72363" w:rsidRPr="00A72363">
        <w:rPr>
          <w:rFonts w:eastAsia="Calibri" w:cstheme="minorHAnsi"/>
          <w:highlight w:val="yellow"/>
        </w:rPr>
        <w:t>Name of T</w:t>
      </w:r>
      <w:r w:rsidRPr="00A72363">
        <w:rPr>
          <w:rFonts w:eastAsia="Calibri" w:cstheme="minorHAnsi"/>
          <w:highlight w:val="yellow"/>
        </w:rPr>
        <w:t>ransferee]</w:t>
      </w:r>
      <w:r w:rsidRPr="0056077E">
        <w:rPr>
          <w:rFonts w:eastAsia="Calibri" w:cstheme="minorHAnsi"/>
        </w:rPr>
        <w:t>.  The legal effect of objecting would be that:</w:t>
      </w:r>
    </w:p>
    <w:p w14:paraId="4297DE18" w14:textId="77777777" w:rsidR="00A72363" w:rsidRPr="0056077E" w:rsidRDefault="00A72363" w:rsidP="00A72363">
      <w:pPr>
        <w:pStyle w:val="ListParagraph"/>
        <w:spacing w:after="200" w:line="276" w:lineRule="auto"/>
        <w:rPr>
          <w:rFonts w:eastAsia="Calibri" w:cstheme="minorHAnsi"/>
        </w:rPr>
      </w:pPr>
    </w:p>
    <w:p w14:paraId="6821C03A" w14:textId="7BF65E6A" w:rsidR="00B2545F" w:rsidRPr="0056077E" w:rsidRDefault="00B2545F" w:rsidP="00B2545F">
      <w:pPr>
        <w:pStyle w:val="ListParagraph"/>
        <w:numPr>
          <w:ilvl w:val="0"/>
          <w:numId w:val="31"/>
        </w:numPr>
        <w:spacing w:after="200" w:line="276" w:lineRule="auto"/>
        <w:ind w:left="1418" w:hanging="698"/>
        <w:rPr>
          <w:rFonts w:eastAsia="Calibri" w:cstheme="minorHAnsi"/>
        </w:rPr>
      </w:pPr>
      <w:r w:rsidRPr="0056077E">
        <w:rPr>
          <w:rFonts w:eastAsia="Calibri" w:cstheme="minorHAnsi"/>
        </w:rPr>
        <w:lastRenderedPageBreak/>
        <w:t xml:space="preserve">their employment with </w:t>
      </w:r>
      <w:r w:rsidRPr="00A72363">
        <w:rPr>
          <w:rFonts w:eastAsia="Calibri" w:cstheme="minorHAnsi"/>
          <w:highlight w:val="yellow"/>
        </w:rPr>
        <w:t>[</w:t>
      </w:r>
      <w:r w:rsidR="00A72363" w:rsidRPr="00A72363">
        <w:rPr>
          <w:rFonts w:eastAsia="Calibri" w:cstheme="minorHAnsi"/>
          <w:highlight w:val="yellow"/>
        </w:rPr>
        <w:t>Name of T</w:t>
      </w:r>
      <w:r w:rsidRPr="00A72363">
        <w:rPr>
          <w:rFonts w:eastAsia="Calibri" w:cstheme="minorHAnsi"/>
          <w:highlight w:val="yellow"/>
        </w:rPr>
        <w:t>ransferor]</w:t>
      </w:r>
      <w:r w:rsidRPr="0056077E">
        <w:rPr>
          <w:rFonts w:eastAsia="Calibri" w:cstheme="minorHAnsi"/>
        </w:rPr>
        <w:t xml:space="preserve"> would automatically terminate by operation of law with effect from the date of the transfer, and they would not transfer to </w:t>
      </w:r>
      <w:r w:rsidRPr="00A72363">
        <w:rPr>
          <w:rFonts w:eastAsia="Calibri" w:cstheme="minorHAnsi"/>
          <w:highlight w:val="yellow"/>
        </w:rPr>
        <w:t>[</w:t>
      </w:r>
      <w:r w:rsidR="00A72363" w:rsidRPr="00A72363">
        <w:rPr>
          <w:rFonts w:eastAsia="Calibri" w:cstheme="minorHAnsi"/>
          <w:highlight w:val="yellow"/>
        </w:rPr>
        <w:t>Name of Tr</w:t>
      </w:r>
      <w:r w:rsidRPr="00A72363">
        <w:rPr>
          <w:rFonts w:eastAsia="Calibri" w:cstheme="minorHAnsi"/>
          <w:highlight w:val="yellow"/>
        </w:rPr>
        <w:t>ansferee]</w:t>
      </w:r>
      <w:r w:rsidRPr="0056077E">
        <w:rPr>
          <w:rFonts w:eastAsia="Calibri" w:cstheme="minorHAnsi"/>
        </w:rPr>
        <w:t>; and</w:t>
      </w:r>
    </w:p>
    <w:p w14:paraId="15B270CC" w14:textId="77777777" w:rsidR="00B2545F" w:rsidRPr="0056077E" w:rsidRDefault="00B2545F" w:rsidP="00B2545F">
      <w:pPr>
        <w:pStyle w:val="ListParagraph"/>
        <w:numPr>
          <w:ilvl w:val="0"/>
          <w:numId w:val="31"/>
        </w:numPr>
        <w:spacing w:after="200" w:line="276" w:lineRule="auto"/>
        <w:ind w:left="1418" w:hanging="698"/>
        <w:rPr>
          <w:rFonts w:eastAsia="Calibri" w:cstheme="minorHAnsi"/>
        </w:rPr>
      </w:pPr>
      <w:r w:rsidRPr="0056077E">
        <w:rPr>
          <w:rFonts w:eastAsia="Calibri" w:cstheme="minorHAnsi"/>
        </w:rPr>
        <w:t>they would not be entitled to any statutory or contractual compensation.</w:t>
      </w:r>
    </w:p>
    <w:p w14:paraId="799DFC7A" w14:textId="77777777" w:rsidR="00B2545F" w:rsidRPr="0056077E" w:rsidRDefault="00B2545F" w:rsidP="00B2545F">
      <w:pPr>
        <w:pStyle w:val="ListParagraph"/>
        <w:rPr>
          <w:rFonts w:eastAsia="Calibri" w:cstheme="minorHAnsi"/>
        </w:rPr>
      </w:pPr>
    </w:p>
    <w:p w14:paraId="3CEBC144" w14:textId="55F22A19" w:rsidR="00B2545F" w:rsidRPr="0056077E" w:rsidRDefault="00B2545F" w:rsidP="00B2545F">
      <w:pPr>
        <w:spacing w:after="200" w:line="276" w:lineRule="auto"/>
        <w:ind w:left="720"/>
        <w:rPr>
          <w:rFonts w:eastAsia="Calibri" w:cstheme="minorHAnsi"/>
        </w:rPr>
      </w:pPr>
      <w:r w:rsidRPr="0056077E">
        <w:rPr>
          <w:rFonts w:eastAsia="Calibri" w:cstheme="minorHAnsi"/>
        </w:rPr>
        <w:t xml:space="preserve">It is not possible for a </w:t>
      </w:r>
      <w:r w:rsidR="00341553">
        <w:rPr>
          <w:rFonts w:eastAsia="Calibri" w:cstheme="minorHAnsi"/>
        </w:rPr>
        <w:t>T</w:t>
      </w:r>
      <w:r w:rsidRPr="0056077E">
        <w:rPr>
          <w:rFonts w:eastAsia="Calibri" w:cstheme="minorHAnsi"/>
        </w:rPr>
        <w:t xml:space="preserve">ransferring </w:t>
      </w:r>
      <w:r w:rsidR="00341553">
        <w:rPr>
          <w:rFonts w:eastAsia="Calibri" w:cstheme="minorHAnsi"/>
        </w:rPr>
        <w:t>E</w:t>
      </w:r>
      <w:r w:rsidRPr="0056077E">
        <w:rPr>
          <w:rFonts w:eastAsia="Calibri" w:cstheme="minorHAnsi"/>
        </w:rPr>
        <w:t xml:space="preserve">mployee to object to the transfer and elect to remain employed by </w:t>
      </w:r>
      <w:r w:rsidRPr="00A72363">
        <w:rPr>
          <w:rFonts w:eastAsia="Calibri" w:cstheme="minorHAnsi"/>
          <w:highlight w:val="yellow"/>
        </w:rPr>
        <w:t>[</w:t>
      </w:r>
      <w:r w:rsidR="00A72363" w:rsidRPr="00A72363">
        <w:rPr>
          <w:rFonts w:eastAsia="Calibri" w:cstheme="minorHAnsi"/>
          <w:bCs/>
          <w:highlight w:val="yellow"/>
        </w:rPr>
        <w:t>Name of T</w:t>
      </w:r>
      <w:r w:rsidRPr="00A72363">
        <w:rPr>
          <w:rFonts w:eastAsia="Calibri" w:cstheme="minorHAnsi"/>
          <w:bCs/>
          <w:highlight w:val="yellow"/>
        </w:rPr>
        <w:t>ransferor</w:t>
      </w:r>
      <w:r w:rsidRPr="00A72363">
        <w:rPr>
          <w:rFonts w:eastAsia="Calibri" w:cstheme="minorHAnsi"/>
          <w:highlight w:val="yellow"/>
        </w:rPr>
        <w:t>]</w:t>
      </w:r>
      <w:r w:rsidRPr="0056077E">
        <w:rPr>
          <w:rFonts w:eastAsia="Calibri" w:cstheme="minorHAnsi"/>
        </w:rPr>
        <w:t>.</w:t>
      </w:r>
    </w:p>
    <w:p w14:paraId="443361E3" w14:textId="5EEB64A6" w:rsidR="00BA5E9B" w:rsidRPr="00341553" w:rsidRDefault="00EC37BF" w:rsidP="00EC37BF">
      <w:pPr>
        <w:pStyle w:val="ListParagraph"/>
        <w:numPr>
          <w:ilvl w:val="0"/>
          <w:numId w:val="30"/>
        </w:numPr>
        <w:spacing w:after="200" w:line="276" w:lineRule="auto"/>
        <w:ind w:hanging="720"/>
        <w:rPr>
          <w:rFonts w:eastAsia="Calibri" w:cstheme="minorHAnsi"/>
        </w:rPr>
      </w:pPr>
      <w:r w:rsidRPr="00341553">
        <w:rPr>
          <w:rFonts w:eastAsia="Calibri" w:cstheme="minorHAnsi"/>
          <w:highlight w:val="yellow"/>
        </w:rPr>
        <w:t xml:space="preserve">[Name of </w:t>
      </w:r>
      <w:r w:rsidRPr="00341553">
        <w:rPr>
          <w:rFonts w:eastAsia="Calibri" w:cstheme="minorHAnsi"/>
          <w:bCs/>
          <w:highlight w:val="yellow"/>
        </w:rPr>
        <w:t>Transferor</w:t>
      </w:r>
      <w:r w:rsidRPr="00341553">
        <w:rPr>
          <w:rFonts w:eastAsia="Calibri" w:cstheme="minorHAnsi"/>
          <w:highlight w:val="yellow"/>
        </w:rPr>
        <w:t>]</w:t>
      </w:r>
      <w:r w:rsidRPr="00341553">
        <w:rPr>
          <w:rFonts w:eastAsia="Calibri" w:cstheme="minorHAnsi"/>
        </w:rPr>
        <w:t xml:space="preserve"> envisages taking the following measures in relation to the affected employees </w:t>
      </w:r>
      <w:r w:rsidR="00DF7ED0" w:rsidRPr="00341553">
        <w:rPr>
          <w:rFonts w:eastAsia="Calibri" w:cstheme="minorHAnsi"/>
          <w:highlight w:val="yellow"/>
        </w:rPr>
        <w:t>[</w:t>
      </w:r>
      <w:r w:rsidRPr="00341553">
        <w:rPr>
          <w:rFonts w:eastAsia="Calibri" w:cstheme="minorHAnsi"/>
          <w:highlight w:val="yellow"/>
        </w:rPr>
        <w:t xml:space="preserve">who are not </w:t>
      </w:r>
      <w:r w:rsidR="00341553" w:rsidRPr="00341553">
        <w:rPr>
          <w:rFonts w:eastAsia="Calibri" w:cstheme="minorHAnsi"/>
          <w:highlight w:val="yellow"/>
        </w:rPr>
        <w:t>T</w:t>
      </w:r>
      <w:r w:rsidRPr="00341553">
        <w:rPr>
          <w:rFonts w:eastAsia="Calibri" w:cstheme="minorHAnsi"/>
          <w:highlight w:val="yellow"/>
        </w:rPr>
        <w:t xml:space="preserve">ransferring </w:t>
      </w:r>
      <w:r w:rsidR="00341553" w:rsidRPr="00341553">
        <w:rPr>
          <w:rFonts w:eastAsia="Calibri" w:cstheme="minorHAnsi"/>
          <w:highlight w:val="yellow"/>
        </w:rPr>
        <w:t>E</w:t>
      </w:r>
      <w:r w:rsidRPr="00341553">
        <w:rPr>
          <w:rFonts w:eastAsia="Calibri" w:cstheme="minorHAnsi"/>
          <w:highlight w:val="yellow"/>
        </w:rPr>
        <w:t>mployees</w:t>
      </w:r>
      <w:r w:rsidR="00DF7ED0" w:rsidRPr="00341553">
        <w:rPr>
          <w:rFonts w:eastAsia="Calibri" w:cstheme="minorHAnsi"/>
          <w:highlight w:val="yellow"/>
        </w:rPr>
        <w:t>]</w:t>
      </w:r>
      <w:r w:rsidRPr="00341553">
        <w:rPr>
          <w:rFonts w:eastAsia="Calibri" w:cstheme="minorHAnsi"/>
        </w:rPr>
        <w:t xml:space="preserve"> in connection with the transfer:</w:t>
      </w:r>
      <w:r w:rsidR="00DF7ED0" w:rsidRPr="00341553">
        <w:rPr>
          <w:rFonts w:eastAsia="Calibri" w:cstheme="minorHAnsi"/>
        </w:rPr>
        <w:t xml:space="preserve"> </w:t>
      </w:r>
      <w:r w:rsidR="00DF7ED0" w:rsidRPr="00341553">
        <w:rPr>
          <w:rFonts w:eastAsia="Calibri" w:cstheme="minorHAnsi"/>
          <w:b/>
          <w:bCs/>
          <w:highlight w:val="green"/>
        </w:rPr>
        <w:t>[Note: amend as appropriate]</w:t>
      </w:r>
    </w:p>
    <w:p w14:paraId="6560FAA6" w14:textId="77777777" w:rsidR="00EC37BF" w:rsidRPr="00EC37BF" w:rsidRDefault="00EC37BF" w:rsidP="00EC37BF">
      <w:pPr>
        <w:pStyle w:val="ListParagraph"/>
        <w:spacing w:after="200" w:line="276" w:lineRule="auto"/>
        <w:rPr>
          <w:rFonts w:eastAsia="Calibri" w:cstheme="minorHAnsi"/>
        </w:rPr>
      </w:pPr>
    </w:p>
    <w:p w14:paraId="023F24AD" w14:textId="4931AB8F" w:rsidR="00BA5E9B" w:rsidRPr="0056077E" w:rsidRDefault="00BA5E9B" w:rsidP="00BA5E9B">
      <w:pPr>
        <w:pStyle w:val="ListParagraph"/>
        <w:numPr>
          <w:ilvl w:val="0"/>
          <w:numId w:val="33"/>
        </w:numPr>
        <w:spacing w:after="200" w:line="276" w:lineRule="auto"/>
        <w:ind w:left="1418" w:hanging="698"/>
        <w:rPr>
          <w:rFonts w:eastAsia="Calibri" w:cstheme="minorHAnsi"/>
        </w:rPr>
      </w:pPr>
      <w:r w:rsidRPr="004947EB">
        <w:rPr>
          <w:rFonts w:eastAsia="Calibri" w:cstheme="minorHAnsi"/>
          <w:highlight w:val="yellow"/>
        </w:rPr>
        <w:t>[</w:t>
      </w:r>
      <w:r w:rsidR="004947EB" w:rsidRPr="004947EB">
        <w:rPr>
          <w:rFonts w:eastAsia="Calibri" w:cstheme="minorHAnsi"/>
          <w:highlight w:val="yellow"/>
        </w:rPr>
        <w:t>list measures to be taken</w:t>
      </w:r>
      <w:r w:rsidRPr="004947EB">
        <w:rPr>
          <w:rFonts w:eastAsia="Calibri" w:cstheme="minorHAnsi"/>
          <w:highlight w:val="yellow"/>
        </w:rPr>
        <w:t>]</w:t>
      </w:r>
      <w:r w:rsidRPr="0056077E">
        <w:rPr>
          <w:rFonts w:eastAsia="Calibri" w:cstheme="minorHAnsi"/>
        </w:rPr>
        <w:t xml:space="preserve"> </w:t>
      </w:r>
    </w:p>
    <w:p w14:paraId="4B6EA0D7" w14:textId="77777777" w:rsidR="00BA5E9B" w:rsidRPr="0056077E" w:rsidRDefault="00BA5E9B" w:rsidP="00BA5E9B">
      <w:pPr>
        <w:pStyle w:val="ListParagraph"/>
        <w:spacing w:after="200" w:line="276" w:lineRule="auto"/>
        <w:rPr>
          <w:rFonts w:eastAsia="Calibri" w:cstheme="minorHAnsi"/>
        </w:rPr>
      </w:pPr>
    </w:p>
    <w:p w14:paraId="45D45042" w14:textId="2A76C614" w:rsidR="00DF7ED0" w:rsidRPr="00341553" w:rsidRDefault="00DF7ED0" w:rsidP="00DF7ED0">
      <w:pPr>
        <w:pStyle w:val="ListParagraph"/>
        <w:numPr>
          <w:ilvl w:val="0"/>
          <w:numId w:val="30"/>
        </w:numPr>
        <w:spacing w:after="200" w:line="276" w:lineRule="auto"/>
        <w:ind w:hanging="720"/>
        <w:rPr>
          <w:rFonts w:eastAsia="Calibri" w:cstheme="minorHAnsi"/>
        </w:rPr>
      </w:pPr>
      <w:r w:rsidRPr="00341553">
        <w:rPr>
          <w:rFonts w:eastAsia="Calibri" w:cstheme="minorHAnsi"/>
          <w:highlight w:val="yellow"/>
        </w:rPr>
        <w:t xml:space="preserve">[Name of </w:t>
      </w:r>
      <w:r w:rsidRPr="00341553">
        <w:rPr>
          <w:rFonts w:eastAsia="Calibri" w:cstheme="minorHAnsi"/>
          <w:bCs/>
          <w:highlight w:val="yellow"/>
        </w:rPr>
        <w:t>Transferee</w:t>
      </w:r>
      <w:r w:rsidRPr="00341553">
        <w:rPr>
          <w:rFonts w:eastAsia="Calibri" w:cstheme="minorHAnsi"/>
          <w:highlight w:val="yellow"/>
        </w:rPr>
        <w:t>]</w:t>
      </w:r>
      <w:r w:rsidRPr="00341553">
        <w:rPr>
          <w:rFonts w:eastAsia="Calibri" w:cstheme="minorHAnsi"/>
        </w:rPr>
        <w:t xml:space="preserve"> envisages taking the following measures in relation to the </w:t>
      </w:r>
      <w:r w:rsidR="00341553" w:rsidRPr="00341553">
        <w:rPr>
          <w:rFonts w:eastAsia="Calibri" w:cstheme="minorHAnsi"/>
        </w:rPr>
        <w:t>T</w:t>
      </w:r>
      <w:r w:rsidRPr="00341553">
        <w:rPr>
          <w:rFonts w:eastAsia="Calibri" w:cstheme="minorHAnsi"/>
        </w:rPr>
        <w:t xml:space="preserve">ransferring </w:t>
      </w:r>
      <w:r w:rsidR="00341553" w:rsidRPr="00341553">
        <w:rPr>
          <w:rFonts w:eastAsia="Calibri" w:cstheme="minorHAnsi"/>
        </w:rPr>
        <w:t>E</w:t>
      </w:r>
      <w:r w:rsidRPr="00341553">
        <w:rPr>
          <w:rFonts w:eastAsia="Calibri" w:cstheme="minorHAnsi"/>
        </w:rPr>
        <w:t>mployees in connection with the transfer:</w:t>
      </w:r>
    </w:p>
    <w:p w14:paraId="744AF478" w14:textId="77777777" w:rsidR="00BA5E9B" w:rsidRPr="0056077E" w:rsidRDefault="00BA5E9B" w:rsidP="00BA5E9B">
      <w:pPr>
        <w:pStyle w:val="ListParagraph"/>
        <w:spacing w:after="200" w:line="276" w:lineRule="auto"/>
        <w:rPr>
          <w:rFonts w:eastAsia="Calibri" w:cstheme="minorHAnsi"/>
        </w:rPr>
      </w:pPr>
    </w:p>
    <w:p w14:paraId="7A919CCC" w14:textId="5799DD8D" w:rsidR="00BA5E9B" w:rsidRPr="00DF7ED0" w:rsidRDefault="00DF7ED0" w:rsidP="00DF7ED0">
      <w:pPr>
        <w:pStyle w:val="ListParagraph"/>
        <w:numPr>
          <w:ilvl w:val="0"/>
          <w:numId w:val="34"/>
        </w:numPr>
        <w:spacing w:after="200" w:line="276" w:lineRule="auto"/>
        <w:rPr>
          <w:rFonts w:eastAsia="Calibri" w:cstheme="minorHAnsi"/>
        </w:rPr>
      </w:pPr>
      <w:r w:rsidRPr="00DF7ED0">
        <w:rPr>
          <w:rFonts w:eastAsia="Calibri" w:cstheme="minorHAnsi"/>
          <w:highlight w:val="yellow"/>
        </w:rPr>
        <w:t>[list measures to be taken]</w:t>
      </w:r>
      <w:r w:rsidRPr="00DF7ED0">
        <w:rPr>
          <w:rFonts w:eastAsia="Calibri" w:cstheme="minorHAnsi"/>
        </w:rPr>
        <w:t xml:space="preserve"> </w:t>
      </w:r>
    </w:p>
    <w:p w14:paraId="3F392C08" w14:textId="77777777" w:rsidR="00BA5E9B" w:rsidRPr="0056077E" w:rsidRDefault="00BA5E9B" w:rsidP="00BA5E9B">
      <w:pPr>
        <w:pStyle w:val="ListParagraph"/>
        <w:spacing w:after="200" w:line="276" w:lineRule="auto"/>
        <w:rPr>
          <w:rFonts w:eastAsia="Calibri" w:cstheme="minorHAnsi"/>
        </w:rPr>
      </w:pPr>
    </w:p>
    <w:p w14:paraId="0F5AF45E" w14:textId="34864591" w:rsidR="00BA5E9B" w:rsidRPr="0056077E" w:rsidRDefault="00DF7ED0" w:rsidP="0098542E">
      <w:pPr>
        <w:pStyle w:val="ListParagraph"/>
        <w:numPr>
          <w:ilvl w:val="0"/>
          <w:numId w:val="30"/>
        </w:numPr>
        <w:spacing w:after="200" w:line="276" w:lineRule="auto"/>
        <w:ind w:hanging="720"/>
        <w:rPr>
          <w:rFonts w:eastAsia="Calibri" w:cstheme="minorHAnsi"/>
        </w:rPr>
      </w:pPr>
      <w:r w:rsidRPr="00DF7ED0">
        <w:rPr>
          <w:rFonts w:eastAsia="Calibri" w:cstheme="minorHAnsi"/>
          <w:b/>
          <w:bCs/>
          <w:highlight w:val="green"/>
        </w:rPr>
        <w:t xml:space="preserve">[OPTIONAL: include </w:t>
      </w:r>
      <w:r w:rsidR="00341553">
        <w:rPr>
          <w:rFonts w:eastAsia="Calibri" w:cstheme="minorHAnsi"/>
          <w:b/>
          <w:bCs/>
          <w:highlight w:val="green"/>
        </w:rPr>
        <w:t>if</w:t>
      </w:r>
      <w:r w:rsidRPr="00DF7ED0">
        <w:rPr>
          <w:rFonts w:eastAsia="Calibri" w:cstheme="minorHAnsi"/>
          <w:b/>
          <w:bCs/>
          <w:highlight w:val="green"/>
        </w:rPr>
        <w:t xml:space="preserve"> appropriate]</w:t>
      </w:r>
      <w:r>
        <w:rPr>
          <w:rFonts w:eastAsia="Calibri" w:cstheme="minorHAnsi"/>
        </w:rPr>
        <w:t xml:space="preserve"> </w:t>
      </w:r>
      <w:r w:rsidR="00BA5E9B" w:rsidRPr="0056077E">
        <w:rPr>
          <w:rFonts w:eastAsia="Calibri" w:cstheme="minorHAnsi"/>
        </w:rPr>
        <w:t xml:space="preserve">Whilst not a measure connected with the transfer, when the transfer of employees from </w:t>
      </w:r>
      <w:r w:rsidR="00BA5E9B" w:rsidRPr="00DF7ED0">
        <w:rPr>
          <w:rFonts w:eastAsia="Calibri" w:cstheme="minorHAnsi"/>
          <w:highlight w:val="yellow"/>
        </w:rPr>
        <w:t>[</w:t>
      </w:r>
      <w:r w:rsidRPr="00DF7ED0">
        <w:rPr>
          <w:rFonts w:eastAsia="Calibri" w:cstheme="minorHAnsi"/>
          <w:highlight w:val="yellow"/>
        </w:rPr>
        <w:t>Name of T</w:t>
      </w:r>
      <w:r w:rsidR="00BA5E9B" w:rsidRPr="00DF7ED0">
        <w:rPr>
          <w:rFonts w:eastAsia="Calibri" w:cstheme="minorHAnsi"/>
          <w:highlight w:val="yellow"/>
        </w:rPr>
        <w:t>ransferor]</w:t>
      </w:r>
      <w:r w:rsidR="00BA5E9B" w:rsidRPr="00DF7ED0">
        <w:rPr>
          <w:rFonts w:eastAsia="Calibri" w:cstheme="minorHAnsi"/>
        </w:rPr>
        <w:t xml:space="preserve"> to </w:t>
      </w:r>
      <w:r w:rsidR="00BA5E9B" w:rsidRPr="00DF7ED0">
        <w:rPr>
          <w:rFonts w:eastAsia="Calibri" w:cstheme="minorHAnsi"/>
          <w:highlight w:val="yellow"/>
        </w:rPr>
        <w:t>[</w:t>
      </w:r>
      <w:r w:rsidRPr="00DF7ED0">
        <w:rPr>
          <w:rFonts w:eastAsia="Calibri" w:cstheme="minorHAnsi"/>
          <w:highlight w:val="yellow"/>
        </w:rPr>
        <w:t>Name of T</w:t>
      </w:r>
      <w:r w:rsidR="00BA5E9B" w:rsidRPr="00DF7ED0">
        <w:rPr>
          <w:rFonts w:eastAsia="Calibri" w:cstheme="minorHAnsi"/>
          <w:highlight w:val="yellow"/>
        </w:rPr>
        <w:t>ransferee]</w:t>
      </w:r>
      <w:r w:rsidR="00BA5E9B" w:rsidRPr="00DF7ED0">
        <w:rPr>
          <w:rFonts w:eastAsia="Calibri" w:cstheme="minorHAnsi"/>
        </w:rPr>
        <w:t xml:space="preserve"> is completed, the </w:t>
      </w:r>
      <w:r w:rsidR="00341553">
        <w:rPr>
          <w:rFonts w:eastAsia="Calibri" w:cstheme="minorHAnsi"/>
        </w:rPr>
        <w:t>T</w:t>
      </w:r>
      <w:r w:rsidR="00BA5E9B" w:rsidRPr="00DF7ED0">
        <w:rPr>
          <w:rFonts w:eastAsia="Calibri" w:cstheme="minorHAnsi"/>
        </w:rPr>
        <w:t xml:space="preserve">ransferring </w:t>
      </w:r>
      <w:r w:rsidR="00341553">
        <w:rPr>
          <w:rFonts w:eastAsia="Calibri" w:cstheme="minorHAnsi"/>
        </w:rPr>
        <w:t>E</w:t>
      </w:r>
      <w:r w:rsidR="00BA5E9B" w:rsidRPr="00DF7ED0">
        <w:rPr>
          <w:rFonts w:eastAsia="Calibri" w:cstheme="minorHAnsi"/>
        </w:rPr>
        <w:t xml:space="preserve">mployees shall no longer be entitled to participate in </w:t>
      </w:r>
      <w:r w:rsidR="00BA5E9B" w:rsidRPr="00DF7ED0">
        <w:rPr>
          <w:rFonts w:eastAsia="Calibri" w:cstheme="minorHAnsi"/>
          <w:highlight w:val="yellow"/>
        </w:rPr>
        <w:t>[</w:t>
      </w:r>
      <w:r w:rsidRPr="00DF7ED0">
        <w:rPr>
          <w:rFonts w:eastAsia="Calibri" w:cstheme="minorHAnsi"/>
          <w:highlight w:val="yellow"/>
        </w:rPr>
        <w:t>Name of T</w:t>
      </w:r>
      <w:r w:rsidR="00BA5E9B" w:rsidRPr="00DF7ED0">
        <w:rPr>
          <w:rFonts w:eastAsia="Calibri" w:cstheme="minorHAnsi"/>
          <w:highlight w:val="yellow"/>
        </w:rPr>
        <w:t>ransferor]</w:t>
      </w:r>
      <w:r w:rsidR="00BA5E9B" w:rsidRPr="00DF7ED0">
        <w:rPr>
          <w:rFonts w:eastAsia="Calibri" w:cstheme="minorHAnsi"/>
        </w:rPr>
        <w:t xml:space="preserve">'s pension scheme. </w:t>
      </w:r>
      <w:r w:rsidR="00BA5E9B" w:rsidRPr="00DF7ED0">
        <w:rPr>
          <w:rFonts w:eastAsia="Calibri" w:cstheme="minorHAnsi"/>
          <w:highlight w:val="yellow"/>
        </w:rPr>
        <w:t>[</w:t>
      </w:r>
      <w:r w:rsidRPr="00DF7ED0">
        <w:rPr>
          <w:rFonts w:eastAsia="Calibri" w:cstheme="minorHAnsi"/>
          <w:highlight w:val="yellow"/>
        </w:rPr>
        <w:t xml:space="preserve">Name of </w:t>
      </w:r>
      <w:r w:rsidR="00BA5E9B" w:rsidRPr="00DF7ED0">
        <w:rPr>
          <w:rFonts w:eastAsia="Calibri" w:cstheme="minorHAnsi"/>
          <w:highlight w:val="yellow"/>
        </w:rPr>
        <w:t>Transferee]</w:t>
      </w:r>
      <w:r w:rsidR="00BA5E9B" w:rsidRPr="00DF7ED0">
        <w:rPr>
          <w:rFonts w:eastAsia="Calibri" w:cstheme="minorHAnsi"/>
        </w:rPr>
        <w:t xml:space="preserve"> shall, as an alternative </w:t>
      </w:r>
      <w:r w:rsidR="00BA5E9B" w:rsidRPr="00DF7ED0">
        <w:rPr>
          <w:rFonts w:eastAsia="Calibri" w:cstheme="minorHAnsi"/>
          <w:highlight w:val="yellow"/>
        </w:rPr>
        <w:t>[and in accordance with its auto-enrolment obligations]</w:t>
      </w:r>
      <w:r w:rsidR="00BA5E9B" w:rsidRPr="00DF7ED0">
        <w:rPr>
          <w:rFonts w:eastAsia="Calibri" w:cstheme="minorHAnsi"/>
        </w:rPr>
        <w:t xml:space="preserve">, be putting in place separate pension arrangements for </w:t>
      </w:r>
      <w:r w:rsidR="00341553">
        <w:rPr>
          <w:rFonts w:eastAsia="Calibri" w:cstheme="minorHAnsi"/>
        </w:rPr>
        <w:t>T</w:t>
      </w:r>
      <w:r w:rsidR="00BA5E9B" w:rsidRPr="00DF7ED0">
        <w:rPr>
          <w:rFonts w:eastAsia="Calibri" w:cstheme="minorHAnsi"/>
        </w:rPr>
        <w:t xml:space="preserve">ransferring </w:t>
      </w:r>
      <w:r w:rsidR="00341553">
        <w:rPr>
          <w:rFonts w:eastAsia="Calibri" w:cstheme="minorHAnsi"/>
        </w:rPr>
        <w:t>E</w:t>
      </w:r>
      <w:r w:rsidR="00BA5E9B" w:rsidRPr="00DF7ED0">
        <w:rPr>
          <w:rFonts w:eastAsia="Calibri" w:cstheme="minorHAnsi"/>
        </w:rPr>
        <w:t>mployees, details</w:t>
      </w:r>
      <w:r w:rsidR="00BA5E9B" w:rsidRPr="0056077E">
        <w:rPr>
          <w:rFonts w:eastAsia="Calibri" w:cstheme="minorHAnsi"/>
        </w:rPr>
        <w:t xml:space="preserve"> of which will be communicated to you in due course.</w:t>
      </w:r>
    </w:p>
    <w:p w14:paraId="2F5D7C3D" w14:textId="77777777" w:rsidR="00BA5E9B" w:rsidRPr="0056077E" w:rsidRDefault="00BA5E9B" w:rsidP="00BA5E9B">
      <w:pPr>
        <w:pStyle w:val="ListParagraph"/>
        <w:spacing w:after="200" w:line="276" w:lineRule="auto"/>
        <w:rPr>
          <w:rFonts w:eastAsia="Calibri" w:cstheme="minorHAnsi"/>
        </w:rPr>
      </w:pPr>
    </w:p>
    <w:p w14:paraId="3073EB94" w14:textId="0FEDE74D" w:rsidR="00BA5E9B" w:rsidRPr="0056077E" w:rsidRDefault="00BA5E9B" w:rsidP="0098542E">
      <w:pPr>
        <w:pStyle w:val="ListParagraph"/>
        <w:numPr>
          <w:ilvl w:val="0"/>
          <w:numId w:val="30"/>
        </w:numPr>
        <w:spacing w:after="200" w:line="276" w:lineRule="auto"/>
        <w:ind w:hanging="720"/>
        <w:rPr>
          <w:rFonts w:eastAsia="Calibri" w:cstheme="minorHAnsi"/>
        </w:rPr>
      </w:pPr>
      <w:r w:rsidRPr="0056077E">
        <w:rPr>
          <w:rFonts w:eastAsia="Calibri" w:cstheme="minorHAnsi"/>
        </w:rPr>
        <w:t xml:space="preserve">There are currently </w:t>
      </w:r>
      <w:r w:rsidRPr="00DF7ED0">
        <w:rPr>
          <w:rFonts w:eastAsia="Calibri" w:cstheme="minorHAnsi"/>
          <w:highlight w:val="yellow"/>
        </w:rPr>
        <w:t>[no]</w:t>
      </w:r>
      <w:r w:rsidRPr="0056077E">
        <w:rPr>
          <w:rFonts w:eastAsia="Calibri" w:cstheme="minorHAnsi"/>
        </w:rPr>
        <w:t xml:space="preserve"> </w:t>
      </w:r>
      <w:r w:rsidRPr="00DF7ED0">
        <w:rPr>
          <w:rFonts w:eastAsia="Calibri" w:cstheme="minorHAnsi"/>
          <w:b/>
          <w:highlight w:val="green"/>
        </w:rPr>
        <w:t>OR</w:t>
      </w:r>
      <w:r w:rsidRPr="0056077E">
        <w:rPr>
          <w:rFonts w:eastAsia="Calibri" w:cstheme="minorHAnsi"/>
        </w:rPr>
        <w:t xml:space="preserve"> </w:t>
      </w:r>
      <w:r w:rsidRPr="00DF7ED0">
        <w:rPr>
          <w:rFonts w:eastAsia="Calibri" w:cstheme="minorHAnsi"/>
          <w:highlight w:val="yellow"/>
        </w:rPr>
        <w:t>[</w:t>
      </w:r>
      <w:r w:rsidR="00DF7ED0" w:rsidRPr="00DF7ED0">
        <w:rPr>
          <w:rFonts w:eastAsia="Calibri" w:cstheme="minorHAnsi"/>
          <w:highlight w:val="yellow"/>
        </w:rPr>
        <w:t xml:space="preserve">insert </w:t>
      </w:r>
      <w:r w:rsidRPr="00DF7ED0">
        <w:rPr>
          <w:rFonts w:eastAsia="Calibri" w:cstheme="minorHAnsi"/>
          <w:bCs/>
          <w:highlight w:val="yellow"/>
        </w:rPr>
        <w:t>number</w:t>
      </w:r>
      <w:r w:rsidRPr="00DF7ED0">
        <w:rPr>
          <w:rFonts w:eastAsia="Calibri" w:cstheme="minorHAnsi"/>
          <w:highlight w:val="yellow"/>
        </w:rPr>
        <w:t>]</w:t>
      </w:r>
      <w:r w:rsidRPr="0056077E">
        <w:rPr>
          <w:rFonts w:eastAsia="Calibri" w:cstheme="minorHAnsi"/>
          <w:b/>
        </w:rPr>
        <w:t xml:space="preserve"> </w:t>
      </w:r>
      <w:r w:rsidRPr="0056077E">
        <w:rPr>
          <w:rFonts w:eastAsia="Calibri" w:cstheme="minorHAnsi"/>
        </w:rPr>
        <w:t xml:space="preserve">agency workers working temporarily for </w:t>
      </w:r>
      <w:r w:rsidR="00DF7ED0" w:rsidRPr="00DF7ED0">
        <w:rPr>
          <w:rFonts w:eastAsia="Calibri" w:cstheme="minorHAnsi"/>
          <w:highlight w:val="yellow"/>
        </w:rPr>
        <w:t>[or]</w:t>
      </w:r>
      <w:r w:rsidR="00DF7ED0">
        <w:rPr>
          <w:rFonts w:eastAsia="Calibri" w:cstheme="minorHAnsi"/>
        </w:rPr>
        <w:t xml:space="preserve"> </w:t>
      </w:r>
      <w:r w:rsidR="00DF7ED0" w:rsidRPr="00DF7ED0">
        <w:rPr>
          <w:rFonts w:eastAsia="Calibri" w:cstheme="minorHAnsi"/>
          <w:b/>
          <w:bCs/>
          <w:highlight w:val="green"/>
        </w:rPr>
        <w:t>OR</w:t>
      </w:r>
      <w:r w:rsidR="00DF7ED0">
        <w:rPr>
          <w:rFonts w:eastAsia="Calibri" w:cstheme="minorHAnsi"/>
        </w:rPr>
        <w:t xml:space="preserve"> </w:t>
      </w:r>
      <w:r w:rsidR="00DF7ED0" w:rsidRPr="00DF7ED0">
        <w:rPr>
          <w:rFonts w:eastAsia="Calibri" w:cstheme="minorHAnsi"/>
          <w:highlight w:val="yellow"/>
        </w:rPr>
        <w:t>[</w:t>
      </w:r>
      <w:r w:rsidRPr="00DF7ED0">
        <w:rPr>
          <w:rFonts w:eastAsia="Calibri" w:cstheme="minorHAnsi"/>
          <w:highlight w:val="yellow"/>
        </w:rPr>
        <w:t>and</w:t>
      </w:r>
      <w:r w:rsidR="00DF7ED0" w:rsidRPr="00DF7ED0">
        <w:rPr>
          <w:rFonts w:eastAsia="Calibri" w:cstheme="minorHAnsi"/>
          <w:highlight w:val="yellow"/>
        </w:rPr>
        <w:t>]</w:t>
      </w:r>
      <w:r w:rsidRPr="0056077E">
        <w:rPr>
          <w:rFonts w:eastAsia="Calibri" w:cstheme="minorHAnsi"/>
        </w:rPr>
        <w:t xml:space="preserve"> under the supervision and direction of </w:t>
      </w:r>
      <w:r w:rsidRPr="00DF7ED0">
        <w:rPr>
          <w:rFonts w:eastAsia="Calibri" w:cstheme="minorHAnsi"/>
          <w:highlight w:val="yellow"/>
        </w:rPr>
        <w:t>[</w:t>
      </w:r>
      <w:r w:rsidR="00DF7ED0" w:rsidRPr="00DF7ED0">
        <w:rPr>
          <w:rFonts w:eastAsia="Calibri" w:cstheme="minorHAnsi"/>
          <w:highlight w:val="yellow"/>
        </w:rPr>
        <w:t>Name of T</w:t>
      </w:r>
      <w:r w:rsidRPr="00DF7ED0">
        <w:rPr>
          <w:rFonts w:eastAsia="Calibri" w:cstheme="minorHAnsi"/>
          <w:highlight w:val="yellow"/>
        </w:rPr>
        <w:t>ransferor]</w:t>
      </w:r>
      <w:r w:rsidR="00A61CA9" w:rsidRPr="00DF7ED0">
        <w:rPr>
          <w:rFonts w:eastAsia="Calibri" w:cstheme="minorHAnsi"/>
          <w:highlight w:val="yellow"/>
        </w:rPr>
        <w:t>.</w:t>
      </w:r>
      <w:r w:rsidR="00A61CA9" w:rsidRPr="0056077E">
        <w:rPr>
          <w:rFonts w:eastAsia="Calibri" w:cstheme="minorHAnsi"/>
        </w:rPr>
        <w:t xml:space="preserve"> </w:t>
      </w:r>
      <w:r w:rsidR="00DF7ED0" w:rsidRPr="00DF7ED0">
        <w:rPr>
          <w:rFonts w:eastAsia="Calibri" w:cstheme="minorHAnsi"/>
          <w:highlight w:val="yellow"/>
        </w:rPr>
        <w:t>[</w:t>
      </w:r>
      <w:r w:rsidR="00A61CA9" w:rsidRPr="0056077E">
        <w:rPr>
          <w:rFonts w:eastAsia="Calibri" w:cstheme="minorHAnsi"/>
          <w:highlight w:val="yellow"/>
        </w:rPr>
        <w:t xml:space="preserve">The </w:t>
      </w:r>
      <w:r w:rsidR="00DF7ED0">
        <w:rPr>
          <w:rFonts w:eastAsia="Calibri" w:cstheme="minorHAnsi"/>
          <w:highlight w:val="yellow"/>
        </w:rPr>
        <w:t>areas</w:t>
      </w:r>
      <w:r w:rsidR="00A61CA9" w:rsidRPr="0056077E">
        <w:rPr>
          <w:rFonts w:eastAsia="Calibri" w:cstheme="minorHAnsi"/>
          <w:highlight w:val="yellow"/>
        </w:rPr>
        <w:t xml:space="preserve"> in which those agency workers are working, and the types of work they are carrying out, are as follows:</w:t>
      </w:r>
      <w:r w:rsidR="00A61CA9" w:rsidRPr="0056077E">
        <w:rPr>
          <w:rFonts w:eastAsia="Calibri" w:cstheme="minorHAnsi"/>
        </w:rPr>
        <w:t xml:space="preserve"> </w:t>
      </w:r>
      <w:r w:rsidR="00A61CA9" w:rsidRPr="00DF7ED0">
        <w:rPr>
          <w:rFonts w:eastAsia="Calibri" w:cstheme="minorHAnsi"/>
          <w:bCs/>
          <w:highlight w:val="yellow"/>
        </w:rPr>
        <w:t>[insert detail</w:t>
      </w:r>
      <w:r w:rsidR="00DF7ED0">
        <w:rPr>
          <w:rFonts w:eastAsia="Calibri" w:cstheme="minorHAnsi"/>
          <w:bCs/>
          <w:highlight w:val="yellow"/>
        </w:rPr>
        <w:t>s</w:t>
      </w:r>
      <w:proofErr w:type="gramStart"/>
      <w:r w:rsidR="00A61CA9" w:rsidRPr="00DF7ED0">
        <w:rPr>
          <w:rFonts w:eastAsia="Calibri" w:cstheme="minorHAnsi"/>
          <w:bCs/>
          <w:highlight w:val="yellow"/>
        </w:rPr>
        <w:t>]</w:t>
      </w:r>
      <w:r w:rsidR="00A61CA9" w:rsidRPr="0056077E">
        <w:rPr>
          <w:rFonts w:eastAsia="Calibri" w:cstheme="minorHAnsi"/>
          <w:highlight w:val="yellow"/>
        </w:rPr>
        <w:t>.</w:t>
      </w:r>
      <w:r w:rsidR="00DF7ED0" w:rsidRPr="00DF7ED0">
        <w:rPr>
          <w:rFonts w:eastAsia="Calibri" w:cstheme="minorHAnsi"/>
          <w:b/>
          <w:highlight w:val="green"/>
        </w:rPr>
        <w:t>[</w:t>
      </w:r>
      <w:proofErr w:type="gramEnd"/>
      <w:r w:rsidR="00DF7ED0" w:rsidRPr="00DF7ED0">
        <w:rPr>
          <w:rFonts w:eastAsia="Calibri" w:cstheme="minorHAnsi"/>
          <w:b/>
          <w:highlight w:val="green"/>
        </w:rPr>
        <w:t>Note: remove final yellow highlighted sentence where there are no agency workers.]</w:t>
      </w:r>
    </w:p>
    <w:p w14:paraId="6A21682D" w14:textId="77777777" w:rsidR="005C7B09" w:rsidRPr="0056077E" w:rsidRDefault="005C7B09" w:rsidP="005C7B09">
      <w:pPr>
        <w:pStyle w:val="ListParagraph"/>
        <w:rPr>
          <w:rFonts w:eastAsia="Calibri" w:cstheme="minorHAnsi"/>
        </w:rPr>
      </w:pPr>
    </w:p>
    <w:p w14:paraId="1EA67744" w14:textId="78F1E89B" w:rsidR="005C7B09" w:rsidRPr="0056077E" w:rsidRDefault="005C7B09" w:rsidP="005C7B09">
      <w:pPr>
        <w:spacing w:after="200" w:line="276" w:lineRule="auto"/>
        <w:rPr>
          <w:rFonts w:eastAsia="Calibri" w:cstheme="minorHAnsi"/>
          <w:b/>
        </w:rPr>
      </w:pPr>
      <w:r w:rsidRPr="0056077E">
        <w:rPr>
          <w:rFonts w:eastAsia="Calibri" w:cstheme="minorHAnsi"/>
        </w:rPr>
        <w:t xml:space="preserve">I </w:t>
      </w:r>
      <w:r w:rsidRPr="00DF7ED0">
        <w:rPr>
          <w:rFonts w:eastAsia="Calibri" w:cstheme="minorHAnsi"/>
        </w:rPr>
        <w:t>enclose</w:t>
      </w:r>
      <w:r w:rsidRPr="0056077E">
        <w:rPr>
          <w:rFonts w:eastAsia="Calibri" w:cstheme="minorHAnsi"/>
        </w:rPr>
        <w:t xml:space="preserve"> a </w:t>
      </w:r>
      <w:r w:rsidR="009A20D4" w:rsidRPr="0056077E">
        <w:rPr>
          <w:rFonts w:eastAsia="Calibri" w:cstheme="minorHAnsi"/>
        </w:rPr>
        <w:t xml:space="preserve">copy of </w:t>
      </w:r>
      <w:r w:rsidRPr="0056077E">
        <w:rPr>
          <w:rFonts w:eastAsia="Calibri" w:cstheme="minorHAnsi"/>
        </w:rPr>
        <w:t xml:space="preserve">document setting out the answers to some frequently asked questions. If there are any questions that are not answered by this document, please raise these questions </w:t>
      </w:r>
      <w:r w:rsidRPr="00341553">
        <w:rPr>
          <w:rFonts w:eastAsia="Calibri" w:cstheme="minorHAnsi"/>
        </w:rPr>
        <w:t>at the consultation</w:t>
      </w:r>
      <w:r w:rsidRPr="0056077E">
        <w:rPr>
          <w:rFonts w:eastAsia="Calibri" w:cstheme="minorHAnsi"/>
        </w:rPr>
        <w:t xml:space="preserve"> meeting on </w:t>
      </w:r>
      <w:r w:rsidRPr="00DF7ED0">
        <w:rPr>
          <w:rFonts w:eastAsia="Calibri" w:cstheme="minorHAnsi"/>
          <w:highlight w:val="yellow"/>
        </w:rPr>
        <w:t>[</w:t>
      </w:r>
      <w:r w:rsidRPr="00DF7ED0">
        <w:rPr>
          <w:rFonts w:eastAsia="Calibri" w:cstheme="minorHAnsi"/>
          <w:bCs/>
          <w:highlight w:val="yellow"/>
        </w:rPr>
        <w:t>date</w:t>
      </w:r>
      <w:r w:rsidRPr="00DF7ED0">
        <w:rPr>
          <w:rFonts w:eastAsia="Calibri" w:cstheme="minorHAnsi"/>
          <w:highlight w:val="yellow"/>
        </w:rPr>
        <w:t>]</w:t>
      </w:r>
      <w:r w:rsidRPr="0056077E">
        <w:rPr>
          <w:rFonts w:eastAsia="Calibri" w:cstheme="minorHAnsi"/>
        </w:rPr>
        <w:t xml:space="preserve">. </w:t>
      </w:r>
      <w:r w:rsidRPr="00DF7ED0">
        <w:rPr>
          <w:rFonts w:eastAsia="Calibri" w:cstheme="minorHAnsi"/>
        </w:rPr>
        <w:t xml:space="preserve">We will endeavour to update this document </w:t>
      </w:r>
      <w:r w:rsidRPr="00F94271">
        <w:rPr>
          <w:rFonts w:eastAsia="Calibri" w:cstheme="minorHAnsi"/>
        </w:rPr>
        <w:t>with such questions and answers following the first consultation meeting</w:t>
      </w:r>
      <w:r w:rsidR="00F94271" w:rsidRPr="00F94271">
        <w:rPr>
          <w:rFonts w:eastAsia="Calibri" w:cstheme="minorHAnsi"/>
        </w:rPr>
        <w:t>.</w:t>
      </w:r>
    </w:p>
    <w:p w14:paraId="733A3B46" w14:textId="039B6798" w:rsidR="0098542E" w:rsidRPr="0056077E" w:rsidRDefault="009A20D4" w:rsidP="00123519">
      <w:pPr>
        <w:spacing w:after="200" w:line="276" w:lineRule="auto"/>
        <w:rPr>
          <w:rFonts w:eastAsia="Calibri" w:cstheme="minorHAnsi"/>
        </w:rPr>
      </w:pPr>
      <w:r w:rsidRPr="0056077E">
        <w:rPr>
          <w:rFonts w:eastAsia="Calibri" w:cstheme="minorHAnsi"/>
        </w:rPr>
        <w:t>If any further relevant information comes to light before the transfer, we will, of course, pass this on to you.</w:t>
      </w:r>
      <w:r w:rsidR="00DF7ED0">
        <w:rPr>
          <w:rFonts w:eastAsia="Calibri" w:cstheme="minorHAnsi"/>
        </w:rPr>
        <w:t xml:space="preserve"> </w:t>
      </w:r>
      <w:r w:rsidRPr="0056077E">
        <w:rPr>
          <w:rFonts w:eastAsia="Calibri" w:cstheme="minorHAnsi"/>
        </w:rPr>
        <w:t xml:space="preserve">However, if you have any queries about any of the issues raised in this letter, please contact </w:t>
      </w:r>
      <w:r w:rsidR="00DF7ED0" w:rsidRPr="00DF7ED0">
        <w:rPr>
          <w:rFonts w:eastAsia="Calibri" w:cstheme="minorHAnsi"/>
          <w:highlight w:val="yellow"/>
        </w:rPr>
        <w:t>[Name]</w:t>
      </w:r>
      <w:r w:rsidR="00DF7ED0">
        <w:rPr>
          <w:rFonts w:eastAsia="Calibri" w:cstheme="minorHAnsi"/>
        </w:rPr>
        <w:t xml:space="preserve"> on </w:t>
      </w:r>
      <w:r w:rsidRPr="00DF7ED0">
        <w:rPr>
          <w:rFonts w:eastAsia="Calibri" w:cstheme="minorHAnsi"/>
          <w:highlight w:val="yellow"/>
        </w:rPr>
        <w:t>[</w:t>
      </w:r>
      <w:r w:rsidR="00DF7ED0" w:rsidRPr="00DF7ED0">
        <w:rPr>
          <w:rFonts w:eastAsia="Calibri" w:cstheme="minorHAnsi"/>
          <w:highlight w:val="yellow"/>
        </w:rPr>
        <w:t xml:space="preserve">contact </w:t>
      </w:r>
      <w:r w:rsidRPr="00DF7ED0">
        <w:rPr>
          <w:rFonts w:eastAsia="Calibri" w:cstheme="minorHAnsi"/>
          <w:bCs/>
          <w:highlight w:val="yellow"/>
        </w:rPr>
        <w:t>details</w:t>
      </w:r>
      <w:r w:rsidRPr="00DF7ED0">
        <w:rPr>
          <w:rFonts w:eastAsia="Calibri" w:cstheme="minorHAnsi"/>
          <w:highlight w:val="yellow"/>
        </w:rPr>
        <w:t>]</w:t>
      </w:r>
      <w:r w:rsidR="00DF7ED0">
        <w:rPr>
          <w:rFonts w:eastAsia="Calibri" w:cstheme="minorHAnsi"/>
        </w:rPr>
        <w:t>.</w:t>
      </w:r>
    </w:p>
    <w:p w14:paraId="1C00E8E3" w14:textId="77777777" w:rsidR="00123519" w:rsidRPr="0056077E" w:rsidRDefault="00123519" w:rsidP="00123519">
      <w:pPr>
        <w:spacing w:after="200" w:line="276" w:lineRule="auto"/>
        <w:rPr>
          <w:rFonts w:eastAsia="Calibri" w:cstheme="minorHAnsi"/>
        </w:rPr>
      </w:pPr>
      <w:r w:rsidRPr="0056077E">
        <w:rPr>
          <w:rFonts w:eastAsia="Calibri" w:cstheme="minorHAnsi"/>
        </w:rPr>
        <w:t>Yours sincerely</w:t>
      </w:r>
    </w:p>
    <w:p w14:paraId="69F31B10" w14:textId="77777777" w:rsidR="00123519" w:rsidRPr="0056077E" w:rsidRDefault="00123519" w:rsidP="00123519">
      <w:pPr>
        <w:spacing w:line="276" w:lineRule="auto"/>
        <w:rPr>
          <w:rFonts w:eastAsia="Calibri" w:cstheme="minorHAnsi"/>
        </w:rPr>
      </w:pPr>
    </w:p>
    <w:p w14:paraId="2E622368" w14:textId="79F619BB" w:rsidR="00123519" w:rsidRPr="0056077E" w:rsidRDefault="00123519" w:rsidP="00123519">
      <w:pPr>
        <w:spacing w:line="276" w:lineRule="auto"/>
        <w:rPr>
          <w:rFonts w:eastAsia="Calibri" w:cstheme="minorHAnsi"/>
        </w:rPr>
      </w:pPr>
      <w:r w:rsidRPr="00DF7ED0">
        <w:rPr>
          <w:rFonts w:eastAsia="Calibri" w:cstheme="minorHAnsi"/>
          <w:highlight w:val="yellow"/>
        </w:rPr>
        <w:lastRenderedPageBreak/>
        <w:t>[</w:t>
      </w:r>
      <w:r w:rsidR="00DF7ED0" w:rsidRPr="00DF7ED0">
        <w:rPr>
          <w:rFonts w:eastAsia="Calibri" w:cstheme="minorHAnsi"/>
          <w:bCs/>
          <w:highlight w:val="yellow"/>
        </w:rPr>
        <w:t>Name</w:t>
      </w:r>
      <w:r w:rsidRPr="00DF7ED0">
        <w:rPr>
          <w:rFonts w:eastAsia="Calibri" w:cstheme="minorHAnsi"/>
          <w:highlight w:val="yellow"/>
        </w:rPr>
        <w:t>]</w:t>
      </w:r>
    </w:p>
    <w:p w14:paraId="05F52A85" w14:textId="63730FF1" w:rsidR="009A20D4" w:rsidRPr="0056077E" w:rsidRDefault="009A20D4" w:rsidP="00340F0B">
      <w:pPr>
        <w:spacing w:after="200" w:line="276" w:lineRule="auto"/>
        <w:rPr>
          <w:rFonts w:eastAsia="Calibri" w:cstheme="minorHAnsi"/>
        </w:rPr>
      </w:pPr>
      <w:r w:rsidRPr="0056077E">
        <w:rPr>
          <w:rFonts w:eastAsia="Calibri" w:cstheme="minorHAnsi"/>
        </w:rPr>
        <w:t xml:space="preserve">For and on behalf of </w:t>
      </w:r>
      <w:r w:rsidRPr="00DF7ED0">
        <w:rPr>
          <w:rFonts w:eastAsia="Calibri" w:cstheme="minorHAnsi"/>
          <w:highlight w:val="yellow"/>
        </w:rPr>
        <w:t>[</w:t>
      </w:r>
      <w:r w:rsidR="00DF7ED0" w:rsidRPr="00DF7ED0">
        <w:rPr>
          <w:rFonts w:eastAsia="Calibri" w:cstheme="minorHAnsi"/>
          <w:highlight w:val="yellow"/>
        </w:rPr>
        <w:t xml:space="preserve">Name of </w:t>
      </w:r>
      <w:r w:rsidRPr="00DF7ED0">
        <w:rPr>
          <w:rFonts w:eastAsia="Calibri" w:cstheme="minorHAnsi"/>
          <w:bCs/>
          <w:highlight w:val="yellow"/>
        </w:rPr>
        <w:t>Transferor</w:t>
      </w:r>
      <w:r w:rsidRPr="00DF7ED0">
        <w:rPr>
          <w:rFonts w:eastAsia="Calibri" w:cstheme="minorHAnsi"/>
          <w:highlight w:val="yellow"/>
        </w:rPr>
        <w:t>]</w:t>
      </w:r>
    </w:p>
    <w:p w14:paraId="74EFE738" w14:textId="4BF4F6BA" w:rsidR="00DD36E6" w:rsidRPr="0056077E" w:rsidRDefault="00DD36E6" w:rsidP="00DD36E6">
      <w:pPr>
        <w:spacing w:after="180"/>
        <w:rPr>
          <w:rFonts w:eastAsia="Calibri" w:cstheme="minorHAnsi"/>
        </w:rPr>
      </w:pPr>
    </w:p>
    <w:sectPr w:rsidR="00DD36E6" w:rsidRPr="0056077E" w:rsidSect="00BF13C7">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C808" w14:textId="77777777" w:rsidR="00BF13C7" w:rsidRDefault="00BF13C7" w:rsidP="00B04144">
      <w:r>
        <w:separator/>
      </w:r>
    </w:p>
  </w:endnote>
  <w:endnote w:type="continuationSeparator" w:id="0">
    <w:p w14:paraId="0F615AA4" w14:textId="77777777" w:rsidR="00BF13C7" w:rsidRDefault="00BF13C7"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DCF2" w14:textId="77777777" w:rsidR="000C37F8" w:rsidRDefault="000C3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0"/>
      <w:gridCol w:w="4268"/>
    </w:tblGrid>
    <w:tr w:rsidR="00AC6724" w:rsidRPr="00340F0B" w14:paraId="3D3FC7B3" w14:textId="77777777" w:rsidTr="00340F0B">
      <w:trPr>
        <w:trHeight w:val="78"/>
      </w:trPr>
      <w:tc>
        <w:tcPr>
          <w:tcW w:w="4621" w:type="dxa"/>
        </w:tcPr>
        <w:p w14:paraId="1D3A5D2C" w14:textId="642269B0" w:rsidR="00AC6724" w:rsidRPr="00340F0B" w:rsidRDefault="00AC6724" w:rsidP="00AC6724">
          <w:pPr>
            <w:pStyle w:val="Footer"/>
            <w:rPr>
              <w:rFonts w:ascii="Calibri" w:hAnsi="Calibri"/>
              <w:sz w:val="22"/>
            </w:rPr>
          </w:pPr>
        </w:p>
      </w:tc>
      <w:tc>
        <w:tcPr>
          <w:tcW w:w="4621" w:type="dxa"/>
        </w:tcPr>
        <w:p w14:paraId="6315252B" w14:textId="77777777" w:rsidR="00AC6724" w:rsidRPr="00340F0B" w:rsidRDefault="00F05415" w:rsidP="00AC6724">
          <w:pPr>
            <w:pStyle w:val="Footer"/>
            <w:jc w:val="right"/>
            <w:rPr>
              <w:rFonts w:ascii="Calibri" w:hAnsi="Calibri"/>
              <w:sz w:val="22"/>
            </w:rPr>
          </w:pPr>
          <w:r w:rsidRPr="00340F0B">
            <w:rPr>
              <w:rFonts w:ascii="Calibri" w:hAnsi="Calibri"/>
              <w:sz w:val="22"/>
              <w:szCs w:val="18"/>
            </w:rPr>
            <w:fldChar w:fldCharType="begin"/>
          </w:r>
          <w:r w:rsidRPr="00340F0B">
            <w:rPr>
              <w:rFonts w:ascii="Calibri" w:hAnsi="Calibri"/>
              <w:sz w:val="22"/>
              <w:szCs w:val="18"/>
            </w:rPr>
            <w:instrText xml:space="preserve"> PAGE </w:instrText>
          </w:r>
          <w:r w:rsidRPr="00340F0B">
            <w:rPr>
              <w:rFonts w:ascii="Calibri" w:hAnsi="Calibri"/>
              <w:sz w:val="22"/>
              <w:szCs w:val="18"/>
            </w:rPr>
            <w:fldChar w:fldCharType="separate"/>
          </w:r>
          <w:r w:rsidR="0012143E">
            <w:rPr>
              <w:rFonts w:ascii="Calibri" w:hAnsi="Calibri"/>
              <w:noProof/>
              <w:sz w:val="22"/>
              <w:szCs w:val="18"/>
            </w:rPr>
            <w:t>13</w:t>
          </w:r>
          <w:r w:rsidRPr="00340F0B">
            <w:rPr>
              <w:rFonts w:ascii="Calibri" w:hAnsi="Calibri"/>
              <w:sz w:val="22"/>
              <w:szCs w:val="18"/>
            </w:rPr>
            <w:fldChar w:fldCharType="end"/>
          </w:r>
        </w:p>
      </w:tc>
    </w:tr>
  </w:tbl>
  <w:p w14:paraId="52DCF924" w14:textId="77777777" w:rsidR="00E52100" w:rsidRPr="00340F0B" w:rsidRDefault="00E52100" w:rsidP="00AC6724">
    <w:pPr>
      <w:pStyle w:val="Footer"/>
      <w:rPr>
        <w:rFonts w:ascii="Calibri" w:hAnsi="Calibr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66"/>
      <w:gridCol w:w="4262"/>
    </w:tblGrid>
    <w:tr w:rsidR="00617CE9" w:rsidRPr="00150091" w14:paraId="65F372FC" w14:textId="77777777" w:rsidTr="00617CE9">
      <w:tc>
        <w:tcPr>
          <w:tcW w:w="4621" w:type="dxa"/>
        </w:tcPr>
        <w:p w14:paraId="59E36137" w14:textId="77777777" w:rsidR="00617CE9" w:rsidRPr="00150091" w:rsidRDefault="00617CE9" w:rsidP="00150091">
          <w:pPr>
            <w:rPr>
              <w:sz w:val="18"/>
              <w:szCs w:val="18"/>
            </w:rPr>
          </w:pPr>
          <w:r w:rsidRPr="00150091">
            <w:rPr>
              <w:sz w:val="18"/>
              <w:szCs w:val="18"/>
            </w:rPr>
            <w:t>.</w:t>
          </w:r>
        </w:p>
      </w:tc>
      <w:tc>
        <w:tcPr>
          <w:tcW w:w="4621" w:type="dxa"/>
        </w:tcPr>
        <w:p w14:paraId="03155F3E" w14:textId="77777777" w:rsidR="00617CE9" w:rsidRPr="00150091" w:rsidRDefault="00617CE9" w:rsidP="00150091">
          <w:pPr>
            <w:jc w:val="right"/>
            <w:rPr>
              <w:sz w:val="18"/>
              <w:szCs w:val="18"/>
            </w:rPr>
          </w:pPr>
        </w:p>
      </w:tc>
    </w:tr>
  </w:tbl>
  <w:p w14:paraId="478F26DC"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54CB" w14:textId="77777777" w:rsidR="00BF13C7" w:rsidRDefault="00BF13C7" w:rsidP="00B04144">
      <w:r>
        <w:separator/>
      </w:r>
    </w:p>
  </w:footnote>
  <w:footnote w:type="continuationSeparator" w:id="0">
    <w:p w14:paraId="66BB3203" w14:textId="77777777" w:rsidR="00BF13C7" w:rsidRDefault="00BF13C7"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A6FE" w14:textId="77777777" w:rsidR="000C37F8" w:rsidRDefault="000C3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1310" w14:textId="77777777" w:rsidR="000C37F8" w:rsidRPr="003311CE" w:rsidRDefault="000C37F8" w:rsidP="000C37F8">
    <w:pPr>
      <w:jc w:val="right"/>
      <w:rPr>
        <w:rFonts w:cs="Arial"/>
        <w:b/>
        <w:sz w:val="20"/>
        <w:lang w:eastAsia="en-GB"/>
      </w:rPr>
    </w:pPr>
    <w:r w:rsidRPr="003311CE">
      <w:rPr>
        <w:rFonts w:cs="Arial"/>
        <w:b/>
        <w:sz w:val="20"/>
        <w:lang w:eastAsia="en-GB"/>
      </w:rPr>
      <w:t xml:space="preserve">Private &amp; Confidential </w:t>
    </w:r>
  </w:p>
  <w:p w14:paraId="7E122F0A" w14:textId="77777777" w:rsidR="000C37F8" w:rsidRPr="003311CE" w:rsidRDefault="000C37F8" w:rsidP="000C37F8">
    <w:pPr>
      <w:jc w:val="right"/>
      <w:rPr>
        <w:rFonts w:cs="Arial"/>
        <w:b/>
        <w:sz w:val="20"/>
        <w:lang w:eastAsia="en-GB"/>
      </w:rPr>
    </w:pPr>
    <w:r w:rsidRPr="003311CE">
      <w:rPr>
        <w:rFonts w:cs="Arial"/>
        <w:b/>
        <w:sz w:val="20"/>
        <w:lang w:eastAsia="en-GB"/>
      </w:rPr>
      <w:t>Legally Privileged</w:t>
    </w:r>
  </w:p>
  <w:p w14:paraId="6F2E1778" w14:textId="77777777" w:rsidR="000C37F8" w:rsidRDefault="000C3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9F2E" w14:textId="77777777" w:rsidR="000C37F8" w:rsidRDefault="000C3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40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C897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465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5446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984F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AF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84D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B84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657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14780F"/>
    <w:multiLevelType w:val="multilevel"/>
    <w:tmpl w:val="50842F5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1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7E77CC"/>
    <w:multiLevelType w:val="multilevel"/>
    <w:tmpl w:val="0C6831E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8505DD7"/>
    <w:multiLevelType w:val="multilevel"/>
    <w:tmpl w:val="8E8643B6"/>
    <w:numStyleLink w:val="Schedules"/>
  </w:abstractNum>
  <w:abstractNum w:abstractNumId="16" w15:restartNumberingAfterBreak="0">
    <w:nsid w:val="18983CC5"/>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1ABF5A96"/>
    <w:multiLevelType w:val="multilevel"/>
    <w:tmpl w:val="D8AA7902"/>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8" w15:restartNumberingAfterBreak="0">
    <w:nsid w:val="20261721"/>
    <w:multiLevelType w:val="multilevel"/>
    <w:tmpl w:val="8E8643B6"/>
    <w:numStyleLink w:val="Schedules"/>
  </w:abstractNum>
  <w:abstractNum w:abstractNumId="19"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20" w15:restartNumberingAfterBreak="0">
    <w:nsid w:val="239F33D5"/>
    <w:multiLevelType w:val="hybridMultilevel"/>
    <w:tmpl w:val="46EA082A"/>
    <w:lvl w:ilvl="0" w:tplc="BD6A0C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8DC3080"/>
    <w:multiLevelType w:val="multilevel"/>
    <w:tmpl w:val="AD34423A"/>
    <w:numStyleLink w:val="Headings"/>
  </w:abstractNum>
  <w:abstractNum w:abstractNumId="22" w15:restartNumberingAfterBreak="0">
    <w:nsid w:val="2BBC028D"/>
    <w:multiLevelType w:val="multilevel"/>
    <w:tmpl w:val="3580CE8C"/>
    <w:numStyleLink w:val="CourtHeadings"/>
  </w:abstractNum>
  <w:abstractNum w:abstractNumId="23"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2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3853035E"/>
    <w:multiLevelType w:val="hybridMultilevel"/>
    <w:tmpl w:val="18664EA0"/>
    <w:lvl w:ilvl="0" w:tplc="C702421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EA37C0"/>
    <w:multiLevelType w:val="hybridMultilevel"/>
    <w:tmpl w:val="888E41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B636E6"/>
    <w:multiLevelType w:val="hybridMultilevel"/>
    <w:tmpl w:val="8D1ABB7C"/>
    <w:lvl w:ilvl="0" w:tplc="398AEE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4284117"/>
    <w:multiLevelType w:val="hybridMultilevel"/>
    <w:tmpl w:val="0BC49996"/>
    <w:lvl w:ilvl="0" w:tplc="0DE8D3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8E7568"/>
    <w:multiLevelType w:val="multilevel"/>
    <w:tmpl w:val="F04426A6"/>
    <w:lvl w:ilvl="0">
      <w:start w:val="1"/>
      <w:numFmt w:val="decimal"/>
      <w:suff w:val="nothing"/>
      <w:lvlText w:val="Schedule %1"/>
      <w:lvlJc w:val="left"/>
      <w:pPr>
        <w:ind w:left="0" w:firstLine="0"/>
      </w:pPr>
      <w:rPr>
        <w:rFonts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31" w15:restartNumberingAfterBreak="0">
    <w:nsid w:val="5AFD6AC3"/>
    <w:multiLevelType w:val="hybridMultilevel"/>
    <w:tmpl w:val="1E527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6F1CA1"/>
    <w:multiLevelType w:val="multilevel"/>
    <w:tmpl w:val="F3DA793E"/>
    <w:lvl w:ilvl="0">
      <w:start w:val="1"/>
      <w:numFmt w:val="decimal"/>
      <w:lvlText w:val="%1"/>
      <w:lvlJc w:val="left"/>
      <w:pPr>
        <w:tabs>
          <w:tab w:val="num" w:pos="907"/>
        </w:tabs>
        <w:ind w:left="907" w:hanging="907"/>
      </w:pPr>
      <w:rPr>
        <w:rFonts w:ascii="Arial" w:hAnsi="Arial" w:hint="default"/>
        <w:b w:val="0"/>
        <w:i w:val="0"/>
        <w:sz w:val="22"/>
      </w:rPr>
    </w:lvl>
    <w:lvl w:ilvl="1">
      <w:start w:val="1"/>
      <w:numFmt w:val="lowerLetter"/>
      <w:lvlText w:val="(%2)"/>
      <w:lvlJc w:val="left"/>
      <w:pPr>
        <w:tabs>
          <w:tab w:val="num" w:pos="1474"/>
        </w:tabs>
        <w:ind w:left="1474" w:hanging="567"/>
      </w:pPr>
      <w:rPr>
        <w:rFonts w:ascii="Arial" w:hAnsi="Arial" w:hint="default"/>
        <w:b w:val="0"/>
        <w:i w:val="0"/>
        <w:sz w:val="22"/>
      </w:rPr>
    </w:lvl>
    <w:lvl w:ilvl="2">
      <w:start w:val="1"/>
      <w:numFmt w:val="lowerRoman"/>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firstLine="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DE81B88"/>
    <w:multiLevelType w:val="hybridMultilevel"/>
    <w:tmpl w:val="E0629D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E9C15A4"/>
    <w:multiLevelType w:val="hybridMultilevel"/>
    <w:tmpl w:val="5262DDA6"/>
    <w:lvl w:ilvl="0" w:tplc="BEE855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26012434">
    <w:abstractNumId w:val="25"/>
  </w:num>
  <w:num w:numId="2" w16cid:durableId="1433816153">
    <w:abstractNumId w:val="11"/>
  </w:num>
  <w:num w:numId="3" w16cid:durableId="65106963">
    <w:abstractNumId w:val="10"/>
  </w:num>
  <w:num w:numId="4" w16cid:durableId="150097050">
    <w:abstractNumId w:val="12"/>
  </w:num>
  <w:num w:numId="5" w16cid:durableId="2144420417">
    <w:abstractNumId w:val="24"/>
  </w:num>
  <w:num w:numId="6" w16cid:durableId="243804739">
    <w:abstractNumId w:val="35"/>
  </w:num>
  <w:num w:numId="7" w16cid:durableId="1246723449">
    <w:abstractNumId w:val="17"/>
  </w:num>
  <w:num w:numId="8" w16cid:durableId="613902181">
    <w:abstractNumId w:val="19"/>
  </w:num>
  <w:num w:numId="9" w16cid:durableId="538667869">
    <w:abstractNumId w:val="16"/>
  </w:num>
  <w:num w:numId="10" w16cid:durableId="1614089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4645750">
    <w:abstractNumId w:val="32"/>
  </w:num>
  <w:num w:numId="12" w16cid:durableId="719793306">
    <w:abstractNumId w:val="14"/>
  </w:num>
  <w:num w:numId="13" w16cid:durableId="1810634294">
    <w:abstractNumId w:val="30"/>
  </w:num>
  <w:num w:numId="14" w16cid:durableId="592395020">
    <w:abstractNumId w:val="23"/>
  </w:num>
  <w:num w:numId="15" w16cid:durableId="1312322728">
    <w:abstractNumId w:val="13"/>
  </w:num>
  <w:num w:numId="16" w16cid:durableId="1220365858">
    <w:abstractNumId w:val="9"/>
  </w:num>
  <w:num w:numId="17" w16cid:durableId="733968968">
    <w:abstractNumId w:val="7"/>
  </w:num>
  <w:num w:numId="18" w16cid:durableId="1846436445">
    <w:abstractNumId w:val="6"/>
  </w:num>
  <w:num w:numId="19" w16cid:durableId="1585794997">
    <w:abstractNumId w:val="5"/>
  </w:num>
  <w:num w:numId="20" w16cid:durableId="1114443402">
    <w:abstractNumId w:val="4"/>
  </w:num>
  <w:num w:numId="21" w16cid:durableId="226767388">
    <w:abstractNumId w:val="8"/>
  </w:num>
  <w:num w:numId="22" w16cid:durableId="2047020830">
    <w:abstractNumId w:val="3"/>
  </w:num>
  <w:num w:numId="23" w16cid:durableId="1707023464">
    <w:abstractNumId w:val="2"/>
  </w:num>
  <w:num w:numId="24" w16cid:durableId="363988086">
    <w:abstractNumId w:val="1"/>
  </w:num>
  <w:num w:numId="25" w16cid:durableId="1820148314">
    <w:abstractNumId w:val="0"/>
  </w:num>
  <w:num w:numId="26" w16cid:durableId="1868526037">
    <w:abstractNumId w:val="22"/>
  </w:num>
  <w:num w:numId="27" w16cid:durableId="635380972">
    <w:abstractNumId w:val="21"/>
  </w:num>
  <w:num w:numId="28" w16cid:durableId="221909920">
    <w:abstractNumId w:val="18"/>
  </w:num>
  <w:num w:numId="29" w16cid:durableId="647782261">
    <w:abstractNumId w:val="15"/>
  </w:num>
  <w:num w:numId="30" w16cid:durableId="629750098">
    <w:abstractNumId w:val="26"/>
  </w:num>
  <w:num w:numId="31" w16cid:durableId="816461048">
    <w:abstractNumId w:val="20"/>
  </w:num>
  <w:num w:numId="32" w16cid:durableId="55713552">
    <w:abstractNumId w:val="34"/>
  </w:num>
  <w:num w:numId="33" w16cid:durableId="1475216117">
    <w:abstractNumId w:val="29"/>
  </w:num>
  <w:num w:numId="34" w16cid:durableId="590773703">
    <w:abstractNumId w:val="28"/>
  </w:num>
  <w:num w:numId="35" w16cid:durableId="119495211">
    <w:abstractNumId w:val="31"/>
  </w:num>
  <w:num w:numId="36" w16cid:durableId="1803691459">
    <w:abstractNumId w:val="27"/>
  </w:num>
  <w:num w:numId="37" w16cid:durableId="189885381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Blank&quot; version=&quot;0&quot; schemaVersion=&quot;1&quot; wordVersion=&quot;14.0&quot; languageIso=&quot;ENGB&quot; officeId=&quot;7e38a18a-8a30-433c-bf72-a831fc461ef3&quot; helpUrl=&quot;&quot; importData=&quot;false&quot; wizardHeight=&quot;0&quot; wizardWidth=&quot;0&quot; xmlns=&quot;http://iphelion.com/word/outline/&quot;&gt;_x000d__x000a_  &lt;author&gt;_x000d__x000a_    &lt;id&gt;441e2174-2f03-4add-910d-b80eac2f9f4f&lt;/id&gt;_x000d__x000a_    &lt;name&gt;Hannah Crisp&lt;/name&gt;_x000d__x000a_    &lt;initials&gt;HCC&lt;/initials&gt;_x000d__x000a_    &lt;primaryOffice&gt;London&lt;/primaryOffice&gt;_x000d__x000a_    &lt;primaryOfficeId&gt;7e38a18a-8a30-433c-bf72-a831fc461ef3&lt;/primaryOfficeId&gt;_x000d__x000a_    &lt;phoneNumberFormat&gt;+44 (0) 20 7876 XXXX&lt;/phoneNumberFormat&gt;_x000d__x000a_    &lt;faxNumberFormat&gt;+44 (0) 20 7876 XXXX&lt;/faxNumberFormat&gt;_x000d__x000a_    &lt;jobDescription&gt;Trainee Solicitor&lt;/jobDescription&gt;_x000d__x000a_    &lt;department&gt;EMP1 Employment and Pensions Group&lt;/department&gt;_x000d__x000a_    &lt;email&gt;hannah.crisp@clydeco.com&lt;/email&gt;_x000d__x000a_    &lt;rawDirectLine&gt;4402078766207&lt;/rawDirectLine&gt;_x000d__x000a_    &lt;rawDirectFax&gt;440207876&lt;/rawDirectFax&gt;_x000d__x000a_    &lt;login&gt;CrispH&lt;/login&gt;_x000d__x000a_  &lt;/author&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2.8.3,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2.8.3,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2.8.3,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quot; hidden=&quot;false&quot;&gt;73927&lt;mappings /&gt;&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ClientName&quot; hidden=&quot;false&quot;&gt;DEPARTMENT_EMP1&lt;mappings /&gt;&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ru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65&lt;mappings /&gt;&lt;/field&gt;_x000d__x000a_    &lt;field id=&quot;72904a47-5780-459c-be7a-448f9ad8d6b4&quot; name=&quot;DocIdFormat&quot; type=&quot;&quot; order=&quot;999&quot; entityId=&quot;25e2d17f-dd0f-468a-9ea3-ea6e64d8172f&quot; linkedEntityId=&quot;25e2d17f-dd0f-468a-9ea3-ea6e64d8172f&quot; linkedFieldId=&quot;00000000-0000-0000-0000-000000000000&quot; index=&quot;0&quot; fieldType=&quot;question&quot; format=&quot;{Matter} {DocNumber}.{DocVers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47746953&lt;mappings /&gt;&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DOC&lt;mappings /&gt;&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1&lt;mappings /&gt;&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UK1&lt;mappings /&gt;&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quot; hidden=&quot;false&quot;&gt;1434765&lt;mappings /&gt;&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index=&quot;0&quot; fieldType=&quot;question&quot; formatEvaluatorType=&quot;formatString&quot; coiDocumentField=&quot;MatterName&quot; hidden=&quot;false&quot;&gt;GENERAL_EMP1&lt;mappings /&gt;&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TUPE - First letter to employee reps (measures letter) [DRAFT]&lt;mappings /&gt;&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index=&quot;0&quot; fieldType=&quot;question&quot; formatEvaluatorType=&quot;formatString&quot; hidden=&quot;false&quot;&gt;20379248&lt;mappings /&gt;&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BF13C7"/>
    <w:rsid w:val="00000CC9"/>
    <w:rsid w:val="00006F41"/>
    <w:rsid w:val="000105A8"/>
    <w:rsid w:val="00050048"/>
    <w:rsid w:val="00057C61"/>
    <w:rsid w:val="00060771"/>
    <w:rsid w:val="000617D7"/>
    <w:rsid w:val="000640AC"/>
    <w:rsid w:val="00067C22"/>
    <w:rsid w:val="00071385"/>
    <w:rsid w:val="00072B61"/>
    <w:rsid w:val="00074E3B"/>
    <w:rsid w:val="00076CDB"/>
    <w:rsid w:val="00085A19"/>
    <w:rsid w:val="00094EB3"/>
    <w:rsid w:val="000B5E70"/>
    <w:rsid w:val="000C37F8"/>
    <w:rsid w:val="000E0566"/>
    <w:rsid w:val="000E56AF"/>
    <w:rsid w:val="000E73E6"/>
    <w:rsid w:val="0010266B"/>
    <w:rsid w:val="001170AD"/>
    <w:rsid w:val="0012143E"/>
    <w:rsid w:val="00123519"/>
    <w:rsid w:val="00132905"/>
    <w:rsid w:val="001415A2"/>
    <w:rsid w:val="00150091"/>
    <w:rsid w:val="00155FB8"/>
    <w:rsid w:val="00174146"/>
    <w:rsid w:val="00184956"/>
    <w:rsid w:val="00186BD5"/>
    <w:rsid w:val="00187E7D"/>
    <w:rsid w:val="001C01F0"/>
    <w:rsid w:val="001D0E12"/>
    <w:rsid w:val="001D39E5"/>
    <w:rsid w:val="00203E0C"/>
    <w:rsid w:val="00207868"/>
    <w:rsid w:val="002175B6"/>
    <w:rsid w:val="00222B4F"/>
    <w:rsid w:val="002263CE"/>
    <w:rsid w:val="002632F6"/>
    <w:rsid w:val="002C04C6"/>
    <w:rsid w:val="002E2DC7"/>
    <w:rsid w:val="00335141"/>
    <w:rsid w:val="00340F0B"/>
    <w:rsid w:val="00341553"/>
    <w:rsid w:val="00341C3D"/>
    <w:rsid w:val="00342040"/>
    <w:rsid w:val="003602A6"/>
    <w:rsid w:val="0037051E"/>
    <w:rsid w:val="00377CBC"/>
    <w:rsid w:val="003F3BC6"/>
    <w:rsid w:val="004114CA"/>
    <w:rsid w:val="00426516"/>
    <w:rsid w:val="00454404"/>
    <w:rsid w:val="00474372"/>
    <w:rsid w:val="00482273"/>
    <w:rsid w:val="00491198"/>
    <w:rsid w:val="004947EB"/>
    <w:rsid w:val="004B360E"/>
    <w:rsid w:val="004B59FA"/>
    <w:rsid w:val="004C2DB3"/>
    <w:rsid w:val="004D33D8"/>
    <w:rsid w:val="004D7E72"/>
    <w:rsid w:val="004E7228"/>
    <w:rsid w:val="0051431B"/>
    <w:rsid w:val="00515D73"/>
    <w:rsid w:val="00522885"/>
    <w:rsid w:val="00536646"/>
    <w:rsid w:val="0056077E"/>
    <w:rsid w:val="0057252C"/>
    <w:rsid w:val="00576458"/>
    <w:rsid w:val="00582AE2"/>
    <w:rsid w:val="005913F5"/>
    <w:rsid w:val="005A73A0"/>
    <w:rsid w:val="005C7B09"/>
    <w:rsid w:val="005D47D7"/>
    <w:rsid w:val="005E5983"/>
    <w:rsid w:val="005E5E19"/>
    <w:rsid w:val="005E6E71"/>
    <w:rsid w:val="00617CE9"/>
    <w:rsid w:val="00621E28"/>
    <w:rsid w:val="00622F54"/>
    <w:rsid w:val="00631943"/>
    <w:rsid w:val="0064478D"/>
    <w:rsid w:val="00650FE9"/>
    <w:rsid w:val="00667D9D"/>
    <w:rsid w:val="0069407C"/>
    <w:rsid w:val="00697EC0"/>
    <w:rsid w:val="006B2613"/>
    <w:rsid w:val="006C3F39"/>
    <w:rsid w:val="006E73CA"/>
    <w:rsid w:val="006F2CDE"/>
    <w:rsid w:val="00715DBF"/>
    <w:rsid w:val="00731894"/>
    <w:rsid w:val="00742998"/>
    <w:rsid w:val="00751E77"/>
    <w:rsid w:val="00753501"/>
    <w:rsid w:val="0076211B"/>
    <w:rsid w:val="00771AF2"/>
    <w:rsid w:val="00784D6F"/>
    <w:rsid w:val="0078729F"/>
    <w:rsid w:val="007874F0"/>
    <w:rsid w:val="00791A06"/>
    <w:rsid w:val="0079762D"/>
    <w:rsid w:val="007B5FDE"/>
    <w:rsid w:val="007C352A"/>
    <w:rsid w:val="007E3C56"/>
    <w:rsid w:val="00802B45"/>
    <w:rsid w:val="00814BBA"/>
    <w:rsid w:val="008250D8"/>
    <w:rsid w:val="0082721F"/>
    <w:rsid w:val="00834A7D"/>
    <w:rsid w:val="00846491"/>
    <w:rsid w:val="0084658D"/>
    <w:rsid w:val="00847E73"/>
    <w:rsid w:val="00862727"/>
    <w:rsid w:val="00866CF0"/>
    <w:rsid w:val="00867C5A"/>
    <w:rsid w:val="0087446A"/>
    <w:rsid w:val="008A0C26"/>
    <w:rsid w:val="008A35D1"/>
    <w:rsid w:val="008B360F"/>
    <w:rsid w:val="008B3B5C"/>
    <w:rsid w:val="008E5276"/>
    <w:rsid w:val="008F0FDB"/>
    <w:rsid w:val="0090043A"/>
    <w:rsid w:val="00901B12"/>
    <w:rsid w:val="0092433D"/>
    <w:rsid w:val="009450CE"/>
    <w:rsid w:val="00950086"/>
    <w:rsid w:val="00953562"/>
    <w:rsid w:val="009671CB"/>
    <w:rsid w:val="00967E15"/>
    <w:rsid w:val="0098364E"/>
    <w:rsid w:val="0098434B"/>
    <w:rsid w:val="0098542E"/>
    <w:rsid w:val="009978D3"/>
    <w:rsid w:val="009A20D4"/>
    <w:rsid w:val="009C5F69"/>
    <w:rsid w:val="009C7CC1"/>
    <w:rsid w:val="009D4000"/>
    <w:rsid w:val="009E3782"/>
    <w:rsid w:val="00A43475"/>
    <w:rsid w:val="00A51029"/>
    <w:rsid w:val="00A53474"/>
    <w:rsid w:val="00A61CA9"/>
    <w:rsid w:val="00A72363"/>
    <w:rsid w:val="00A771B2"/>
    <w:rsid w:val="00AB4738"/>
    <w:rsid w:val="00AC5931"/>
    <w:rsid w:val="00AC6724"/>
    <w:rsid w:val="00AD18E8"/>
    <w:rsid w:val="00AD49A2"/>
    <w:rsid w:val="00AD797D"/>
    <w:rsid w:val="00AE5859"/>
    <w:rsid w:val="00B04144"/>
    <w:rsid w:val="00B20803"/>
    <w:rsid w:val="00B21691"/>
    <w:rsid w:val="00B2545F"/>
    <w:rsid w:val="00B27F76"/>
    <w:rsid w:val="00B43DCA"/>
    <w:rsid w:val="00B51A0E"/>
    <w:rsid w:val="00B760B3"/>
    <w:rsid w:val="00B82B65"/>
    <w:rsid w:val="00B9599D"/>
    <w:rsid w:val="00BA5983"/>
    <w:rsid w:val="00BA5E9B"/>
    <w:rsid w:val="00BB6C5F"/>
    <w:rsid w:val="00BE5FB4"/>
    <w:rsid w:val="00BF0A15"/>
    <w:rsid w:val="00BF118D"/>
    <w:rsid w:val="00BF13C7"/>
    <w:rsid w:val="00C10410"/>
    <w:rsid w:val="00C15380"/>
    <w:rsid w:val="00C15C1D"/>
    <w:rsid w:val="00C31B2F"/>
    <w:rsid w:val="00C33AA2"/>
    <w:rsid w:val="00C53E16"/>
    <w:rsid w:val="00C56814"/>
    <w:rsid w:val="00C7112C"/>
    <w:rsid w:val="00C73516"/>
    <w:rsid w:val="00C8649C"/>
    <w:rsid w:val="00C9021F"/>
    <w:rsid w:val="00C9506A"/>
    <w:rsid w:val="00CB13B5"/>
    <w:rsid w:val="00CB3264"/>
    <w:rsid w:val="00CB6126"/>
    <w:rsid w:val="00CD7BB4"/>
    <w:rsid w:val="00CE44B6"/>
    <w:rsid w:val="00CF3841"/>
    <w:rsid w:val="00CF5694"/>
    <w:rsid w:val="00CF6385"/>
    <w:rsid w:val="00CF6600"/>
    <w:rsid w:val="00D068F4"/>
    <w:rsid w:val="00D214F4"/>
    <w:rsid w:val="00D255AD"/>
    <w:rsid w:val="00D256F3"/>
    <w:rsid w:val="00D44D24"/>
    <w:rsid w:val="00D44D5C"/>
    <w:rsid w:val="00D50A3B"/>
    <w:rsid w:val="00D91C2C"/>
    <w:rsid w:val="00D975E3"/>
    <w:rsid w:val="00DD36E6"/>
    <w:rsid w:val="00DD7228"/>
    <w:rsid w:val="00DE39DC"/>
    <w:rsid w:val="00DF0713"/>
    <w:rsid w:val="00DF7ED0"/>
    <w:rsid w:val="00E1002E"/>
    <w:rsid w:val="00E141A5"/>
    <w:rsid w:val="00E23740"/>
    <w:rsid w:val="00E30865"/>
    <w:rsid w:val="00E31F00"/>
    <w:rsid w:val="00E52100"/>
    <w:rsid w:val="00E64807"/>
    <w:rsid w:val="00E650AB"/>
    <w:rsid w:val="00E65AFD"/>
    <w:rsid w:val="00EA0C2F"/>
    <w:rsid w:val="00EB3C36"/>
    <w:rsid w:val="00EB618E"/>
    <w:rsid w:val="00EC37BF"/>
    <w:rsid w:val="00EC50C2"/>
    <w:rsid w:val="00ED1C4F"/>
    <w:rsid w:val="00ED77E5"/>
    <w:rsid w:val="00EE1C55"/>
    <w:rsid w:val="00EF10DC"/>
    <w:rsid w:val="00EF3FCB"/>
    <w:rsid w:val="00F03B07"/>
    <w:rsid w:val="00F05415"/>
    <w:rsid w:val="00F078D6"/>
    <w:rsid w:val="00F31C8E"/>
    <w:rsid w:val="00F330A5"/>
    <w:rsid w:val="00F54906"/>
    <w:rsid w:val="00F55271"/>
    <w:rsid w:val="00F64BF5"/>
    <w:rsid w:val="00F910EF"/>
    <w:rsid w:val="00F94271"/>
    <w:rsid w:val="00FB6DE1"/>
    <w:rsid w:val="00FD1EFB"/>
    <w:rsid w:val="00FE2EEC"/>
    <w:rsid w:val="00FE428E"/>
    <w:rsid w:val="00FE67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7980836"/>
  <w15:docId w15:val="{3AC7034C-0C3E-4035-A005-2FCE082D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27"/>
      </w:numPr>
      <w:outlineLvl w:val="0"/>
    </w:pPr>
  </w:style>
  <w:style w:type="paragraph" w:styleId="Heading2">
    <w:name w:val="heading 2"/>
    <w:basedOn w:val="BodyText"/>
    <w:link w:val="Heading2Char"/>
    <w:uiPriority w:val="3"/>
    <w:qFormat/>
    <w:rsid w:val="00006F41"/>
    <w:pPr>
      <w:numPr>
        <w:ilvl w:val="1"/>
        <w:numId w:val="27"/>
      </w:numPr>
      <w:outlineLvl w:val="1"/>
    </w:pPr>
  </w:style>
  <w:style w:type="paragraph" w:styleId="Heading3">
    <w:name w:val="heading 3"/>
    <w:basedOn w:val="BodyText"/>
    <w:link w:val="Heading3Char"/>
    <w:uiPriority w:val="3"/>
    <w:qFormat/>
    <w:rsid w:val="00006F41"/>
    <w:pPr>
      <w:numPr>
        <w:ilvl w:val="2"/>
        <w:numId w:val="27"/>
      </w:numPr>
      <w:outlineLvl w:val="2"/>
    </w:pPr>
  </w:style>
  <w:style w:type="paragraph" w:styleId="Heading4">
    <w:name w:val="heading 4"/>
    <w:basedOn w:val="BodyText"/>
    <w:link w:val="Heading4Char"/>
    <w:uiPriority w:val="3"/>
    <w:qFormat/>
    <w:rsid w:val="00006F41"/>
    <w:pPr>
      <w:numPr>
        <w:ilvl w:val="3"/>
        <w:numId w:val="27"/>
      </w:numPr>
      <w:outlineLvl w:val="3"/>
    </w:pPr>
  </w:style>
  <w:style w:type="paragraph" w:styleId="Heading5">
    <w:name w:val="heading 5"/>
    <w:basedOn w:val="BodyText"/>
    <w:link w:val="Heading5Char"/>
    <w:uiPriority w:val="3"/>
    <w:qFormat/>
    <w:rsid w:val="00006F41"/>
    <w:pPr>
      <w:numPr>
        <w:ilvl w:val="4"/>
        <w:numId w:val="27"/>
      </w:numPr>
      <w:outlineLvl w:val="4"/>
    </w:pPr>
  </w:style>
  <w:style w:type="paragraph" w:styleId="Heading6">
    <w:name w:val="heading 6"/>
    <w:basedOn w:val="BodyText"/>
    <w:link w:val="Heading6Char"/>
    <w:uiPriority w:val="3"/>
    <w:qFormat/>
    <w:rsid w:val="00006F41"/>
    <w:pPr>
      <w:numPr>
        <w:ilvl w:val="5"/>
        <w:numId w:val="27"/>
      </w:numPr>
      <w:outlineLvl w:val="5"/>
    </w:pPr>
    <w:rPr>
      <w:bCs/>
    </w:rPr>
  </w:style>
  <w:style w:type="paragraph" w:styleId="Heading7">
    <w:name w:val="heading 7"/>
    <w:basedOn w:val="BodyText"/>
    <w:link w:val="Heading7Char"/>
    <w:uiPriority w:val="3"/>
    <w:rsid w:val="00006F41"/>
    <w:pPr>
      <w:numPr>
        <w:ilvl w:val="6"/>
        <w:numId w:val="27"/>
      </w:numPr>
      <w:outlineLvl w:val="6"/>
    </w:pPr>
  </w:style>
  <w:style w:type="paragraph" w:styleId="Heading8">
    <w:name w:val="heading 8"/>
    <w:basedOn w:val="BodyText"/>
    <w:link w:val="Heading8Char"/>
    <w:uiPriority w:val="3"/>
    <w:rsid w:val="00006F41"/>
    <w:pPr>
      <w:numPr>
        <w:ilvl w:val="7"/>
        <w:numId w:val="27"/>
      </w:numPr>
      <w:outlineLvl w:val="7"/>
    </w:pPr>
  </w:style>
  <w:style w:type="paragraph" w:styleId="Heading9">
    <w:name w:val="heading 9"/>
    <w:basedOn w:val="BodyText"/>
    <w:link w:val="Heading9Char"/>
    <w:uiPriority w:val="3"/>
    <w:rsid w:val="00006F41"/>
    <w:pPr>
      <w:numPr>
        <w:ilvl w:val="8"/>
        <w:numId w:val="2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26"/>
      </w:numPr>
      <w:spacing w:line="360" w:lineRule="auto"/>
    </w:pPr>
  </w:style>
  <w:style w:type="paragraph" w:customStyle="1" w:styleId="CourtHeading2">
    <w:name w:val="Court Heading 2"/>
    <w:basedOn w:val="BodyText"/>
    <w:uiPriority w:val="8"/>
    <w:qFormat/>
    <w:rsid w:val="00A771B2"/>
    <w:pPr>
      <w:numPr>
        <w:ilvl w:val="1"/>
        <w:numId w:val="26"/>
      </w:numPr>
      <w:spacing w:line="360" w:lineRule="auto"/>
    </w:pPr>
  </w:style>
  <w:style w:type="paragraph" w:customStyle="1" w:styleId="CourtHeading3">
    <w:name w:val="Court Heading 3"/>
    <w:basedOn w:val="BodyText"/>
    <w:uiPriority w:val="8"/>
    <w:qFormat/>
    <w:rsid w:val="00A771B2"/>
    <w:pPr>
      <w:numPr>
        <w:ilvl w:val="2"/>
        <w:numId w:val="26"/>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3"/>
      </w:numPr>
      <w:jc w:val="left"/>
      <w:outlineLvl w:val="0"/>
    </w:pPr>
    <w:rPr>
      <w:rFonts w:asciiTheme="majorHAnsi" w:hAnsiTheme="majorHAnsi"/>
      <w:b/>
      <w:sz w:val="28"/>
    </w:rPr>
  </w:style>
  <w:style w:type="paragraph" w:styleId="Footer">
    <w:name w:val="footer"/>
    <w:basedOn w:val="BodyText"/>
    <w:link w:val="FooterChar"/>
    <w:uiPriority w:val="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5"/>
      </w:numPr>
    </w:pPr>
  </w:style>
  <w:style w:type="paragraph" w:customStyle="1" w:styleId="Recitals">
    <w:name w:val="Recitals"/>
    <w:basedOn w:val="BodyText"/>
    <w:uiPriority w:val="9"/>
    <w:rsid w:val="0078729F"/>
    <w:pPr>
      <w:numPr>
        <w:numId w:val="6"/>
      </w:numPr>
    </w:pPr>
  </w:style>
  <w:style w:type="paragraph" w:customStyle="1" w:styleId="SchLevel1">
    <w:name w:val="Sch Level 1"/>
    <w:basedOn w:val="BodyText"/>
    <w:uiPriority w:val="6"/>
    <w:qFormat/>
    <w:rsid w:val="00D256F3"/>
    <w:pPr>
      <w:numPr>
        <w:ilvl w:val="1"/>
        <w:numId w:val="29"/>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29"/>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29"/>
      </w:numPr>
      <w:outlineLvl w:val="3"/>
    </w:pPr>
  </w:style>
  <w:style w:type="paragraph" w:customStyle="1" w:styleId="SchLevel4">
    <w:name w:val="Sch Level 4"/>
    <w:basedOn w:val="BodyText"/>
    <w:uiPriority w:val="6"/>
    <w:rsid w:val="00D256F3"/>
    <w:pPr>
      <w:numPr>
        <w:ilvl w:val="4"/>
        <w:numId w:val="29"/>
      </w:numPr>
      <w:outlineLvl w:val="4"/>
    </w:pPr>
  </w:style>
  <w:style w:type="paragraph" w:customStyle="1" w:styleId="SchLevel5">
    <w:name w:val="Sch Level 5"/>
    <w:basedOn w:val="BodyText"/>
    <w:uiPriority w:val="6"/>
    <w:rsid w:val="00D256F3"/>
    <w:pPr>
      <w:numPr>
        <w:ilvl w:val="5"/>
        <w:numId w:val="29"/>
      </w:numPr>
      <w:outlineLvl w:val="5"/>
    </w:pPr>
  </w:style>
  <w:style w:type="paragraph" w:customStyle="1" w:styleId="SchLevel6">
    <w:name w:val="Sch Level 6"/>
    <w:basedOn w:val="BodyText"/>
    <w:uiPriority w:val="6"/>
    <w:rsid w:val="00D256F3"/>
    <w:pPr>
      <w:numPr>
        <w:ilvl w:val="6"/>
        <w:numId w:val="29"/>
      </w:numPr>
      <w:outlineLvl w:val="6"/>
    </w:pPr>
  </w:style>
  <w:style w:type="paragraph" w:customStyle="1" w:styleId="SchLevel7">
    <w:name w:val="Sch Level 7"/>
    <w:basedOn w:val="BodyText"/>
    <w:uiPriority w:val="6"/>
    <w:rsid w:val="00D256F3"/>
    <w:pPr>
      <w:numPr>
        <w:ilvl w:val="7"/>
        <w:numId w:val="29"/>
      </w:numPr>
      <w:outlineLvl w:val="7"/>
    </w:pPr>
  </w:style>
  <w:style w:type="paragraph" w:customStyle="1" w:styleId="SchLevel8">
    <w:name w:val="Sch Level 8"/>
    <w:basedOn w:val="BodyText"/>
    <w:uiPriority w:val="6"/>
    <w:rsid w:val="00D256F3"/>
    <w:pPr>
      <w:numPr>
        <w:ilvl w:val="8"/>
        <w:numId w:val="29"/>
      </w:numPr>
      <w:outlineLvl w:val="8"/>
    </w:pPr>
  </w:style>
  <w:style w:type="paragraph" w:customStyle="1" w:styleId="SchTitle1">
    <w:name w:val="Sch Title 1"/>
    <w:basedOn w:val="BodyText"/>
    <w:next w:val="BodyText"/>
    <w:uiPriority w:val="5"/>
    <w:qFormat/>
    <w:rsid w:val="00D256F3"/>
    <w:pPr>
      <w:pageBreakBefore/>
      <w:numPr>
        <w:numId w:val="29"/>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8"/>
      </w:numPr>
    </w:pPr>
  </w:style>
  <w:style w:type="numbering" w:customStyle="1" w:styleId="CourtHeadings">
    <w:name w:val="Court Headings"/>
    <w:uiPriority w:val="99"/>
    <w:rsid w:val="00A771B2"/>
    <w:pPr>
      <w:numPr>
        <w:numId w:val="15"/>
      </w:numPr>
    </w:pPr>
  </w:style>
  <w:style w:type="numbering" w:customStyle="1" w:styleId="Schedules">
    <w:name w:val="Schedules"/>
    <w:uiPriority w:val="99"/>
    <w:rsid w:val="00D256F3"/>
    <w:pPr>
      <w:numPr>
        <w:numId w:val="14"/>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styleId="ListParagraph">
    <w:name w:val="List Paragraph"/>
    <w:basedOn w:val="Normal"/>
    <w:uiPriority w:val="99"/>
    <w:rsid w:val="0098542E"/>
    <w:pPr>
      <w:ind w:left="720"/>
      <w:contextualSpacing/>
    </w:pPr>
  </w:style>
  <w:style w:type="paragraph" w:styleId="Revision">
    <w:name w:val="Revision"/>
    <w:hidden/>
    <w:uiPriority w:val="99"/>
    <w:semiHidden/>
    <w:rsid w:val="00BF118D"/>
    <w:pPr>
      <w:spacing w:after="0"/>
      <w:jc w:val="left"/>
    </w:pPr>
  </w:style>
  <w:style w:type="character" w:styleId="CommentReference">
    <w:name w:val="annotation reference"/>
    <w:basedOn w:val="DefaultParagraphFont"/>
    <w:uiPriority w:val="99"/>
    <w:semiHidden/>
    <w:unhideWhenUsed/>
    <w:rsid w:val="00BF118D"/>
    <w:rPr>
      <w:sz w:val="16"/>
      <w:szCs w:val="16"/>
    </w:rPr>
  </w:style>
  <w:style w:type="paragraph" w:styleId="CommentText">
    <w:name w:val="annotation text"/>
    <w:basedOn w:val="Normal"/>
    <w:link w:val="CommentTextChar"/>
    <w:uiPriority w:val="99"/>
    <w:semiHidden/>
    <w:unhideWhenUsed/>
    <w:rsid w:val="00BF118D"/>
    <w:rPr>
      <w:sz w:val="20"/>
      <w:szCs w:val="20"/>
    </w:rPr>
  </w:style>
  <w:style w:type="character" w:customStyle="1" w:styleId="CommentTextChar">
    <w:name w:val="Comment Text Char"/>
    <w:basedOn w:val="DefaultParagraphFont"/>
    <w:link w:val="CommentText"/>
    <w:uiPriority w:val="99"/>
    <w:semiHidden/>
    <w:rsid w:val="00BF118D"/>
    <w:rPr>
      <w:sz w:val="20"/>
      <w:szCs w:val="20"/>
    </w:rPr>
  </w:style>
  <w:style w:type="paragraph" w:styleId="CommentSubject">
    <w:name w:val="annotation subject"/>
    <w:basedOn w:val="CommentText"/>
    <w:next w:val="CommentText"/>
    <w:link w:val="CommentSubjectChar"/>
    <w:uiPriority w:val="99"/>
    <w:semiHidden/>
    <w:unhideWhenUsed/>
    <w:rsid w:val="00BF118D"/>
    <w:rPr>
      <w:b/>
      <w:bCs/>
    </w:rPr>
  </w:style>
  <w:style w:type="character" w:customStyle="1" w:styleId="CommentSubjectChar">
    <w:name w:val="Comment Subject Char"/>
    <w:basedOn w:val="CommentTextChar"/>
    <w:link w:val="CommentSubject"/>
    <w:uiPriority w:val="99"/>
    <w:semiHidden/>
    <w:rsid w:val="00BF1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80136">
      <w:bodyDiv w:val="1"/>
      <w:marLeft w:val="0"/>
      <w:marRight w:val="0"/>
      <w:marTop w:val="0"/>
      <w:marBottom w:val="0"/>
      <w:divBdr>
        <w:top w:val="none" w:sz="0" w:space="0" w:color="auto"/>
        <w:left w:val="none" w:sz="0" w:space="0" w:color="auto"/>
        <w:bottom w:val="none" w:sz="0" w:space="0" w:color="auto"/>
        <w:right w:val="none" w:sz="0" w:space="0" w:color="auto"/>
      </w:divBdr>
    </w:div>
    <w:div w:id="1410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imanage.xml" Type="http://schemas.openxmlformats.org/officeDocument/2006/relationships/customXml" Target="/customXML/item2.xml"/><Relationship Id="rId17" Type="http://schemas.openxmlformats.org/officeDocument/2006/relationships/customXml" Target="../customXml/item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t e m p l a t e   x m l n s : x s d = " h t t p : / / w w w . w 3 . o r g / 2 0 0 1 / X M L S c h e m a "   x m l n s : x s i = " h t t p : / / w w w . w 3 . o r g / 2 0 0 1 / X M L S c h e m a - i n s t a n c e "   i d = " 0 c e e 5 3 e 5 - 9 5 c 3 - 4 7 a 4 - a 2 3 2 - 5 6 4 8 a c 8 4 b c 0 f "   n a m e = " B l a n k "   d o c u m e n t I d = " f 1 5 0 3 6 9 9 - 9 6 b 0 - 4 0 b 0 - 9 f f a - 6 7 c c f 7 3 7 a f d 3 "   t e m p l a t e F u l l N a m e = " \ B l a n k . d o t x "   v e r s i o n = " 0 "   s c h e m a V e r s i o n = " 1 "   w o r d V e r s i o n = " 1 4 . 0 "   l a n g u a g e I s o = " E N G B "   o f f i c e I d = " 7 e 3 8 a 1 8 a - 8 a 3 0 - 4 3 3 c - b f 7 2 - a 8 3 1 f c 4 6 1 e f 3 "   h e l p U r l = " "   i m p o r t D a t a = " f a l s e "   w i z a r d H e i g h t = " 0 "   w i z a r d W i d t h = " 0 "   w i z a r d P a n e l W i d t h = " 0 "   h i d e W i z a r d I f V a l i d = " f a l s e "   h i d e A u t h o r = " f a l s e "   w i z a r d T a b P o s i t i o n = " n o n e "   x m l n s = " h t t p : / / i p h e l i o n . c o m / w o r d / o u t l i n e / " >  
     < a u t h o r >  
         < l o c a l i z e d P r o f i l e s / >  
         < f r o m S e a r c h C o n t a c t > f a l s e < / f r o m S e a r c h C o n t a c t >  
         < i d > 4 4 1 e 2 1 7 4 - 2 f 0 3 - 4 a d d - 9 1 0 d - b 8 0 e a c 2 f 9 f 4 f < / i d >  
         < n a m e > H a n n a h   C r i s p < / n a m e >  
         < i n i t i a l s > H C C < / i n i t i a l s >  
         < p r i m a r y O f f i c e > L o n d o n < / p r i m a r y O f f i c e >  
         < p r i m a r y O f f i c e I d > 7 e 3 8 a 1 8 a - 8 a 3 0 - 4 3 3 c - b f 7 2 - a 8 3 1 f c 4 6 1 e f 3 < / p r i m a r y O f f i c e I d >  
         < p h o n e N u m b e r F o r m a t > + 4 4   ( 0 )   2 0   7 8 7 6   X X X X < / p h o n e N u m b e r F o r m a t >  
         < f a x N u m b e r F o r m a t > + 4 4   ( 0 )   2 0   7 8 7 6   X X X X < / f a x N u m b e r F o r m a t >  
         < j o b D e s c r i p t i o n > T r a i n e e   S o l i c i t o r < / j o b D e s c r i p t i o n >  
         < d e p a r t m e n t > E M P 1   E m p l o y m e n t   a n d   P e n s i o n s   G r o u p < / d e p a r t m e n t >  
         < e m a i l > h a n n a h . c r i s p @ c l y d e c o . c o m < / e m a i l >  
         < r a w D i r e c t L i n e > 4 4 0 2 0 7 8 7 6 6 2 0 7 < / r a w D i r e c t L i n e >  
         < r a w D i r e c t F a x > 4 4 0 2 0 7 8 7 6 < / r a w D i r e c t F a x >  
         < l o g i n > C r i s p H < / l o g i n > 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2 . 7 8 3 , 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2 . 7 8 3 , 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2 . 7 8 3 , 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 M C N A U G A L < / 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 P h a r m a c e u t i c a l   S e r v i c e s   N e g o t i a t i n g   C o m m i t t e e < / 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 1 1 9 7 0 4 6 6 1 < / 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 P S N C 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 C C W O R K S I T E _ U K < / 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 C 2 :   F i r s t   l e t t e r   t o   e m p l o y e e s   ( w h e r e   c o n s u l t a t i o n   p r o c e s s   t o   t a k e   p l a c e ) < / 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 2 0 3 7 9 2 4 8 < / 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2.xml>��< ? x m l   v e r s i o n = " 1 . 0 "   e n c o d i n g = " u t f - 1 6 " ? > < p r o p e r t i e s   x m l n s = " h t t p : / / w w w . i m a n a g e . c o m / w o r k / x m l s c h e m a " >  
     < d o c u m e n t i d > U K 1 ! 1 1 9 7 0 4 6 6 1 . 1 < / d o c u m e n t i d >  
     < s e n d e r i d > S A V I L L T < / s e n d e r i d >  
     < s e n d e r e m a i l > T O M . S A V I L L E @ C L Y D E C O . C O M < / s e n d e r e m a i l >  
     < l a s t m o d i f i e d > 2 0 2 3 - 0 4 - 0 4 T 1 4 : 1 3 : 0 0 . 0 0 0 0 0 0 0 + 0 1 : 0 0 < / l a s t m o d i f i e d >  
     < d a t a b a s e > U K 1 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EDC80817-4294-4BF7-9717-D04AEF10F082}">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777D54FC-8A51-4188-858A-351E2BD5FE99}"/>
</file>

<file path=customXml/itemProps3.xml><?xml version="1.0" encoding="utf-8"?>
<ds:datastoreItem xmlns:ds="http://schemas.openxmlformats.org/officeDocument/2006/customXml" ds:itemID="{AA367F8F-A240-4775-A567-A41A4EE43662}"/>
</file>

<file path=customXml/itemProps4.xml><?xml version="1.0" encoding="utf-8"?>
<ds:datastoreItem xmlns:ds="http://schemas.openxmlformats.org/officeDocument/2006/customXml" ds:itemID="{73FE16E5-668B-4420-9189-7493727B96DA}"/>
</file>

<file path=customXml/itemProps5.xml><?xml version="1.0" encoding="utf-8"?>
<ds:datastoreItem xmlns:ds="http://schemas.openxmlformats.org/officeDocument/2006/customXml" ds:itemID="{5AD5DD15-1B6A-440B-BD9A-B7EC17B831F0}"/>
</file>

<file path=docProps/app.xml><?xml version="1.0" encoding="utf-8"?>
<Properties xmlns="http://schemas.openxmlformats.org/officeDocument/2006/extended-properties" xmlns:vt="http://schemas.openxmlformats.org/officeDocument/2006/docPropsVTypes">
  <Template>Blank.dotx</Template>
  <TotalTime>121</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crisph</dc:creator>
  <dc:description/>
  <cp:lastModifiedBy>McNaughton, Alyce</cp:lastModifiedBy>
  <cp:revision>24</cp:revision>
  <cp:lastPrinted>2017-07-03T16:17:00Z</cp:lastPrinted>
  <dcterms:created xsi:type="dcterms:W3CDTF">2017-07-07T10:22:00Z</dcterms:created>
  <dcterms:modified xsi:type="dcterms:W3CDTF">2023-04-04T13:13:00Z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