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D1E1" w14:textId="45E1399B" w:rsidR="00AE1154" w:rsidRPr="0056077E" w:rsidRDefault="00AE1154" w:rsidP="00AE1154">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INVITE TO SECOND CONSULTATION MEETING</w:t>
      </w:r>
      <w:r w:rsidRPr="0056077E">
        <w:rPr>
          <w:rFonts w:eastAsia="Times New Roman" w:cstheme="minorHAnsi"/>
          <w:b/>
          <w:sz w:val="28"/>
          <w:szCs w:val="28"/>
          <w:highlight w:val="green"/>
          <w:lang w:eastAsia="en-GB"/>
        </w:rPr>
        <w:t>]</w:t>
      </w:r>
    </w:p>
    <w:p w14:paraId="3AF86B2C" w14:textId="77777777" w:rsidR="00AE1154" w:rsidRPr="0056077E" w:rsidRDefault="00AE1154" w:rsidP="00AE1154">
      <w:pPr>
        <w:spacing w:after="180"/>
        <w:rPr>
          <w:rFonts w:eastAsia="Times New Roman" w:cstheme="minorHAnsi"/>
          <w:b/>
          <w:lang w:eastAsia="en-GB"/>
        </w:rPr>
      </w:pPr>
      <w:r w:rsidRPr="0056077E">
        <w:rPr>
          <w:rFonts w:eastAsia="Times New Roman" w:cstheme="minorHAnsi"/>
          <w:b/>
          <w:highlight w:val="yellow"/>
          <w:lang w:eastAsia="en-GB"/>
        </w:rPr>
        <w:t xml:space="preserve">[Yellow highlights: to be completed before the document is provided to the employee. Please amend, insert appropriate </w:t>
      </w:r>
      <w:proofErr w:type="gramStart"/>
      <w:r w:rsidRPr="0056077E">
        <w:rPr>
          <w:rFonts w:eastAsia="Times New Roman" w:cstheme="minorHAnsi"/>
          <w:b/>
          <w:highlight w:val="yellow"/>
          <w:lang w:eastAsia="en-GB"/>
        </w:rPr>
        <w:t>wording</w:t>
      </w:r>
      <w:proofErr w:type="gramEnd"/>
      <w:r w:rsidRPr="0056077E">
        <w:rPr>
          <w:rFonts w:eastAsia="Times New Roman" w:cstheme="minorHAnsi"/>
          <w:b/>
          <w:highlight w:val="yellow"/>
          <w:lang w:eastAsia="en-GB"/>
        </w:rPr>
        <w:t xml:space="preserve"> or remove as applicable.]</w:t>
      </w:r>
    </w:p>
    <w:p w14:paraId="673446EE" w14:textId="77777777" w:rsidR="00AE1154" w:rsidRDefault="00AE1154" w:rsidP="00AE1154">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16272F4E" w14:textId="51FE7F12" w:rsidR="000B3E30" w:rsidRPr="000B3E30" w:rsidRDefault="000B3E30" w:rsidP="00AE1154">
      <w:pPr>
        <w:spacing w:after="180"/>
        <w:rPr>
          <w:rFonts w:ascii="Arial" w:eastAsia="Calibri" w:hAnsi="Arial" w:cs="Arial"/>
          <w:b/>
          <w:bCs/>
        </w:rPr>
      </w:pPr>
      <w:r w:rsidRPr="000B3E30">
        <w:rPr>
          <w:rFonts w:eastAsia="Arial"/>
          <w:b/>
          <w:bCs/>
          <w:highlight w:val="green"/>
        </w:rPr>
        <w:t>DISCLAIMER:</w:t>
      </w:r>
      <w:r w:rsidRPr="000B3E30">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226BBFDD" w14:textId="25C7560E" w:rsidR="000B3E30" w:rsidRPr="000B3E30" w:rsidRDefault="000B3E30" w:rsidP="00AE1154">
      <w:pPr>
        <w:tabs>
          <w:tab w:val="right" w:pos="8280"/>
        </w:tabs>
        <w:jc w:val="left"/>
        <w:rPr>
          <w:rFonts w:eastAsia="Times New Roman" w:cstheme="minorHAnsi"/>
          <w:b/>
          <w:bCs/>
          <w:u w:val="single"/>
          <w:lang w:eastAsia="en-GB"/>
        </w:rPr>
      </w:pPr>
      <w:r w:rsidRPr="000B3E30">
        <w:rPr>
          <w:b/>
          <w:bCs/>
          <w:highlight w:val="green"/>
        </w:rPr>
        <w:t>[Note: t</w:t>
      </w:r>
      <w:r w:rsidRPr="000B3E30">
        <w:rPr>
          <w:b/>
          <w:bCs/>
          <w:highlight w:val="green"/>
        </w:rPr>
        <w:t xml:space="preserve">his letter </w:t>
      </w:r>
      <w:r w:rsidRPr="000B3E30">
        <w:rPr>
          <w:b/>
          <w:bCs/>
          <w:highlight w:val="green"/>
        </w:rPr>
        <w:t xml:space="preserve">is </w:t>
      </w:r>
      <w:r w:rsidRPr="000B3E30">
        <w:rPr>
          <w:b/>
          <w:bCs/>
          <w:highlight w:val="green"/>
        </w:rPr>
        <w:t>to be used exclusively where consultation is required</w:t>
      </w:r>
      <w:r w:rsidRPr="000B3E30">
        <w:rPr>
          <w:b/>
          <w:bCs/>
          <w:highlight w:val="green"/>
        </w:rPr>
        <w:t>.]</w:t>
      </w:r>
    </w:p>
    <w:p w14:paraId="0DB22FFA" w14:textId="4C02CC7D" w:rsidR="00AE1154" w:rsidRPr="0056077E" w:rsidRDefault="00AE1154" w:rsidP="00AE1154">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4F802340" w14:textId="77777777" w:rsidR="00AE1154" w:rsidRPr="0056077E" w:rsidRDefault="00AE1154" w:rsidP="00AE1154">
      <w:pPr>
        <w:jc w:val="left"/>
        <w:rPr>
          <w:rFonts w:eastAsia="Times New Roman" w:cstheme="minorHAnsi"/>
          <w:b/>
          <w:lang w:eastAsia="en-GB"/>
        </w:rPr>
      </w:pPr>
    </w:p>
    <w:p w14:paraId="01D53CB3" w14:textId="77777777" w:rsidR="00AE1154" w:rsidRPr="0056077E" w:rsidRDefault="00AE1154" w:rsidP="00AE1154">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6C864876" w14:textId="77777777" w:rsidR="00AE1154" w:rsidRPr="0056077E" w:rsidRDefault="00AE1154" w:rsidP="00AE1154">
      <w:pPr>
        <w:jc w:val="center"/>
        <w:rPr>
          <w:rFonts w:ascii="Arial" w:eastAsia="Times New Roman" w:hAnsi="Arial" w:cs="Arial"/>
          <w:b/>
          <w:lang w:eastAsia="en-GB"/>
        </w:rPr>
      </w:pPr>
    </w:p>
    <w:p w14:paraId="7696C1DD" w14:textId="77777777" w:rsidR="00AE1154" w:rsidRPr="0056077E" w:rsidRDefault="00AE1154" w:rsidP="00AE1154">
      <w:pPr>
        <w:spacing w:after="180"/>
        <w:rPr>
          <w:rFonts w:eastAsia="Times New Roman" w:cstheme="minorHAnsi"/>
          <w:b/>
          <w:lang w:eastAsia="en-GB"/>
        </w:rPr>
      </w:pPr>
      <w:r w:rsidRPr="0056077E">
        <w:rPr>
          <w:rFonts w:eastAsia="Times New Roman" w:cstheme="minorHAnsi"/>
          <w:b/>
          <w:lang w:eastAsia="en-GB"/>
        </w:rPr>
        <w:t>Strictly Private and Confidential</w:t>
      </w:r>
    </w:p>
    <w:p w14:paraId="10983AE4" w14:textId="77777777" w:rsidR="00AE1154" w:rsidRPr="0056077E" w:rsidRDefault="00AE1154" w:rsidP="00AE1154">
      <w:pPr>
        <w:rPr>
          <w:rFonts w:ascii="Arial" w:eastAsia="Arial" w:hAnsi="Arial" w:cs="Arial"/>
          <w:bCs/>
          <w:sz w:val="24"/>
          <w:szCs w:val="20"/>
          <w:lang w:eastAsia="en-GB"/>
        </w:rPr>
      </w:pPr>
    </w:p>
    <w:p w14:paraId="3B17FD31" w14:textId="77777777" w:rsidR="00AE1154" w:rsidRPr="0056077E" w:rsidRDefault="00AE1154" w:rsidP="00AE1154">
      <w:pPr>
        <w:spacing w:after="180"/>
        <w:rPr>
          <w:rFonts w:eastAsia="Arial" w:cstheme="minorHAnsi"/>
          <w:highlight w:val="yellow"/>
          <w:lang w:eastAsia="en-GB"/>
        </w:rPr>
      </w:pPr>
      <w:r w:rsidRPr="0056077E">
        <w:rPr>
          <w:rFonts w:eastAsia="Arial" w:cstheme="minorHAnsi"/>
          <w:highlight w:val="yellow"/>
          <w:lang w:eastAsia="en-GB"/>
        </w:rPr>
        <w:t>[Name]</w:t>
      </w:r>
    </w:p>
    <w:p w14:paraId="22591BC4" w14:textId="77777777" w:rsidR="00AE1154" w:rsidRPr="0056077E" w:rsidRDefault="00AE1154" w:rsidP="00AE1154">
      <w:pPr>
        <w:spacing w:after="180"/>
        <w:rPr>
          <w:rFonts w:eastAsia="Arial" w:cstheme="minorHAnsi"/>
          <w:highlight w:val="yellow"/>
          <w:lang w:eastAsia="en-GB"/>
        </w:rPr>
      </w:pPr>
      <w:r w:rsidRPr="0056077E">
        <w:rPr>
          <w:rFonts w:eastAsia="Arial" w:cstheme="minorHAnsi"/>
          <w:highlight w:val="yellow"/>
          <w:lang w:eastAsia="en-GB"/>
        </w:rPr>
        <w:t>[Address]</w:t>
      </w:r>
    </w:p>
    <w:p w14:paraId="20F1C000" w14:textId="321CBE9F" w:rsidR="00AE1154" w:rsidRDefault="00AE1154" w:rsidP="00AE1154">
      <w:pPr>
        <w:spacing w:after="180"/>
        <w:rPr>
          <w:rFonts w:eastAsia="Arial" w:cstheme="minorHAnsi"/>
          <w:lang w:eastAsia="en-GB"/>
        </w:rPr>
      </w:pPr>
      <w:r w:rsidRPr="0056077E">
        <w:rPr>
          <w:rFonts w:eastAsia="Arial" w:cstheme="minorHAnsi"/>
          <w:highlight w:val="yellow"/>
          <w:lang w:eastAsia="en-GB"/>
        </w:rPr>
        <w:t>[Date]</w:t>
      </w:r>
    </w:p>
    <w:p w14:paraId="13C99BDA" w14:textId="77777777" w:rsidR="00AE1154" w:rsidRPr="0056077E" w:rsidRDefault="00AE1154" w:rsidP="00AE1154">
      <w:pPr>
        <w:spacing w:after="180"/>
        <w:rPr>
          <w:rFonts w:eastAsia="Arial" w:cstheme="minorHAnsi"/>
          <w:lang w:eastAsia="en-GB"/>
        </w:rPr>
      </w:pPr>
    </w:p>
    <w:p w14:paraId="044F2996" w14:textId="04F471A4" w:rsidR="00DD36E6" w:rsidRPr="00AE1154" w:rsidRDefault="00AE1154" w:rsidP="00AE1154">
      <w:pPr>
        <w:spacing w:after="180"/>
        <w:rPr>
          <w:rFonts w:ascii="Arial" w:eastAsia="Arial" w:hAnsi="Arial" w:cs="Arial"/>
          <w:lang w:eastAsia="en-GB"/>
        </w:rPr>
      </w:pPr>
      <w:r w:rsidRPr="00AE1154">
        <w:rPr>
          <w:rFonts w:ascii="Arial" w:eastAsia="Arial" w:hAnsi="Arial" w:cs="Arial"/>
          <w:lang w:eastAsia="en-GB"/>
        </w:rPr>
        <w:t xml:space="preserve">Dear </w:t>
      </w:r>
      <w:r w:rsidRPr="00AE1154">
        <w:rPr>
          <w:rFonts w:ascii="Arial" w:eastAsia="Arial" w:hAnsi="Arial" w:cs="Arial"/>
          <w:highlight w:val="yellow"/>
          <w:lang w:eastAsia="en-GB"/>
        </w:rPr>
        <w:t>[Name]</w:t>
      </w:r>
    </w:p>
    <w:p w14:paraId="3500155F" w14:textId="0B8A7611" w:rsidR="00DD36E6" w:rsidRPr="00AE1154" w:rsidRDefault="00DD36E6" w:rsidP="00DD36E6">
      <w:pPr>
        <w:spacing w:after="200" w:line="276" w:lineRule="auto"/>
        <w:rPr>
          <w:rFonts w:ascii="Arial" w:eastAsia="Calibri" w:hAnsi="Arial" w:cs="Arial"/>
          <w:b/>
        </w:rPr>
      </w:pPr>
      <w:r w:rsidRPr="00AE1154">
        <w:rPr>
          <w:rFonts w:ascii="Arial" w:eastAsia="Calibri" w:hAnsi="Arial" w:cs="Arial"/>
          <w:b/>
        </w:rPr>
        <w:t xml:space="preserve">Transfer of employees from </w:t>
      </w:r>
      <w:r w:rsidRPr="00AE1154">
        <w:rPr>
          <w:rFonts w:ascii="Arial" w:eastAsia="Calibri" w:hAnsi="Arial" w:cs="Arial"/>
          <w:b/>
          <w:highlight w:val="yellow"/>
        </w:rPr>
        <w:t>[</w:t>
      </w:r>
      <w:r w:rsidR="00AE1154" w:rsidRPr="00AE1154">
        <w:rPr>
          <w:rFonts w:ascii="Arial" w:eastAsia="Calibri" w:hAnsi="Arial" w:cs="Arial"/>
          <w:b/>
          <w:highlight w:val="yellow"/>
        </w:rPr>
        <w:t>Name of T</w:t>
      </w:r>
      <w:r w:rsidRPr="00AE1154">
        <w:rPr>
          <w:rFonts w:ascii="Arial" w:eastAsia="Calibri" w:hAnsi="Arial" w:cs="Arial"/>
          <w:b/>
          <w:highlight w:val="yellow"/>
        </w:rPr>
        <w:t xml:space="preserve">ransferor] </w:t>
      </w:r>
      <w:r w:rsidRPr="00AE1154">
        <w:rPr>
          <w:rFonts w:ascii="Arial" w:eastAsia="Calibri" w:hAnsi="Arial" w:cs="Arial"/>
          <w:b/>
        </w:rPr>
        <w:t xml:space="preserve">to </w:t>
      </w:r>
      <w:r w:rsidRPr="00AE1154">
        <w:rPr>
          <w:rFonts w:ascii="Arial" w:eastAsia="Calibri" w:hAnsi="Arial" w:cs="Arial"/>
          <w:b/>
          <w:highlight w:val="yellow"/>
        </w:rPr>
        <w:t>[</w:t>
      </w:r>
      <w:r w:rsidR="00AE1154" w:rsidRPr="00AE1154">
        <w:rPr>
          <w:rFonts w:ascii="Arial" w:eastAsia="Calibri" w:hAnsi="Arial" w:cs="Arial"/>
          <w:b/>
          <w:highlight w:val="yellow"/>
        </w:rPr>
        <w:t>Name of Tr</w:t>
      </w:r>
      <w:r w:rsidRPr="00AE1154">
        <w:rPr>
          <w:rFonts w:ascii="Arial" w:eastAsia="Calibri" w:hAnsi="Arial" w:cs="Arial"/>
          <w:b/>
          <w:highlight w:val="yellow"/>
        </w:rPr>
        <w:t>ansferee]</w:t>
      </w:r>
      <w:r w:rsidR="00AE1154">
        <w:rPr>
          <w:rFonts w:ascii="Arial" w:eastAsia="Calibri" w:hAnsi="Arial" w:cs="Arial"/>
          <w:b/>
        </w:rPr>
        <w:t>: Second</w:t>
      </w:r>
      <w:r w:rsidRPr="00AE1154">
        <w:rPr>
          <w:rFonts w:ascii="Arial" w:eastAsia="Calibri" w:hAnsi="Arial" w:cs="Arial"/>
          <w:b/>
        </w:rPr>
        <w:t xml:space="preserve"> </w:t>
      </w:r>
      <w:r w:rsidRPr="000B3E30">
        <w:rPr>
          <w:rFonts w:ascii="Arial" w:eastAsia="Calibri" w:hAnsi="Arial" w:cs="Arial"/>
          <w:b/>
        </w:rPr>
        <w:t>consultation</w:t>
      </w:r>
      <w:r w:rsidR="000B3E30">
        <w:rPr>
          <w:rFonts w:ascii="Arial" w:eastAsia="Calibri" w:hAnsi="Arial" w:cs="Arial"/>
          <w:b/>
        </w:rPr>
        <w:t xml:space="preserve"> </w:t>
      </w:r>
      <w:r w:rsidRPr="00AE1154">
        <w:rPr>
          <w:rFonts w:ascii="Arial" w:eastAsia="Calibri" w:hAnsi="Arial" w:cs="Arial"/>
          <w:b/>
        </w:rPr>
        <w:t>meeting</w:t>
      </w:r>
    </w:p>
    <w:p w14:paraId="5F40A24B" w14:textId="66FC867B" w:rsidR="00DD36E6" w:rsidRPr="00AE1154" w:rsidRDefault="00DD36E6" w:rsidP="00DD36E6">
      <w:pPr>
        <w:spacing w:after="200" w:line="276" w:lineRule="auto"/>
        <w:rPr>
          <w:rFonts w:ascii="Arial" w:eastAsia="Calibri" w:hAnsi="Arial" w:cs="Arial"/>
        </w:rPr>
      </w:pPr>
      <w:r w:rsidRPr="00AE1154">
        <w:rPr>
          <w:rFonts w:ascii="Arial" w:eastAsia="Calibri" w:hAnsi="Arial" w:cs="Arial"/>
        </w:rPr>
        <w:t xml:space="preserve">Further to the </w:t>
      </w:r>
      <w:r w:rsidRPr="000B3E30">
        <w:rPr>
          <w:rFonts w:ascii="Arial" w:eastAsia="Calibri" w:hAnsi="Arial" w:cs="Arial"/>
        </w:rPr>
        <w:t>consultation</w:t>
      </w:r>
      <w:r w:rsidR="000B3E30">
        <w:rPr>
          <w:rFonts w:ascii="Arial" w:eastAsia="Calibri" w:hAnsi="Arial" w:cs="Arial"/>
        </w:rPr>
        <w:t xml:space="preserve"> </w:t>
      </w:r>
      <w:r w:rsidRPr="00AE1154">
        <w:rPr>
          <w:rFonts w:ascii="Arial" w:eastAsia="Calibri" w:hAnsi="Arial" w:cs="Arial"/>
        </w:rPr>
        <w:t xml:space="preserve">meeting held on </w:t>
      </w:r>
      <w:r w:rsidRPr="00AE1154">
        <w:rPr>
          <w:rFonts w:ascii="Arial" w:eastAsia="Calibri" w:hAnsi="Arial" w:cs="Arial"/>
          <w:highlight w:val="yellow"/>
        </w:rPr>
        <w:t>[</w:t>
      </w:r>
      <w:r w:rsidRPr="00AE1154">
        <w:rPr>
          <w:rFonts w:ascii="Arial" w:eastAsia="Calibri" w:hAnsi="Arial" w:cs="Arial"/>
          <w:bCs/>
          <w:highlight w:val="yellow"/>
        </w:rPr>
        <w:t>date</w:t>
      </w:r>
      <w:r w:rsidRPr="00AE1154">
        <w:rPr>
          <w:rFonts w:ascii="Arial" w:eastAsia="Calibri" w:hAnsi="Arial" w:cs="Arial"/>
          <w:highlight w:val="yellow"/>
        </w:rPr>
        <w:t>]</w:t>
      </w:r>
      <w:r w:rsidRPr="00AE1154">
        <w:rPr>
          <w:rFonts w:ascii="Arial" w:eastAsia="Calibri" w:hAnsi="Arial" w:cs="Arial"/>
        </w:rPr>
        <w:t xml:space="preserve">, I can confirm that the next </w:t>
      </w:r>
      <w:r w:rsidRPr="000B3E30">
        <w:rPr>
          <w:rFonts w:ascii="Arial" w:eastAsia="Calibri" w:hAnsi="Arial" w:cs="Arial"/>
        </w:rPr>
        <w:t>consultation</w:t>
      </w:r>
      <w:r w:rsidR="000B3E30">
        <w:rPr>
          <w:rFonts w:ascii="Arial" w:eastAsia="Calibri" w:hAnsi="Arial" w:cs="Arial"/>
        </w:rPr>
        <w:t xml:space="preserve"> </w:t>
      </w:r>
      <w:r w:rsidRPr="00AE1154">
        <w:rPr>
          <w:rFonts w:ascii="Arial" w:eastAsia="Calibri" w:hAnsi="Arial" w:cs="Arial"/>
        </w:rPr>
        <w:t xml:space="preserve">meeting </w:t>
      </w:r>
      <w:r w:rsidR="00AE1154">
        <w:rPr>
          <w:rFonts w:ascii="Arial" w:eastAsia="Calibri" w:hAnsi="Arial" w:cs="Arial"/>
        </w:rPr>
        <w:t xml:space="preserve">with the affected employee(s) </w:t>
      </w:r>
      <w:r w:rsidRPr="00AE1154">
        <w:rPr>
          <w:rFonts w:ascii="Arial" w:eastAsia="Calibri" w:hAnsi="Arial" w:cs="Arial"/>
        </w:rPr>
        <w:t xml:space="preserve">regarding the above proposed transfer will take place on </w:t>
      </w:r>
      <w:r w:rsidRPr="00AE1154">
        <w:rPr>
          <w:rFonts w:ascii="Arial" w:eastAsia="Calibri" w:hAnsi="Arial" w:cs="Arial"/>
          <w:highlight w:val="yellow"/>
        </w:rPr>
        <w:t>[date]</w:t>
      </w:r>
      <w:r w:rsidRPr="00AE1154">
        <w:rPr>
          <w:rFonts w:ascii="Arial" w:eastAsia="Calibri" w:hAnsi="Arial" w:cs="Arial"/>
        </w:rPr>
        <w:t xml:space="preserve"> at </w:t>
      </w:r>
      <w:r w:rsidRPr="00AE1154">
        <w:rPr>
          <w:rFonts w:ascii="Arial" w:eastAsia="Calibri" w:hAnsi="Arial" w:cs="Arial"/>
          <w:highlight w:val="yellow"/>
        </w:rPr>
        <w:t>[time]</w:t>
      </w:r>
      <w:r w:rsidRPr="00AE1154">
        <w:rPr>
          <w:rFonts w:ascii="Arial" w:eastAsia="Calibri" w:hAnsi="Arial" w:cs="Arial"/>
        </w:rPr>
        <w:t xml:space="preserve"> at </w:t>
      </w:r>
      <w:r w:rsidRPr="00AE1154">
        <w:rPr>
          <w:rFonts w:ascii="Arial" w:eastAsia="Calibri" w:hAnsi="Arial" w:cs="Arial"/>
          <w:highlight w:val="yellow"/>
        </w:rPr>
        <w:t>[location].</w:t>
      </w:r>
    </w:p>
    <w:p w14:paraId="4D9F0DB5" w14:textId="058EA2A8" w:rsidR="00DD36E6" w:rsidRPr="00AE1154" w:rsidRDefault="00DD36E6" w:rsidP="00DD36E6">
      <w:pPr>
        <w:spacing w:after="200" w:line="276" w:lineRule="auto"/>
        <w:rPr>
          <w:rFonts w:ascii="Arial" w:eastAsia="Calibri" w:hAnsi="Arial" w:cs="Arial"/>
        </w:rPr>
      </w:pPr>
      <w:r w:rsidRPr="00AE1154">
        <w:rPr>
          <w:rFonts w:ascii="Arial" w:eastAsia="Calibri" w:hAnsi="Arial" w:cs="Arial"/>
        </w:rPr>
        <w:t xml:space="preserve">I enclose a copy of the minutes from the </w:t>
      </w:r>
      <w:r w:rsidR="00AE1154" w:rsidRPr="00AE1154">
        <w:rPr>
          <w:rFonts w:ascii="Arial" w:eastAsia="Calibri" w:hAnsi="Arial" w:cs="Arial"/>
        </w:rPr>
        <w:t>first</w:t>
      </w:r>
      <w:r w:rsidRPr="00AE1154">
        <w:rPr>
          <w:rFonts w:ascii="Arial" w:eastAsia="Calibri" w:hAnsi="Arial" w:cs="Arial"/>
        </w:rPr>
        <w:t xml:space="preserve"> </w:t>
      </w:r>
      <w:r w:rsidRPr="000B3E30">
        <w:rPr>
          <w:rFonts w:ascii="Arial" w:eastAsia="Calibri" w:hAnsi="Arial" w:cs="Arial"/>
        </w:rPr>
        <w:t>consultation</w:t>
      </w:r>
      <w:r w:rsidRPr="00AE1154">
        <w:rPr>
          <w:rFonts w:ascii="Arial" w:eastAsia="Calibri" w:hAnsi="Arial" w:cs="Arial"/>
        </w:rPr>
        <w:t xml:space="preserve"> meeting, together with </w:t>
      </w:r>
      <w:r w:rsidR="00AE1154">
        <w:rPr>
          <w:rFonts w:ascii="Arial" w:eastAsia="Calibri" w:hAnsi="Arial" w:cs="Arial"/>
        </w:rPr>
        <w:t xml:space="preserve">an updated </w:t>
      </w:r>
      <w:r w:rsidRPr="00AE1154">
        <w:rPr>
          <w:rFonts w:ascii="Arial" w:eastAsia="Calibri" w:hAnsi="Arial" w:cs="Arial"/>
        </w:rPr>
        <w:t xml:space="preserve">Q&amp;A document, now including answers to some of the questions which were raised at the previous </w:t>
      </w:r>
      <w:r w:rsidRPr="000B3E30">
        <w:rPr>
          <w:rFonts w:ascii="Arial" w:eastAsia="Calibri" w:hAnsi="Arial" w:cs="Arial"/>
        </w:rPr>
        <w:t>consultation</w:t>
      </w:r>
      <w:r w:rsidRPr="00AE1154">
        <w:rPr>
          <w:rFonts w:ascii="Arial" w:eastAsia="Calibri" w:hAnsi="Arial" w:cs="Arial"/>
        </w:rPr>
        <w:t xml:space="preserve"> meetings</w:t>
      </w:r>
      <w:r w:rsidR="00AE1154">
        <w:rPr>
          <w:rFonts w:ascii="Arial" w:eastAsia="Calibri" w:hAnsi="Arial" w:cs="Arial"/>
        </w:rPr>
        <w:t xml:space="preserve">. </w:t>
      </w:r>
      <w:r w:rsidRPr="00AE1154">
        <w:rPr>
          <w:rFonts w:ascii="Arial" w:eastAsia="Calibri" w:hAnsi="Arial" w:cs="Arial"/>
        </w:rPr>
        <w:t>If any new questions have been raised since the last meeting, please bring these questions to the next consultation meeting</w:t>
      </w:r>
      <w:r w:rsidR="00AE1154">
        <w:rPr>
          <w:rFonts w:ascii="Arial" w:eastAsia="Calibri" w:hAnsi="Arial" w:cs="Arial"/>
        </w:rPr>
        <w:t xml:space="preserve">. </w:t>
      </w:r>
      <w:r w:rsidRPr="00AE1154">
        <w:rPr>
          <w:rFonts w:ascii="Arial" w:eastAsia="Calibri" w:hAnsi="Arial" w:cs="Arial"/>
          <w:b/>
          <w:bCs/>
          <w:highlight w:val="green"/>
        </w:rPr>
        <w:t>[</w:t>
      </w:r>
      <w:r w:rsidR="00AE1154" w:rsidRPr="00AE1154">
        <w:rPr>
          <w:rFonts w:ascii="Arial" w:eastAsia="Calibri" w:hAnsi="Arial" w:cs="Arial"/>
          <w:b/>
          <w:bCs/>
          <w:highlight w:val="green"/>
        </w:rPr>
        <w:t>Note:</w:t>
      </w:r>
      <w:r w:rsidR="00AE1154" w:rsidRPr="00AE1154">
        <w:rPr>
          <w:rFonts w:ascii="Arial" w:eastAsia="Calibri" w:hAnsi="Arial" w:cs="Arial"/>
          <w:highlight w:val="green"/>
        </w:rPr>
        <w:t xml:space="preserve"> </w:t>
      </w:r>
      <w:r w:rsidRPr="00AE1154">
        <w:rPr>
          <w:rFonts w:ascii="Arial" w:eastAsia="Calibri" w:hAnsi="Arial" w:cs="Arial"/>
          <w:b/>
          <w:highlight w:val="green"/>
        </w:rPr>
        <w:t>Where the second consultation meeting is expected to be the last, it may be preferable to ask for questions by email before the meeting so that final answers can be prepared and provided at the meeting itself.</w:t>
      </w:r>
      <w:r w:rsidRPr="00AE1154">
        <w:rPr>
          <w:rFonts w:ascii="Arial" w:eastAsia="Calibri" w:hAnsi="Arial" w:cs="Arial"/>
          <w:highlight w:val="green"/>
        </w:rPr>
        <w:t>]</w:t>
      </w:r>
    </w:p>
    <w:p w14:paraId="69DDB942" w14:textId="7C17F347" w:rsidR="00DD36E6" w:rsidRPr="00AE1154" w:rsidRDefault="00DD36E6" w:rsidP="00DD36E6">
      <w:pPr>
        <w:spacing w:after="200" w:line="276" w:lineRule="auto"/>
        <w:rPr>
          <w:rFonts w:ascii="Arial" w:eastAsia="Calibri" w:hAnsi="Arial" w:cs="Arial"/>
        </w:rPr>
      </w:pPr>
      <w:r w:rsidRPr="00AE1154">
        <w:rPr>
          <w:rFonts w:ascii="Arial" w:eastAsia="Calibri" w:hAnsi="Arial" w:cs="Arial"/>
        </w:rPr>
        <w:t xml:space="preserve">If for any reason you are unable to attend the meeting, please let me know as soon as possible. </w:t>
      </w:r>
    </w:p>
    <w:p w14:paraId="7A191761" w14:textId="5B86045D" w:rsidR="00DD36E6" w:rsidRPr="00AE1154" w:rsidRDefault="00DD36E6" w:rsidP="00DD36E6">
      <w:pPr>
        <w:spacing w:after="200" w:line="276" w:lineRule="auto"/>
        <w:rPr>
          <w:rFonts w:ascii="Arial" w:eastAsia="Calibri" w:hAnsi="Arial" w:cs="Arial"/>
        </w:rPr>
      </w:pPr>
      <w:r w:rsidRPr="00AE1154">
        <w:rPr>
          <w:rFonts w:ascii="Arial" w:eastAsia="Calibri" w:hAnsi="Arial" w:cs="Arial"/>
        </w:rPr>
        <w:t xml:space="preserve">Please contact </w:t>
      </w:r>
      <w:r w:rsidRPr="00AE1154">
        <w:rPr>
          <w:rFonts w:ascii="Arial" w:eastAsia="Calibri" w:hAnsi="Arial" w:cs="Arial"/>
          <w:highlight w:val="yellow"/>
        </w:rPr>
        <w:t>[</w:t>
      </w:r>
      <w:r w:rsidR="00AE1154" w:rsidRPr="00AE1154">
        <w:rPr>
          <w:rFonts w:ascii="Arial" w:eastAsia="Calibri" w:hAnsi="Arial" w:cs="Arial"/>
          <w:bCs/>
          <w:highlight w:val="yellow"/>
        </w:rPr>
        <w:t>Name</w:t>
      </w:r>
      <w:r w:rsidRPr="00AE1154">
        <w:rPr>
          <w:rFonts w:ascii="Arial" w:eastAsia="Calibri" w:hAnsi="Arial" w:cs="Arial"/>
          <w:highlight w:val="yellow"/>
        </w:rPr>
        <w:t>]</w:t>
      </w:r>
      <w:r w:rsidR="00AE1154">
        <w:rPr>
          <w:rFonts w:ascii="Arial" w:eastAsia="Calibri" w:hAnsi="Arial" w:cs="Arial"/>
        </w:rPr>
        <w:t xml:space="preserve"> on </w:t>
      </w:r>
      <w:r w:rsidR="00AE1154" w:rsidRPr="00AE1154">
        <w:rPr>
          <w:rFonts w:ascii="Arial" w:eastAsia="Calibri" w:hAnsi="Arial" w:cs="Arial"/>
          <w:highlight w:val="yellow"/>
        </w:rPr>
        <w:t>[contact details]</w:t>
      </w:r>
      <w:r w:rsidRPr="00AE1154">
        <w:rPr>
          <w:rFonts w:ascii="Arial" w:eastAsia="Calibri" w:hAnsi="Arial" w:cs="Arial"/>
        </w:rPr>
        <w:t xml:space="preserve"> with any other queries prior to the meeting.</w:t>
      </w:r>
    </w:p>
    <w:p w14:paraId="2FA2CE7D" w14:textId="77777777" w:rsidR="00DD36E6" w:rsidRPr="00AE1154" w:rsidRDefault="00DD36E6" w:rsidP="00DD36E6">
      <w:pPr>
        <w:spacing w:after="200" w:line="276" w:lineRule="auto"/>
        <w:rPr>
          <w:rFonts w:ascii="Arial" w:eastAsia="Calibri" w:hAnsi="Arial" w:cs="Arial"/>
        </w:rPr>
      </w:pPr>
      <w:r w:rsidRPr="00AE1154">
        <w:rPr>
          <w:rFonts w:ascii="Arial" w:eastAsia="Calibri" w:hAnsi="Arial" w:cs="Arial"/>
        </w:rPr>
        <w:t>Yours sincerely</w:t>
      </w:r>
    </w:p>
    <w:p w14:paraId="13D85AC5" w14:textId="77777777" w:rsidR="00DD36E6" w:rsidRPr="00AE1154" w:rsidRDefault="00DD36E6" w:rsidP="00DD36E6">
      <w:pPr>
        <w:spacing w:line="276" w:lineRule="auto"/>
        <w:rPr>
          <w:rFonts w:ascii="Arial" w:eastAsia="Calibri" w:hAnsi="Arial" w:cs="Arial"/>
        </w:rPr>
      </w:pPr>
    </w:p>
    <w:p w14:paraId="6E1EE45F" w14:textId="77777777" w:rsidR="00DD36E6" w:rsidRPr="00AE1154" w:rsidRDefault="00DD36E6" w:rsidP="00DD36E6">
      <w:pPr>
        <w:spacing w:line="276" w:lineRule="auto"/>
        <w:rPr>
          <w:rFonts w:ascii="Arial" w:eastAsia="Calibri" w:hAnsi="Arial" w:cs="Arial"/>
        </w:rPr>
      </w:pPr>
      <w:r w:rsidRPr="00AE1154">
        <w:rPr>
          <w:rFonts w:ascii="Arial" w:eastAsia="Calibri" w:hAnsi="Arial" w:cs="Arial"/>
          <w:highlight w:val="yellow"/>
        </w:rPr>
        <w:lastRenderedPageBreak/>
        <w:t>[Name]</w:t>
      </w:r>
    </w:p>
    <w:p w14:paraId="5D5C6751" w14:textId="1AC88111" w:rsidR="00DD36E6" w:rsidRPr="00AE1154" w:rsidRDefault="00DD36E6" w:rsidP="00AE1154">
      <w:pPr>
        <w:spacing w:after="200" w:line="276" w:lineRule="auto"/>
        <w:rPr>
          <w:rFonts w:ascii="Arial" w:eastAsia="Calibri" w:hAnsi="Arial" w:cs="Arial"/>
          <w:u w:val="single"/>
        </w:rPr>
      </w:pPr>
      <w:r w:rsidRPr="00AE1154">
        <w:rPr>
          <w:rFonts w:ascii="Arial" w:eastAsia="Calibri" w:hAnsi="Arial" w:cs="Arial"/>
        </w:rPr>
        <w:t xml:space="preserve">For and on behalf of </w:t>
      </w:r>
      <w:r w:rsidRPr="00AE1154">
        <w:rPr>
          <w:rFonts w:ascii="Arial" w:eastAsia="Calibri" w:hAnsi="Arial" w:cs="Arial"/>
          <w:highlight w:val="yellow"/>
        </w:rPr>
        <w:t>[Transferor]</w:t>
      </w:r>
    </w:p>
    <w:sectPr w:rsidR="00DD36E6" w:rsidRPr="00AE1154" w:rsidSect="00BF13C7">
      <w:headerReference w:type="default" r:id="rId9"/>
      <w:footerReference w:type="default" r:id="rId10"/>
      <w:footerReference w:type="first" r:id="rId11"/>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BA7D" w14:textId="77777777" w:rsidR="00BF13C7" w:rsidRDefault="00BF13C7" w:rsidP="00B04144">
      <w:r>
        <w:separator/>
      </w:r>
    </w:p>
  </w:endnote>
  <w:endnote w:type="continuationSeparator" w:id="0">
    <w:p w14:paraId="43781799"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rsidRPr="00340F0B" w14:paraId="04115C90" w14:textId="77777777" w:rsidTr="00340F0B">
      <w:trPr>
        <w:trHeight w:val="78"/>
      </w:trPr>
      <w:tc>
        <w:tcPr>
          <w:tcW w:w="4621" w:type="dxa"/>
        </w:tcPr>
        <w:p w14:paraId="29EB17F7" w14:textId="3316F0D6" w:rsidR="00AC6724" w:rsidRPr="00340F0B" w:rsidRDefault="00AC6724" w:rsidP="00AC6724">
          <w:pPr>
            <w:pStyle w:val="Footer"/>
            <w:rPr>
              <w:rFonts w:ascii="Calibri" w:hAnsi="Calibri"/>
              <w:sz w:val="22"/>
            </w:rPr>
          </w:pPr>
        </w:p>
      </w:tc>
      <w:tc>
        <w:tcPr>
          <w:tcW w:w="4621" w:type="dxa"/>
        </w:tcPr>
        <w:p w14:paraId="3B032E3B" w14:textId="77777777" w:rsidR="00AC6724" w:rsidRPr="00340F0B" w:rsidRDefault="00F05415" w:rsidP="00AC6724">
          <w:pPr>
            <w:pStyle w:val="Footer"/>
            <w:jc w:val="right"/>
            <w:rPr>
              <w:rFonts w:ascii="Calibri" w:hAnsi="Calibri"/>
              <w:sz w:val="22"/>
            </w:rPr>
          </w:pPr>
          <w:r w:rsidRPr="00340F0B">
            <w:rPr>
              <w:rFonts w:ascii="Calibri" w:hAnsi="Calibri"/>
              <w:sz w:val="22"/>
              <w:szCs w:val="18"/>
            </w:rPr>
            <w:fldChar w:fldCharType="begin"/>
          </w:r>
          <w:r w:rsidRPr="00340F0B">
            <w:rPr>
              <w:rFonts w:ascii="Calibri" w:hAnsi="Calibri"/>
              <w:sz w:val="22"/>
              <w:szCs w:val="18"/>
            </w:rPr>
            <w:instrText xml:space="preserve"> PAGE </w:instrText>
          </w:r>
          <w:r w:rsidRPr="00340F0B">
            <w:rPr>
              <w:rFonts w:ascii="Calibri" w:hAnsi="Calibri"/>
              <w:sz w:val="22"/>
              <w:szCs w:val="18"/>
            </w:rPr>
            <w:fldChar w:fldCharType="separate"/>
          </w:r>
          <w:r w:rsidR="0012143E">
            <w:rPr>
              <w:rFonts w:ascii="Calibri" w:hAnsi="Calibri"/>
              <w:noProof/>
              <w:sz w:val="22"/>
              <w:szCs w:val="18"/>
            </w:rPr>
            <w:t>13</w:t>
          </w:r>
          <w:r w:rsidRPr="00340F0B">
            <w:rPr>
              <w:rFonts w:ascii="Calibri" w:hAnsi="Calibri"/>
              <w:sz w:val="22"/>
              <w:szCs w:val="18"/>
            </w:rPr>
            <w:fldChar w:fldCharType="end"/>
          </w:r>
        </w:p>
      </w:tc>
    </w:tr>
  </w:tbl>
  <w:p w14:paraId="2918AC99" w14:textId="77777777" w:rsidR="00E52100" w:rsidRPr="00340F0B" w:rsidRDefault="00E52100" w:rsidP="00AC6724">
    <w:pPr>
      <w:pStyle w:val="Footer"/>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797AA84A" w14:textId="77777777" w:rsidTr="00617CE9">
      <w:tc>
        <w:tcPr>
          <w:tcW w:w="4621" w:type="dxa"/>
        </w:tcPr>
        <w:p w14:paraId="6FC49930" w14:textId="77777777" w:rsidR="00617CE9" w:rsidRPr="00150091" w:rsidRDefault="00617CE9" w:rsidP="00150091">
          <w:pPr>
            <w:rPr>
              <w:sz w:val="18"/>
              <w:szCs w:val="18"/>
            </w:rPr>
          </w:pPr>
          <w:r w:rsidRPr="00150091">
            <w:rPr>
              <w:sz w:val="18"/>
              <w:szCs w:val="18"/>
            </w:rPr>
            <w:t>.</w:t>
          </w:r>
        </w:p>
      </w:tc>
      <w:tc>
        <w:tcPr>
          <w:tcW w:w="4621" w:type="dxa"/>
        </w:tcPr>
        <w:p w14:paraId="6435A7FE" w14:textId="77777777" w:rsidR="00617CE9" w:rsidRPr="00150091" w:rsidRDefault="00617CE9" w:rsidP="00150091">
          <w:pPr>
            <w:jc w:val="right"/>
            <w:rPr>
              <w:sz w:val="18"/>
              <w:szCs w:val="18"/>
            </w:rPr>
          </w:pPr>
        </w:p>
      </w:tc>
    </w:tr>
  </w:tbl>
  <w:p w14:paraId="71972A19"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9BB" w14:textId="77777777" w:rsidR="00BF13C7" w:rsidRDefault="00BF13C7" w:rsidP="00B04144">
      <w:r>
        <w:separator/>
      </w:r>
    </w:p>
  </w:footnote>
  <w:footnote w:type="continuationSeparator" w:id="0">
    <w:p w14:paraId="28F1F5F2"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970" w14:textId="77777777" w:rsidR="00AE1154" w:rsidRPr="003311CE" w:rsidRDefault="00AE1154" w:rsidP="00AE1154">
    <w:pPr>
      <w:jc w:val="right"/>
      <w:rPr>
        <w:rFonts w:cs="Arial"/>
        <w:b/>
        <w:sz w:val="20"/>
        <w:lang w:eastAsia="en-GB"/>
      </w:rPr>
    </w:pPr>
    <w:r w:rsidRPr="003311CE">
      <w:rPr>
        <w:rFonts w:cs="Arial"/>
        <w:b/>
        <w:sz w:val="20"/>
        <w:lang w:eastAsia="en-GB"/>
      </w:rPr>
      <w:t xml:space="preserve">Private &amp; Confidential </w:t>
    </w:r>
  </w:p>
  <w:p w14:paraId="1F08769A" w14:textId="77777777" w:rsidR="00AE1154" w:rsidRPr="003311CE" w:rsidRDefault="00AE1154" w:rsidP="00AE1154">
    <w:pPr>
      <w:jc w:val="right"/>
      <w:rPr>
        <w:rFonts w:cs="Arial"/>
        <w:b/>
        <w:sz w:val="20"/>
        <w:lang w:eastAsia="en-GB"/>
      </w:rPr>
    </w:pPr>
    <w:r w:rsidRPr="003311CE">
      <w:rPr>
        <w:rFonts w:cs="Arial"/>
        <w:b/>
        <w:sz w:val="20"/>
        <w:lang w:eastAsia="en-GB"/>
      </w:rPr>
      <w:t>Legally Privileged</w:t>
    </w:r>
  </w:p>
  <w:p w14:paraId="16EED7F9" w14:textId="77777777" w:rsidR="0012143E" w:rsidRDefault="00121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39F33D5"/>
    <w:multiLevelType w:val="hybridMultilevel"/>
    <w:tmpl w:val="46EA082A"/>
    <w:lvl w:ilvl="0" w:tplc="BD6A0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DC3080"/>
    <w:multiLevelType w:val="multilevel"/>
    <w:tmpl w:val="AD34423A"/>
    <w:numStyleLink w:val="Headings"/>
  </w:abstractNum>
  <w:abstractNum w:abstractNumId="22" w15:restartNumberingAfterBreak="0">
    <w:nsid w:val="2BBC028D"/>
    <w:multiLevelType w:val="multilevel"/>
    <w:tmpl w:val="3580CE8C"/>
    <w:numStyleLink w:val="CourtHeadings"/>
  </w:abstractNum>
  <w:abstractNum w:abstractNumId="23"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853035E"/>
    <w:multiLevelType w:val="hybridMultilevel"/>
    <w:tmpl w:val="7E24B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636E6"/>
    <w:multiLevelType w:val="hybridMultilevel"/>
    <w:tmpl w:val="8D1ABB7C"/>
    <w:lvl w:ilvl="0" w:tplc="398AE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284117"/>
    <w:multiLevelType w:val="hybridMultilevel"/>
    <w:tmpl w:val="0BC49996"/>
    <w:lvl w:ilvl="0" w:tplc="0DE8D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1" w15:restartNumberingAfterBreak="0">
    <w:nsid w:val="5AFD6AC3"/>
    <w:multiLevelType w:val="hybridMultilevel"/>
    <w:tmpl w:val="1E52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9C15A4"/>
    <w:multiLevelType w:val="hybridMultilevel"/>
    <w:tmpl w:val="5262DDA6"/>
    <w:lvl w:ilvl="0" w:tplc="BEE855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08452842">
    <w:abstractNumId w:val="25"/>
  </w:num>
  <w:num w:numId="2" w16cid:durableId="1792355078">
    <w:abstractNumId w:val="11"/>
  </w:num>
  <w:num w:numId="3" w16cid:durableId="1300107855">
    <w:abstractNumId w:val="10"/>
  </w:num>
  <w:num w:numId="4" w16cid:durableId="1841313854">
    <w:abstractNumId w:val="12"/>
  </w:num>
  <w:num w:numId="5" w16cid:durableId="1325864365">
    <w:abstractNumId w:val="24"/>
  </w:num>
  <w:num w:numId="6" w16cid:durableId="936016347">
    <w:abstractNumId w:val="35"/>
  </w:num>
  <w:num w:numId="7" w16cid:durableId="547107810">
    <w:abstractNumId w:val="17"/>
  </w:num>
  <w:num w:numId="8" w16cid:durableId="1712222981">
    <w:abstractNumId w:val="19"/>
  </w:num>
  <w:num w:numId="9" w16cid:durableId="1183981770">
    <w:abstractNumId w:val="16"/>
  </w:num>
  <w:num w:numId="10" w16cid:durableId="876312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768366">
    <w:abstractNumId w:val="32"/>
  </w:num>
  <w:num w:numId="12" w16cid:durableId="382484716">
    <w:abstractNumId w:val="14"/>
  </w:num>
  <w:num w:numId="13" w16cid:durableId="886533183">
    <w:abstractNumId w:val="30"/>
  </w:num>
  <w:num w:numId="14" w16cid:durableId="472991996">
    <w:abstractNumId w:val="23"/>
  </w:num>
  <w:num w:numId="15" w16cid:durableId="1021467194">
    <w:abstractNumId w:val="13"/>
  </w:num>
  <w:num w:numId="16" w16cid:durableId="1925988075">
    <w:abstractNumId w:val="9"/>
  </w:num>
  <w:num w:numId="17" w16cid:durableId="963081738">
    <w:abstractNumId w:val="7"/>
  </w:num>
  <w:num w:numId="18" w16cid:durableId="1261834139">
    <w:abstractNumId w:val="6"/>
  </w:num>
  <w:num w:numId="19" w16cid:durableId="1343775245">
    <w:abstractNumId w:val="5"/>
  </w:num>
  <w:num w:numId="20" w16cid:durableId="1439333209">
    <w:abstractNumId w:val="4"/>
  </w:num>
  <w:num w:numId="21" w16cid:durableId="351230931">
    <w:abstractNumId w:val="8"/>
  </w:num>
  <w:num w:numId="22" w16cid:durableId="1817330370">
    <w:abstractNumId w:val="3"/>
  </w:num>
  <w:num w:numId="23" w16cid:durableId="1298490258">
    <w:abstractNumId w:val="2"/>
  </w:num>
  <w:num w:numId="24" w16cid:durableId="2035954539">
    <w:abstractNumId w:val="1"/>
  </w:num>
  <w:num w:numId="25" w16cid:durableId="708452996">
    <w:abstractNumId w:val="0"/>
  </w:num>
  <w:num w:numId="26" w16cid:durableId="1136526899">
    <w:abstractNumId w:val="22"/>
  </w:num>
  <w:num w:numId="27" w16cid:durableId="1014265223">
    <w:abstractNumId w:val="21"/>
  </w:num>
  <w:num w:numId="28" w16cid:durableId="43406625">
    <w:abstractNumId w:val="18"/>
  </w:num>
  <w:num w:numId="29" w16cid:durableId="1974021076">
    <w:abstractNumId w:val="15"/>
  </w:num>
  <w:num w:numId="30" w16cid:durableId="881594717">
    <w:abstractNumId w:val="26"/>
  </w:num>
  <w:num w:numId="31" w16cid:durableId="983705084">
    <w:abstractNumId w:val="20"/>
  </w:num>
  <w:num w:numId="32" w16cid:durableId="119567469">
    <w:abstractNumId w:val="34"/>
  </w:num>
  <w:num w:numId="33" w16cid:durableId="2137410320">
    <w:abstractNumId w:val="29"/>
  </w:num>
  <w:num w:numId="34" w16cid:durableId="1027104116">
    <w:abstractNumId w:val="28"/>
  </w:num>
  <w:num w:numId="35" w16cid:durableId="1660234327">
    <w:abstractNumId w:val="31"/>
  </w:num>
  <w:num w:numId="36" w16cid:durableId="1166557636">
    <w:abstractNumId w:val="27"/>
  </w:num>
  <w:num w:numId="37" w16cid:durableId="21793349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73927&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4695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1434765&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First letter to employee reps (measures lett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94EB3"/>
    <w:rsid w:val="000B3E30"/>
    <w:rsid w:val="000B5E70"/>
    <w:rsid w:val="000E56AF"/>
    <w:rsid w:val="000E73E6"/>
    <w:rsid w:val="0010266B"/>
    <w:rsid w:val="001170AD"/>
    <w:rsid w:val="0012143E"/>
    <w:rsid w:val="00123519"/>
    <w:rsid w:val="00132905"/>
    <w:rsid w:val="001415A2"/>
    <w:rsid w:val="00150091"/>
    <w:rsid w:val="00155FB8"/>
    <w:rsid w:val="00174146"/>
    <w:rsid w:val="00184956"/>
    <w:rsid w:val="00186BD5"/>
    <w:rsid w:val="00187E7D"/>
    <w:rsid w:val="001C01F0"/>
    <w:rsid w:val="001D0E12"/>
    <w:rsid w:val="00203E0C"/>
    <w:rsid w:val="00207868"/>
    <w:rsid w:val="002175B6"/>
    <w:rsid w:val="00222B4F"/>
    <w:rsid w:val="002263CE"/>
    <w:rsid w:val="002632F6"/>
    <w:rsid w:val="002C04C6"/>
    <w:rsid w:val="002E2DC7"/>
    <w:rsid w:val="00335141"/>
    <w:rsid w:val="00340F0B"/>
    <w:rsid w:val="00341C3D"/>
    <w:rsid w:val="00342040"/>
    <w:rsid w:val="003602A6"/>
    <w:rsid w:val="0037051E"/>
    <w:rsid w:val="00377CBC"/>
    <w:rsid w:val="003F3BC6"/>
    <w:rsid w:val="004114CA"/>
    <w:rsid w:val="00426516"/>
    <w:rsid w:val="00441528"/>
    <w:rsid w:val="00454404"/>
    <w:rsid w:val="00474372"/>
    <w:rsid w:val="00482273"/>
    <w:rsid w:val="00491198"/>
    <w:rsid w:val="004B360E"/>
    <w:rsid w:val="004B59FA"/>
    <w:rsid w:val="004C2DB3"/>
    <w:rsid w:val="004D33D8"/>
    <w:rsid w:val="004D7E72"/>
    <w:rsid w:val="004E7228"/>
    <w:rsid w:val="0051431B"/>
    <w:rsid w:val="00515D73"/>
    <w:rsid w:val="00522885"/>
    <w:rsid w:val="00536646"/>
    <w:rsid w:val="0057252C"/>
    <w:rsid w:val="00576458"/>
    <w:rsid w:val="00582AE2"/>
    <w:rsid w:val="005913F5"/>
    <w:rsid w:val="005A73A0"/>
    <w:rsid w:val="005C7B09"/>
    <w:rsid w:val="005D47D7"/>
    <w:rsid w:val="005E5983"/>
    <w:rsid w:val="005E5E19"/>
    <w:rsid w:val="005E6E71"/>
    <w:rsid w:val="00617CE9"/>
    <w:rsid w:val="00621E28"/>
    <w:rsid w:val="00622F54"/>
    <w:rsid w:val="00631943"/>
    <w:rsid w:val="0064478D"/>
    <w:rsid w:val="00650FE9"/>
    <w:rsid w:val="00667D9D"/>
    <w:rsid w:val="0069407C"/>
    <w:rsid w:val="00697EC0"/>
    <w:rsid w:val="006B2613"/>
    <w:rsid w:val="006C3F39"/>
    <w:rsid w:val="006E73CA"/>
    <w:rsid w:val="006F2CDE"/>
    <w:rsid w:val="00715DBF"/>
    <w:rsid w:val="00731894"/>
    <w:rsid w:val="00742998"/>
    <w:rsid w:val="00751E77"/>
    <w:rsid w:val="00753501"/>
    <w:rsid w:val="0076211B"/>
    <w:rsid w:val="00771AF2"/>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66CF0"/>
    <w:rsid w:val="00867C5A"/>
    <w:rsid w:val="0087446A"/>
    <w:rsid w:val="008A0C26"/>
    <w:rsid w:val="008A35D1"/>
    <w:rsid w:val="008B360F"/>
    <w:rsid w:val="008B3B5C"/>
    <w:rsid w:val="008E5276"/>
    <w:rsid w:val="008F0FDB"/>
    <w:rsid w:val="0090043A"/>
    <w:rsid w:val="00901B12"/>
    <w:rsid w:val="0092433D"/>
    <w:rsid w:val="009450CE"/>
    <w:rsid w:val="00950086"/>
    <w:rsid w:val="00953562"/>
    <w:rsid w:val="009671CB"/>
    <w:rsid w:val="00967E15"/>
    <w:rsid w:val="0098364E"/>
    <w:rsid w:val="0098434B"/>
    <w:rsid w:val="0098542E"/>
    <w:rsid w:val="009978D3"/>
    <w:rsid w:val="009A20D4"/>
    <w:rsid w:val="009C5F69"/>
    <w:rsid w:val="009C7CC1"/>
    <w:rsid w:val="009D4000"/>
    <w:rsid w:val="00A43475"/>
    <w:rsid w:val="00A53474"/>
    <w:rsid w:val="00A61CA9"/>
    <w:rsid w:val="00A771B2"/>
    <w:rsid w:val="00AB4738"/>
    <w:rsid w:val="00AC5931"/>
    <w:rsid w:val="00AC6724"/>
    <w:rsid w:val="00AD18E8"/>
    <w:rsid w:val="00AD49A2"/>
    <w:rsid w:val="00AD797D"/>
    <w:rsid w:val="00AE1154"/>
    <w:rsid w:val="00AE5859"/>
    <w:rsid w:val="00B04144"/>
    <w:rsid w:val="00B20803"/>
    <w:rsid w:val="00B21691"/>
    <w:rsid w:val="00B2545F"/>
    <w:rsid w:val="00B43DCA"/>
    <w:rsid w:val="00B51A0E"/>
    <w:rsid w:val="00B760B3"/>
    <w:rsid w:val="00B82B65"/>
    <w:rsid w:val="00B9599D"/>
    <w:rsid w:val="00BA5983"/>
    <w:rsid w:val="00BA5E9B"/>
    <w:rsid w:val="00BB6C5F"/>
    <w:rsid w:val="00BE5FB4"/>
    <w:rsid w:val="00BF0A15"/>
    <w:rsid w:val="00BF13C7"/>
    <w:rsid w:val="00C10410"/>
    <w:rsid w:val="00C15380"/>
    <w:rsid w:val="00C15C1D"/>
    <w:rsid w:val="00C53E16"/>
    <w:rsid w:val="00C56814"/>
    <w:rsid w:val="00C7112C"/>
    <w:rsid w:val="00C73516"/>
    <w:rsid w:val="00C8649C"/>
    <w:rsid w:val="00C9021F"/>
    <w:rsid w:val="00C9506A"/>
    <w:rsid w:val="00CB13B5"/>
    <w:rsid w:val="00CB3264"/>
    <w:rsid w:val="00CB6126"/>
    <w:rsid w:val="00CD7BB4"/>
    <w:rsid w:val="00CE44B6"/>
    <w:rsid w:val="00CF3841"/>
    <w:rsid w:val="00CF5694"/>
    <w:rsid w:val="00CF6385"/>
    <w:rsid w:val="00CF6600"/>
    <w:rsid w:val="00D068F4"/>
    <w:rsid w:val="00D214F4"/>
    <w:rsid w:val="00D255AD"/>
    <w:rsid w:val="00D256F3"/>
    <w:rsid w:val="00D44D24"/>
    <w:rsid w:val="00D44D5C"/>
    <w:rsid w:val="00D50A3B"/>
    <w:rsid w:val="00D91C2C"/>
    <w:rsid w:val="00D975E3"/>
    <w:rsid w:val="00DD36E6"/>
    <w:rsid w:val="00DD7228"/>
    <w:rsid w:val="00DE39DC"/>
    <w:rsid w:val="00DF0713"/>
    <w:rsid w:val="00E1002E"/>
    <w:rsid w:val="00E141A5"/>
    <w:rsid w:val="00E23740"/>
    <w:rsid w:val="00E30865"/>
    <w:rsid w:val="00E31F00"/>
    <w:rsid w:val="00E52100"/>
    <w:rsid w:val="00E64807"/>
    <w:rsid w:val="00E650AB"/>
    <w:rsid w:val="00E65AFD"/>
    <w:rsid w:val="00EA0C2F"/>
    <w:rsid w:val="00EB3C36"/>
    <w:rsid w:val="00EB618E"/>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ACF0FE"/>
  <w15:docId w15:val="{3AC7034C-0C3E-4035-A005-2FCE082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985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5 1 8 1 f 1 d d - c 2 3 5 - 4 6 2 1 - 9 2 8 d - 5 f 6 8 5 9 7 8 0 7 8 1 " 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 1 1 9 6 6 5 0 8 8 < / 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 F :   I n v i t e   t o   s e c o n d   [ c o n s u l t a t i o n ]   m e e t i n g < / 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 U K 1 ! 1 1 9 6 6 5 0 8 8 . 1 < / d o c u m e n t i d >  
     < s e n d e r i d > S A V I L L T < / s e n d e r i d >  
     < s e n d e r e m a i l > T O M . S A V I L L E @ C L Y D E C O . C O M < / s e n d e r e m a i l >  
     < l a s t m o d i f i e d > 2 0 2 3 - 0 4 - 0 4 T 1 4 : 1 7 : 0 0 . 0 0 0 0 0 0 0 + 0 1 : 0 0 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BAFD0364-FC25-4B95-90F0-8905951CF748}">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3F840ED9-71F2-4E17-890F-C0A10881AAB3}"/>
</file>

<file path=customXml/itemProps3.xml><?xml version="1.0" encoding="utf-8"?>
<ds:datastoreItem xmlns:ds="http://schemas.openxmlformats.org/officeDocument/2006/customXml" ds:itemID="{2E0C79DB-8613-491B-8E45-8A8339588324}"/>
</file>

<file path=customXml/itemProps4.xml><?xml version="1.0" encoding="utf-8"?>
<ds:datastoreItem xmlns:ds="http://schemas.openxmlformats.org/officeDocument/2006/customXml" ds:itemID="{4300538B-237E-47A6-BF80-CB12875E0446}"/>
</file>

<file path=customXml/itemProps5.xml><?xml version="1.0" encoding="utf-8"?>
<ds:datastoreItem xmlns:ds="http://schemas.openxmlformats.org/officeDocument/2006/customXml" ds:itemID="{3C0561B1-66F5-4F17-82D4-6CACE9ACF5AE}"/>
</file>

<file path=docProps/app.xml><?xml version="1.0" encoding="utf-8"?>
<Properties xmlns="http://schemas.openxmlformats.org/officeDocument/2006/extended-properties" xmlns:vt="http://schemas.openxmlformats.org/officeDocument/2006/docPropsVTypes">
  <Template>Blank.dotx</Template>
  <TotalTime>10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13</cp:revision>
  <cp:lastPrinted>2017-07-03T16:17:00Z</cp:lastPrinted>
  <dcterms:created xsi:type="dcterms:W3CDTF">2017-07-07T10:22:00Z</dcterms:created>
  <dcterms:modified xsi:type="dcterms:W3CDTF">2023-04-04T13:17:00Z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