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D342" w14:textId="77777777" w:rsidR="005473EE" w:rsidRPr="0056359F" w:rsidRDefault="005473EE" w:rsidP="005473EE">
      <w:pPr>
        <w:pStyle w:val="BasicParagraph"/>
        <w:spacing w:line="240" w:lineRule="auto"/>
        <w:contextualSpacing/>
        <w:rPr>
          <w:color w:val="auto"/>
          <w:sz w:val="22"/>
          <w:szCs w:val="22"/>
          <w:highlight w:val="yellow"/>
        </w:rPr>
      </w:pPr>
      <w:r w:rsidRPr="0056359F">
        <w:rPr>
          <w:noProof/>
          <w:color w:val="auto"/>
          <w:sz w:val="22"/>
          <w:szCs w:val="22"/>
          <w:highlight w:val="yellow"/>
        </w:rPr>
        <w:t>Name</w:t>
      </w:r>
    </w:p>
    <w:p w14:paraId="38A955E8" w14:textId="77777777" w:rsidR="005473EE" w:rsidRPr="0056359F" w:rsidRDefault="005473EE" w:rsidP="005473EE">
      <w:pPr>
        <w:pStyle w:val="BasicParagraph"/>
        <w:spacing w:line="240" w:lineRule="auto"/>
        <w:contextualSpacing/>
        <w:rPr>
          <w:color w:val="auto"/>
          <w:sz w:val="22"/>
          <w:szCs w:val="22"/>
          <w:highlight w:val="yellow"/>
        </w:rPr>
      </w:pPr>
      <w:r w:rsidRPr="0056359F">
        <w:rPr>
          <w:color w:val="auto"/>
          <w:sz w:val="22"/>
          <w:szCs w:val="22"/>
          <w:highlight w:val="yellow"/>
        </w:rPr>
        <w:t>Job Title</w:t>
      </w:r>
    </w:p>
    <w:p w14:paraId="53517155" w14:textId="77777777" w:rsidR="005473EE" w:rsidRPr="0056359F" w:rsidRDefault="005473EE" w:rsidP="005473EE">
      <w:pPr>
        <w:pStyle w:val="BasicParagraph"/>
        <w:spacing w:line="240" w:lineRule="auto"/>
        <w:contextualSpacing/>
        <w:rPr>
          <w:color w:val="auto"/>
          <w:sz w:val="22"/>
          <w:szCs w:val="22"/>
          <w:highlight w:val="yellow"/>
        </w:rPr>
      </w:pPr>
      <w:r w:rsidRPr="0056359F">
        <w:rPr>
          <w:color w:val="auto"/>
          <w:sz w:val="22"/>
          <w:szCs w:val="22"/>
          <w:highlight w:val="yellow"/>
        </w:rPr>
        <w:t>Organisation</w:t>
      </w:r>
    </w:p>
    <w:p w14:paraId="7675B1BA" w14:textId="77777777" w:rsidR="005473EE" w:rsidRPr="0056359F" w:rsidRDefault="005473EE" w:rsidP="005473EE">
      <w:pPr>
        <w:pStyle w:val="BasicParagraph"/>
        <w:spacing w:line="240" w:lineRule="auto"/>
        <w:contextualSpacing/>
        <w:rPr>
          <w:color w:val="auto"/>
          <w:sz w:val="22"/>
          <w:szCs w:val="22"/>
          <w:highlight w:val="yellow"/>
        </w:rPr>
      </w:pPr>
      <w:r w:rsidRPr="0056359F">
        <w:rPr>
          <w:color w:val="auto"/>
          <w:sz w:val="22"/>
          <w:szCs w:val="22"/>
          <w:highlight w:val="yellow"/>
        </w:rPr>
        <w:t>Address line 1</w:t>
      </w:r>
    </w:p>
    <w:p w14:paraId="1C302356" w14:textId="77777777" w:rsidR="005473EE" w:rsidRPr="0056359F" w:rsidRDefault="005473EE" w:rsidP="005473EE">
      <w:pPr>
        <w:pStyle w:val="BasicParagraph"/>
        <w:spacing w:line="240" w:lineRule="auto"/>
        <w:contextualSpacing/>
        <w:rPr>
          <w:color w:val="auto"/>
          <w:sz w:val="22"/>
          <w:szCs w:val="22"/>
          <w:highlight w:val="yellow"/>
        </w:rPr>
      </w:pPr>
      <w:r w:rsidRPr="0056359F">
        <w:rPr>
          <w:color w:val="auto"/>
          <w:sz w:val="22"/>
          <w:szCs w:val="22"/>
          <w:highlight w:val="yellow"/>
        </w:rPr>
        <w:t>Address line 2</w:t>
      </w:r>
    </w:p>
    <w:p w14:paraId="7DC849F8" w14:textId="77777777" w:rsidR="005473EE" w:rsidRPr="0056359F" w:rsidRDefault="005473EE" w:rsidP="005473EE">
      <w:pPr>
        <w:pStyle w:val="BasicParagraph"/>
        <w:spacing w:line="240" w:lineRule="auto"/>
        <w:contextualSpacing/>
        <w:rPr>
          <w:color w:val="auto"/>
          <w:sz w:val="22"/>
          <w:szCs w:val="22"/>
          <w:highlight w:val="yellow"/>
        </w:rPr>
      </w:pPr>
      <w:r w:rsidRPr="0056359F">
        <w:rPr>
          <w:color w:val="auto"/>
          <w:sz w:val="22"/>
          <w:szCs w:val="22"/>
          <w:highlight w:val="yellow"/>
        </w:rPr>
        <w:t>Town/city</w:t>
      </w:r>
    </w:p>
    <w:p w14:paraId="07CAA3FC" w14:textId="3108E64B" w:rsidR="005473EE" w:rsidRPr="00C35868" w:rsidRDefault="005473EE" w:rsidP="005473EE">
      <w:pPr>
        <w:pStyle w:val="BasicParagraph"/>
        <w:spacing w:line="240" w:lineRule="auto"/>
        <w:contextualSpacing/>
        <w:rPr>
          <w:color w:val="auto"/>
          <w:sz w:val="22"/>
          <w:szCs w:val="22"/>
        </w:rPr>
      </w:pPr>
      <w:r w:rsidRPr="0056359F">
        <w:rPr>
          <w:color w:val="auto"/>
          <w:sz w:val="22"/>
          <w:szCs w:val="22"/>
          <w:highlight w:val="yellow"/>
        </w:rPr>
        <w:t>Postcode</w:t>
      </w:r>
      <w:r w:rsidRPr="0056359F">
        <w:rPr>
          <w:color w:val="auto"/>
          <w:sz w:val="22"/>
          <w:szCs w:val="22"/>
          <w:highlight w:val="yellow"/>
        </w:rPr>
        <w:br/>
      </w:r>
      <w:r w:rsidR="0056359F" w:rsidRPr="0056359F">
        <w:rPr>
          <w:color w:val="auto"/>
          <w:sz w:val="22"/>
          <w:szCs w:val="22"/>
          <w:highlight w:val="yellow"/>
        </w:rPr>
        <w:t>(contact details can be found here: https://www.apccs.police.uk/find-your-pcc/)</w:t>
      </w:r>
    </w:p>
    <w:p w14:paraId="0401BBD0" w14:textId="77777777" w:rsidR="005473EE" w:rsidRPr="00C35868" w:rsidRDefault="005473EE" w:rsidP="005473EE">
      <w:pPr>
        <w:pStyle w:val="BasicParagraph"/>
        <w:rPr>
          <w:color w:val="0072CE" w:themeColor="text1"/>
          <w:sz w:val="22"/>
          <w:szCs w:val="22"/>
        </w:rPr>
      </w:pPr>
    </w:p>
    <w:p w14:paraId="518ED60E" w14:textId="77777777" w:rsidR="005473EE" w:rsidRPr="00C35868" w:rsidRDefault="005473EE" w:rsidP="005473EE">
      <w:pPr>
        <w:pStyle w:val="BasicParagraph"/>
        <w:jc w:val="right"/>
        <w:rPr>
          <w:color w:val="auto"/>
          <w:sz w:val="22"/>
          <w:szCs w:val="22"/>
        </w:rPr>
      </w:pPr>
      <w:r w:rsidRPr="000B3F6E">
        <w:rPr>
          <w:color w:val="auto"/>
          <w:sz w:val="22"/>
          <w:szCs w:val="22"/>
          <w:highlight w:val="yellow"/>
        </w:rPr>
        <w:t>Date</w:t>
      </w:r>
    </w:p>
    <w:p w14:paraId="40EBEB4E" w14:textId="73DC6EFC" w:rsidR="000B3F6E" w:rsidRPr="0056359F" w:rsidRDefault="000B3F6E" w:rsidP="0056359F">
      <w:pPr>
        <w:pStyle w:val="BasicParagraph"/>
        <w:spacing w:before="240" w:after="240" w:line="240" w:lineRule="auto"/>
        <w:rPr>
          <w:rFonts w:cstheme="minorBidi"/>
          <w:color w:val="auto"/>
          <w:kern w:val="2"/>
          <w:sz w:val="24"/>
          <w:szCs w:val="24"/>
        </w:rPr>
      </w:pPr>
      <w:r w:rsidRPr="0056359F">
        <w:rPr>
          <w:rFonts w:cstheme="minorBidi"/>
          <w:color w:val="auto"/>
          <w:kern w:val="2"/>
          <w:sz w:val="24"/>
          <w:szCs w:val="24"/>
        </w:rPr>
        <w:t>Dear </w:t>
      </w:r>
      <w:r w:rsidRPr="0056359F">
        <w:rPr>
          <w:rFonts w:cstheme="minorBidi"/>
          <w:color w:val="auto"/>
          <w:kern w:val="2"/>
          <w:sz w:val="24"/>
          <w:szCs w:val="24"/>
          <w:highlight w:val="yellow"/>
        </w:rPr>
        <w:t>&lt;Police Chief / Police &amp; Crime Commissioner&gt;</w:t>
      </w:r>
      <w:r w:rsidRPr="0056359F">
        <w:rPr>
          <w:rFonts w:cstheme="minorBidi"/>
          <w:color w:val="auto"/>
          <w:kern w:val="2"/>
          <w:sz w:val="24"/>
          <w:szCs w:val="24"/>
        </w:rPr>
        <w:t>, </w:t>
      </w:r>
    </w:p>
    <w:p w14:paraId="35AEDFCF" w14:textId="77777777" w:rsidR="000B3F6E" w:rsidRPr="00922220" w:rsidRDefault="000B3F6E" w:rsidP="000B3F6E">
      <w:pPr>
        <w:spacing w:after="170" w:line="336" w:lineRule="auto"/>
        <w:rPr>
          <w:rFonts w:ascii="DM Sans" w:hAnsi="DM Sans"/>
        </w:rPr>
      </w:pPr>
      <w:r w:rsidRPr="00922220">
        <w:rPr>
          <w:rFonts w:ascii="DM Sans" w:hAnsi="DM Sans"/>
        </w:rPr>
        <w:t>I am writing on behalf of the </w:t>
      </w:r>
      <w:r w:rsidRPr="00922220">
        <w:rPr>
          <w:rFonts w:ascii="DM Sans" w:hAnsi="DM Sans"/>
          <w:b/>
          <w:bCs/>
          <w:highlight w:val="yellow"/>
        </w:rPr>
        <w:t>&lt;insert number&gt; community pharmacies across &lt;Local Area/County&gt;</w:t>
      </w:r>
      <w:r w:rsidRPr="00922220">
        <w:rPr>
          <w:rFonts w:ascii="DM Sans" w:hAnsi="DM Sans"/>
        </w:rPr>
        <w:t> to ask for your support in improving how serious incidents involving abuse or threats toward pharmacy teams are handled locally. We represent all community pharmacies in this area regarding NHS matters and working with local stakeholders. </w:t>
      </w:r>
    </w:p>
    <w:p w14:paraId="10CCE530" w14:textId="77777777" w:rsidR="000B3F6E" w:rsidRPr="00922220" w:rsidRDefault="000B3F6E" w:rsidP="000B3F6E">
      <w:pPr>
        <w:spacing w:after="170" w:line="336" w:lineRule="auto"/>
        <w:rPr>
          <w:rFonts w:ascii="DM Sans" w:hAnsi="DM Sans"/>
        </w:rPr>
      </w:pPr>
      <w:r w:rsidRPr="00922220">
        <w:rPr>
          <w:rFonts w:ascii="DM Sans" w:hAnsi="DM Sans"/>
        </w:rPr>
        <w:t>Community pharmacies are open, accessible healthcare settings at the heart of every neighbourhood. Pharmacy teams work hard to support patients every day, and we are proud of the positive relationships that they hold with our communities. However, like colleagues across primary care, front line staff are increasingly experiencing verbal abuse, intimidation, and in some cases physical threats or violence while simply trying to carry out their NHS roles. </w:t>
      </w:r>
    </w:p>
    <w:p w14:paraId="1F8125E0" w14:textId="77777777" w:rsidR="000B3F6E" w:rsidRPr="00922220" w:rsidRDefault="000B3F6E" w:rsidP="000B3F6E">
      <w:pPr>
        <w:spacing w:after="170" w:line="336" w:lineRule="auto"/>
        <w:rPr>
          <w:rFonts w:ascii="DM Sans" w:hAnsi="DM Sans"/>
        </w:rPr>
      </w:pPr>
      <w:r w:rsidRPr="00922220">
        <w:rPr>
          <w:rFonts w:ascii="DM Sans" w:hAnsi="DM Sans"/>
        </w:rPr>
        <w:t>A recent Community Pharmacy England survey highlighted the scale of this problem nationally, with reports ranging from aggressive and antisocial behaviour to direct assaults, spitting incidents, damage to premises, and even threats involving weapons. These incidents leave dedicated pharmacy professionals feeling unsafe, distressed, and vulnerable and sometimes they also place the public at risk. </w:t>
      </w:r>
    </w:p>
    <w:p w14:paraId="3896C822" w14:textId="77777777" w:rsidR="000B3F6E" w:rsidRPr="00922220" w:rsidRDefault="000B3F6E" w:rsidP="000B3F6E">
      <w:pPr>
        <w:spacing w:after="170" w:line="336" w:lineRule="auto"/>
        <w:rPr>
          <w:rFonts w:ascii="DM Sans" w:hAnsi="DM Sans"/>
        </w:rPr>
      </w:pPr>
      <w:r w:rsidRPr="00922220">
        <w:rPr>
          <w:rFonts w:ascii="DM Sans" w:hAnsi="DM Sans"/>
        </w:rPr>
        <w:t>Here are just a few examples shared by pharmacy teams (anonymised for this letter): </w:t>
      </w:r>
    </w:p>
    <w:p w14:paraId="0B889E51" w14:textId="77777777" w:rsidR="000B3F6E" w:rsidRPr="000B3F6E" w:rsidRDefault="000B3F6E" w:rsidP="000B3F6E">
      <w:pPr>
        <w:numPr>
          <w:ilvl w:val="0"/>
          <w:numId w:val="4"/>
        </w:numPr>
        <w:spacing w:after="170" w:line="336" w:lineRule="auto"/>
        <w:rPr>
          <w:rFonts w:ascii="DM Sans" w:hAnsi="DM Sans"/>
        </w:rPr>
      </w:pPr>
      <w:r w:rsidRPr="00922220">
        <w:rPr>
          <w:rFonts w:ascii="DM Sans" w:hAnsi="DM Sans"/>
          <w:i/>
          <w:iCs/>
        </w:rPr>
        <w:lastRenderedPageBreak/>
        <w:t>“Since I started in the industry in 2023, I have been spat at twice, had objects thrown at me seven times, and have been physically intimidated on four occasions.”</w:t>
      </w:r>
      <w:r w:rsidRPr="00922220">
        <w:rPr>
          <w:rFonts w:ascii="DM Sans" w:hAnsi="DM Sans"/>
        </w:rPr>
        <w:t> </w:t>
      </w:r>
    </w:p>
    <w:p w14:paraId="132E345D" w14:textId="77777777" w:rsidR="000B3F6E" w:rsidRPr="000B3F6E" w:rsidRDefault="000B3F6E" w:rsidP="000B3F6E">
      <w:pPr>
        <w:numPr>
          <w:ilvl w:val="0"/>
          <w:numId w:val="4"/>
        </w:numPr>
        <w:spacing w:after="170" w:line="336" w:lineRule="auto"/>
        <w:rPr>
          <w:rFonts w:ascii="DM Sans" w:hAnsi="DM Sans"/>
        </w:rPr>
      </w:pPr>
      <w:r w:rsidRPr="00922220">
        <w:rPr>
          <w:rFonts w:ascii="DM Sans" w:hAnsi="DM Sans"/>
          <w:i/>
          <w:iCs/>
        </w:rPr>
        <w:t>“A man put on his padded biker gloves and told my dispenser: ‘You and me outside now…’ then punched the wall.”</w:t>
      </w:r>
      <w:r w:rsidRPr="00922220">
        <w:rPr>
          <w:rFonts w:ascii="DM Sans" w:hAnsi="DM Sans"/>
        </w:rPr>
        <w:t> </w:t>
      </w:r>
    </w:p>
    <w:p w14:paraId="6E9B8A55" w14:textId="77777777" w:rsidR="000B3F6E" w:rsidRPr="00922220" w:rsidRDefault="000B3F6E" w:rsidP="000B3F6E">
      <w:pPr>
        <w:numPr>
          <w:ilvl w:val="0"/>
          <w:numId w:val="4"/>
        </w:numPr>
        <w:spacing w:after="170" w:line="336" w:lineRule="auto"/>
        <w:rPr>
          <w:rFonts w:ascii="DM Sans" w:hAnsi="DM Sans"/>
        </w:rPr>
      </w:pPr>
      <w:r w:rsidRPr="00922220">
        <w:rPr>
          <w:rFonts w:ascii="DM Sans" w:hAnsi="DM Sans"/>
          <w:i/>
          <w:iCs/>
        </w:rPr>
        <w:t>“My team members have been kicked, pushed, and attacked while locking up. A colleague’s car was damaged.”</w:t>
      </w:r>
      <w:r w:rsidRPr="00922220">
        <w:rPr>
          <w:rFonts w:ascii="DM Sans" w:hAnsi="DM Sans"/>
        </w:rPr>
        <w:t> </w:t>
      </w:r>
    </w:p>
    <w:p w14:paraId="6016C1B5" w14:textId="77777777" w:rsidR="000B3F6E" w:rsidRPr="00922220" w:rsidRDefault="000B3F6E" w:rsidP="000B3F6E">
      <w:pPr>
        <w:spacing w:after="170" w:line="336" w:lineRule="auto"/>
        <w:rPr>
          <w:rFonts w:ascii="DM Sans" w:hAnsi="DM Sans"/>
        </w:rPr>
      </w:pPr>
      <w:r w:rsidRPr="00922220">
        <w:rPr>
          <w:rFonts w:ascii="DM Sans" w:hAnsi="DM Sans"/>
        </w:rPr>
        <w:t>A full copy of the results can be found here </w:t>
      </w:r>
      <w:r w:rsidRPr="00922220">
        <w:rPr>
          <w:rFonts w:ascii="DM Sans" w:hAnsi="DM Sans"/>
          <w:highlight w:val="yellow"/>
        </w:rPr>
        <w:t>&lt;&gt;</w:t>
      </w:r>
      <w:r w:rsidRPr="00922220">
        <w:rPr>
          <w:rFonts w:ascii="DM Sans" w:hAnsi="DM Sans"/>
        </w:rPr>
        <w:t> </w:t>
      </w:r>
    </w:p>
    <w:p w14:paraId="64122D12" w14:textId="77777777" w:rsidR="000B3F6E" w:rsidRPr="00922220" w:rsidRDefault="000B3F6E" w:rsidP="000B3F6E">
      <w:pPr>
        <w:spacing w:after="170" w:line="336" w:lineRule="auto"/>
        <w:rPr>
          <w:rFonts w:ascii="DM Sans" w:hAnsi="DM Sans"/>
        </w:rPr>
      </w:pPr>
      <w:r w:rsidRPr="00922220">
        <w:rPr>
          <w:rFonts w:ascii="DM Sans" w:hAnsi="DM Sans"/>
        </w:rPr>
        <w:t>We know that local police forces are under immense pressure, and we value the partnership we already have with neighbourhood policing teams and other parts of the service, However, we are increasingly concerned that community pharmacies do not receive the same level of response that general practice colleagues can expect when a serious incident is reported, particularly when staff are threatened with weapons or when immediate danger is present.</w:t>
      </w:r>
      <w:r w:rsidRPr="00922220">
        <w:rPr>
          <w:rFonts w:ascii="DM Sans" w:hAnsi="DM Sans"/>
          <w:u w:val="single"/>
        </w:rPr>
        <w:t> </w:t>
      </w:r>
      <w:r w:rsidRPr="00922220">
        <w:rPr>
          <w:rFonts w:ascii="DM Sans" w:hAnsi="DM Sans"/>
          <w:color w:val="EE0000"/>
          <w:u w:val="single"/>
        </w:rPr>
        <w:t>Comments from the survey included: “No officers attended despite repeated calls” and “Police were called but not support was provided”.</w:t>
      </w:r>
      <w:r w:rsidRPr="00922220">
        <w:rPr>
          <w:rFonts w:ascii="DM Sans" w:hAnsi="DM Sans"/>
          <w:color w:val="EE0000"/>
        </w:rPr>
        <w:t> </w:t>
      </w:r>
    </w:p>
    <w:p w14:paraId="2857F018" w14:textId="77777777" w:rsidR="000B3F6E" w:rsidRPr="00922220" w:rsidRDefault="000B3F6E" w:rsidP="000B3F6E">
      <w:pPr>
        <w:spacing w:after="170" w:line="336" w:lineRule="auto"/>
        <w:rPr>
          <w:rFonts w:ascii="DM Sans" w:hAnsi="DM Sans"/>
        </w:rPr>
      </w:pPr>
      <w:r w:rsidRPr="00922220">
        <w:rPr>
          <w:rFonts w:ascii="DM Sans" w:hAnsi="DM Sans"/>
        </w:rPr>
        <w:t>As NHS services expand and the NHS asks more from Community Pharmacy including Pharmacy First, the Pharmacy Contraception Service, and more clinical consultations carried out in private consultation rooms, the personal risk to pharmacists and their teams grows. We want our staff, and the public they serve, to feel safe and protected. </w:t>
      </w:r>
    </w:p>
    <w:p w14:paraId="50A2996A" w14:textId="77777777" w:rsidR="000B3F6E" w:rsidRPr="00922220" w:rsidRDefault="000B3F6E" w:rsidP="000B3F6E">
      <w:pPr>
        <w:spacing w:after="170" w:line="336" w:lineRule="auto"/>
        <w:rPr>
          <w:rFonts w:ascii="DM Sans" w:hAnsi="DM Sans"/>
          <w:color w:val="0072CE" w:themeColor="text1"/>
        </w:rPr>
      </w:pPr>
      <w:r w:rsidRPr="00922220">
        <w:rPr>
          <w:rFonts w:ascii="DM Sans" w:hAnsi="DM Sans"/>
          <w:b/>
          <w:bCs/>
          <w:color w:val="0072CE" w:themeColor="text1"/>
        </w:rPr>
        <w:t>We are therefore asking for your support to:</w:t>
      </w:r>
      <w:r w:rsidRPr="00922220">
        <w:rPr>
          <w:rFonts w:ascii="DM Sans" w:hAnsi="DM Sans"/>
          <w:color w:val="0072CE" w:themeColor="text1"/>
        </w:rPr>
        <w:t> </w:t>
      </w:r>
    </w:p>
    <w:p w14:paraId="08E46967" w14:textId="77777777" w:rsidR="000B3F6E" w:rsidRPr="00922220" w:rsidRDefault="000B3F6E" w:rsidP="000B3F6E">
      <w:pPr>
        <w:numPr>
          <w:ilvl w:val="0"/>
          <w:numId w:val="5"/>
        </w:numPr>
        <w:spacing w:after="170" w:line="336" w:lineRule="auto"/>
        <w:rPr>
          <w:rFonts w:ascii="DM Sans" w:hAnsi="DM Sans"/>
        </w:rPr>
      </w:pPr>
      <w:r w:rsidRPr="00922220">
        <w:rPr>
          <w:rFonts w:ascii="DM Sans" w:hAnsi="DM Sans"/>
          <w:b/>
          <w:bCs/>
          <w:color w:val="0072CE" w:themeColor="text1"/>
        </w:rPr>
        <w:t>Ensure parity of response for community pharmacies and GP practices</w:t>
      </w:r>
      <w:r w:rsidRPr="00922220">
        <w:rPr>
          <w:rFonts w:ascii="DM Sans" w:hAnsi="DM Sans"/>
          <w:color w:val="0072CE" w:themeColor="text1"/>
        </w:rPr>
        <w:t> </w:t>
      </w:r>
      <w:r w:rsidRPr="00922220">
        <w:rPr>
          <w:rFonts w:ascii="DM Sans" w:hAnsi="DM Sans"/>
        </w:rPr>
        <w:t>when serious incidents or credible threats of violence are reported. </w:t>
      </w:r>
    </w:p>
    <w:p w14:paraId="3DAC4B7E" w14:textId="77777777" w:rsidR="000B3F6E" w:rsidRPr="00922220" w:rsidRDefault="000B3F6E" w:rsidP="000B3F6E">
      <w:pPr>
        <w:numPr>
          <w:ilvl w:val="0"/>
          <w:numId w:val="6"/>
        </w:numPr>
        <w:spacing w:after="170" w:line="336" w:lineRule="auto"/>
        <w:rPr>
          <w:rFonts w:ascii="DM Sans" w:hAnsi="DM Sans"/>
        </w:rPr>
      </w:pPr>
      <w:r w:rsidRPr="00922220">
        <w:rPr>
          <w:rFonts w:ascii="DM Sans" w:hAnsi="DM Sans"/>
          <w:b/>
          <w:bCs/>
          <w:color w:val="0072CE" w:themeColor="text1"/>
        </w:rPr>
        <w:t>Provide reassurance that an immediate police response will be deployed</w:t>
      </w:r>
      <w:r w:rsidRPr="00922220">
        <w:rPr>
          <w:rFonts w:ascii="DM Sans" w:hAnsi="DM Sans"/>
        </w:rPr>
        <w:t> where there is a threat involving weapons, physical violence, or serious risk to staff or the public. </w:t>
      </w:r>
    </w:p>
    <w:p w14:paraId="15D8E7A9" w14:textId="77777777" w:rsidR="000B3F6E" w:rsidRPr="00922220" w:rsidRDefault="000B3F6E" w:rsidP="000B3F6E">
      <w:pPr>
        <w:numPr>
          <w:ilvl w:val="0"/>
          <w:numId w:val="7"/>
        </w:numPr>
        <w:spacing w:after="170" w:line="336" w:lineRule="auto"/>
        <w:rPr>
          <w:rFonts w:ascii="DM Sans" w:hAnsi="DM Sans"/>
        </w:rPr>
      </w:pPr>
      <w:r w:rsidRPr="00922220">
        <w:rPr>
          <w:rFonts w:ascii="DM Sans" w:hAnsi="DM Sans"/>
          <w:b/>
          <w:bCs/>
          <w:color w:val="0072CE" w:themeColor="text1"/>
        </w:rPr>
        <w:lastRenderedPageBreak/>
        <w:t>Work with us locally</w:t>
      </w:r>
      <w:r w:rsidRPr="00922220">
        <w:rPr>
          <w:rFonts w:ascii="DM Sans" w:hAnsi="DM Sans"/>
          <w:color w:val="0072CE" w:themeColor="text1"/>
        </w:rPr>
        <w:t> </w:t>
      </w:r>
      <w:r w:rsidRPr="00922220">
        <w:rPr>
          <w:rFonts w:ascii="DM Sans" w:hAnsi="DM Sans"/>
        </w:rPr>
        <w:t>to establish a clear and consistent process for potential improvements in incident reporting, escalation, and follow-up. </w:t>
      </w:r>
    </w:p>
    <w:p w14:paraId="3D3BEB6D" w14:textId="77777777" w:rsidR="000B3F6E" w:rsidRPr="00922220" w:rsidRDefault="000B3F6E" w:rsidP="000B3F6E">
      <w:pPr>
        <w:spacing w:after="170" w:line="336" w:lineRule="auto"/>
        <w:rPr>
          <w:rFonts w:ascii="DM Sans" w:hAnsi="DM Sans"/>
        </w:rPr>
      </w:pPr>
      <w:r w:rsidRPr="00922220">
        <w:rPr>
          <w:rFonts w:ascii="DM Sans" w:hAnsi="DM Sans"/>
        </w:rPr>
        <w:t>Our aim is to work in partnership, not only to protect pharmacy teams, but to protect the wider public using these essential NHS services daily. We would welcome the opportunity to meet with you or your team to discuss how we can strengthen local arrangements and support each other to keep frontline healthcare workers safe. </w:t>
      </w:r>
    </w:p>
    <w:p w14:paraId="3EC394CE" w14:textId="77777777" w:rsidR="000B3F6E" w:rsidRPr="00922220" w:rsidRDefault="000B3F6E" w:rsidP="000B3F6E">
      <w:pPr>
        <w:spacing w:after="170" w:line="336" w:lineRule="auto"/>
        <w:rPr>
          <w:rFonts w:ascii="DM Sans" w:hAnsi="DM Sans"/>
        </w:rPr>
      </w:pPr>
      <w:r w:rsidRPr="00922220">
        <w:rPr>
          <w:rFonts w:ascii="DM Sans" w:hAnsi="DM Sans"/>
        </w:rPr>
        <w:t>Thank you very much for considering this request. We would greatly appreciate your support and look forward to the opportunity to work together on a constructive and practical solution. </w:t>
      </w:r>
    </w:p>
    <w:p w14:paraId="504EF6C3" w14:textId="77777777" w:rsidR="005473EE" w:rsidRPr="001F33C8" w:rsidRDefault="005473EE" w:rsidP="005473EE">
      <w:pPr>
        <w:spacing w:before="240" w:after="240"/>
        <w:rPr>
          <w:rFonts w:ascii="DM Sans" w:hAnsi="DM Sans"/>
          <w:sz w:val="22"/>
          <w:szCs w:val="22"/>
        </w:rPr>
      </w:pPr>
    </w:p>
    <w:p w14:paraId="005D8045" w14:textId="77777777" w:rsidR="005473EE" w:rsidRPr="000B3F6E" w:rsidRDefault="005473EE" w:rsidP="005473EE">
      <w:pPr>
        <w:pStyle w:val="BasicParagraph"/>
        <w:spacing w:line="240" w:lineRule="auto"/>
        <w:rPr>
          <w:b/>
          <w:bCs/>
          <w:color w:val="0072CE" w:themeColor="text1"/>
          <w:sz w:val="22"/>
          <w:szCs w:val="22"/>
          <w:highlight w:val="yellow"/>
        </w:rPr>
      </w:pPr>
      <w:r w:rsidRPr="000B3F6E">
        <w:rPr>
          <w:b/>
          <w:bCs/>
          <w:color w:val="0072CE" w:themeColor="text1"/>
          <w:sz w:val="22"/>
          <w:szCs w:val="22"/>
          <w:highlight w:val="yellow"/>
        </w:rPr>
        <w:t>Name</w:t>
      </w:r>
    </w:p>
    <w:p w14:paraId="1E0E79FC" w14:textId="47543874" w:rsidR="005473EE" w:rsidRPr="005473EE" w:rsidRDefault="005473EE" w:rsidP="005473EE">
      <w:pPr>
        <w:pStyle w:val="BasicParagraph"/>
        <w:spacing w:line="240" w:lineRule="auto"/>
        <w:rPr>
          <w:b/>
          <w:bCs/>
          <w:color w:val="0072CE" w:themeColor="text1"/>
          <w:sz w:val="22"/>
          <w:szCs w:val="22"/>
        </w:rPr>
      </w:pPr>
      <w:r w:rsidRPr="000B3F6E">
        <w:rPr>
          <w:b/>
          <w:bCs/>
          <w:color w:val="0072CE" w:themeColor="text1"/>
          <w:sz w:val="22"/>
          <w:szCs w:val="22"/>
          <w:highlight w:val="yellow"/>
        </w:rPr>
        <w:t>Job Title</w:t>
      </w:r>
      <w:r w:rsidR="000B3F6E" w:rsidRPr="00922220">
        <w:rPr>
          <w:highlight w:val="yellow"/>
        </w:rPr>
        <w:br/>
      </w:r>
      <w:r w:rsidR="000B3F6E" w:rsidRPr="00922220">
        <w:rPr>
          <w:b/>
          <w:bCs/>
          <w:color w:val="0072CE" w:themeColor="text1"/>
          <w:sz w:val="22"/>
          <w:szCs w:val="22"/>
          <w:highlight w:val="yellow"/>
        </w:rPr>
        <w:t>Community Pharmacy &lt;Area&gt;</w:t>
      </w:r>
      <w:r w:rsidR="000B3F6E" w:rsidRPr="00922220">
        <w:rPr>
          <w:color w:val="0072CE" w:themeColor="text1"/>
        </w:rPr>
        <w:t> </w:t>
      </w:r>
    </w:p>
    <w:p w14:paraId="2C6A84C0" w14:textId="77777777" w:rsidR="002D6D46" w:rsidRPr="005473EE" w:rsidRDefault="002D6D46" w:rsidP="005473EE"/>
    <w:sectPr w:rsidR="002D6D46" w:rsidRPr="005473EE" w:rsidSect="001C077C">
      <w:footerReference w:type="default" r:id="rId7"/>
      <w:headerReference w:type="first" r:id="rId8"/>
      <w:footerReference w:type="first" r:id="rId9"/>
      <w:pgSz w:w="11906" w:h="16838"/>
      <w:pgMar w:top="2268" w:right="1304" w:bottom="1701" w:left="737"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D673" w14:textId="77777777" w:rsidR="006D15B7" w:rsidRDefault="006D15B7" w:rsidP="000009E6">
      <w:r>
        <w:separator/>
      </w:r>
    </w:p>
  </w:endnote>
  <w:endnote w:type="continuationSeparator" w:id="0">
    <w:p w14:paraId="2EB26F96" w14:textId="77777777" w:rsidR="006D15B7" w:rsidRDefault="006D15B7"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629A" w14:textId="77777777" w:rsidR="002477A0" w:rsidRDefault="00A6040C" w:rsidP="004758C6">
    <w:pPr>
      <w:rPr>
        <w:rFonts w:ascii="DM Sans" w:hAnsi="DM Sans" w:cs="Arial"/>
        <w:color w:val="106B62"/>
        <w:sz w:val="20"/>
        <w:szCs w:val="20"/>
        <w:lang w:eastAsia="en-GB"/>
      </w:rPr>
    </w:pPr>
    <w:r w:rsidRPr="00FB03C3">
      <w:rPr>
        <w:noProof/>
        <w:color w:val="0072CE" w:themeColor="text1"/>
      </w:rPr>
      <mc:AlternateContent>
        <mc:Choice Requires="wps">
          <w:drawing>
            <wp:anchor distT="0" distB="0" distL="114300" distR="114300" simplePos="0" relativeHeight="251660288" behindDoc="0" locked="0" layoutInCell="1" allowOverlap="1" wp14:anchorId="63FE0F90" wp14:editId="16F23630">
              <wp:simplePos x="0" y="0"/>
              <wp:positionH relativeFrom="column">
                <wp:posOffset>5837555</wp:posOffset>
              </wp:positionH>
              <wp:positionV relativeFrom="paragraph">
                <wp:posOffset>-69215</wp:posOffset>
              </wp:positionV>
              <wp:extent cx="1828800" cy="1828800"/>
              <wp:effectExtent l="0" t="0" r="0" b="3810"/>
              <wp:wrapSquare wrapText="bothSides"/>
              <wp:docPr id="28487783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27D6C46" w14:textId="77777777" w:rsidR="002477A0" w:rsidRPr="008307F3" w:rsidRDefault="00106EC3" w:rsidP="002477A0">
                          <w:pPr>
                            <w:pStyle w:val="Header"/>
                            <w:spacing w:before="600"/>
                            <w:rPr>
                              <w:rFonts w:ascii="DM Sans" w:hAnsi="DM Sans"/>
                              <w:b/>
                              <w:bCs/>
                              <w:noProof/>
                              <w:color w:val="0072CE" w:themeColor="text1"/>
                              <w:sz w:val="20"/>
                              <w:szCs w:val="20"/>
                            </w:rPr>
                          </w:pPr>
                          <w:r>
                            <w:rPr>
                              <w:rFonts w:ascii="DM Sans" w:hAnsi="DM Sans"/>
                              <w:b/>
                              <w:bCs/>
                              <w:color w:val="0072CE" w:themeColor="text1"/>
                              <w:sz w:val="20"/>
                              <w:szCs w:val="20"/>
                            </w:rPr>
                            <w:t>xxx</w:t>
                          </w:r>
                          <w:r w:rsidR="002477A0" w:rsidRPr="008307F3">
                            <w:rPr>
                              <w:rFonts w:ascii="DM Sans" w:hAnsi="DM Sans"/>
                              <w:b/>
                              <w:bCs/>
                              <w:color w:val="0072CE" w:themeColor="text1"/>
                              <w:sz w:val="20"/>
                              <w:szCs w:val="20"/>
                            </w:rPr>
                            <w:t>.org.uk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FE0F90" id="_x0000_t202" coordsize="21600,21600" o:spt="202" path="m,l,21600r21600,l21600,xe">
              <v:stroke joinstyle="miter"/>
              <v:path gradientshapeok="t" o:connecttype="rect"/>
            </v:shapetype>
            <v:shape id="Text Box 1" o:spid="_x0000_s1026" type="#_x0000_t202" style="position:absolute;margin-left:459.65pt;margin-top:-5.4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" filled="f" stroked="f" strokeweight=".5pt">
              <v:textbox style="mso-fit-shape-to-text:t">
                <w:txbxContent>
                  <w:p w14:paraId="127D6C46" w14:textId="77777777" w:rsidR="002477A0" w:rsidRPr="008307F3" w:rsidRDefault="00106EC3" w:rsidP="002477A0">
                    <w:pPr>
                      <w:pStyle w:val="Header"/>
                      <w:spacing w:before="600"/>
                      <w:rPr>
                        <w:rFonts w:ascii="DM Sans" w:hAnsi="DM Sans"/>
                        <w:b/>
                        <w:bCs/>
                        <w:noProof/>
                        <w:color w:val="0072CE" w:themeColor="text1"/>
                        <w:sz w:val="20"/>
                        <w:szCs w:val="20"/>
                      </w:rPr>
                    </w:pPr>
                    <w:r>
                      <w:rPr>
                        <w:rFonts w:ascii="DM Sans" w:hAnsi="DM Sans"/>
                        <w:b/>
                        <w:bCs/>
                        <w:color w:val="0072CE" w:themeColor="text1"/>
                        <w:sz w:val="20"/>
                        <w:szCs w:val="20"/>
                      </w:rPr>
                      <w:t>xxx</w:t>
                    </w:r>
                    <w:r w:rsidR="002477A0" w:rsidRPr="008307F3">
                      <w:rPr>
                        <w:rFonts w:ascii="DM Sans" w:hAnsi="DM Sans"/>
                        <w:b/>
                        <w:bCs/>
                        <w:color w:val="0072CE" w:themeColor="text1"/>
                        <w:sz w:val="20"/>
                        <w:szCs w:val="20"/>
                      </w:rPr>
                      <w:t>.org.uk</w:t>
                    </w:r>
                  </w:p>
                </w:txbxContent>
              </v:textbox>
              <w10:wrap type="square"/>
            </v:shape>
          </w:pict>
        </mc:Fallback>
      </mc:AlternateContent>
    </w:r>
  </w:p>
  <w:p w14:paraId="466C9618" w14:textId="77777777" w:rsidR="002477A0" w:rsidRDefault="002477A0" w:rsidP="002477A0">
    <w:pPr>
      <w:rPr>
        <w:rFonts w:ascii="DM Sans" w:hAnsi="DM Sans" w:cs="Arial"/>
        <w:color w:val="106B62"/>
        <w:sz w:val="20"/>
        <w:szCs w:val="20"/>
        <w:lang w:eastAsia="en-GB"/>
      </w:rPr>
    </w:pPr>
  </w:p>
  <w:p w14:paraId="4EC70324" w14:textId="77777777" w:rsidR="000009E6" w:rsidRPr="00FB03C3" w:rsidRDefault="00A6040C" w:rsidP="002477A0">
    <w:pPr>
      <w:rPr>
        <w:rFonts w:ascii="DM Sans" w:hAnsi="DM Sans"/>
        <w:color w:val="0072CE" w:themeColor="text1"/>
        <w:sz w:val="20"/>
        <w:szCs w:val="20"/>
      </w:rPr>
    </w:pPr>
    <w:r w:rsidRPr="00FB03C3">
      <w:rPr>
        <w:noProof/>
        <w:color w:val="0072CE" w:themeColor="text1"/>
      </w:rPr>
      <w:drawing>
        <wp:anchor distT="0" distB="0" distL="114300" distR="114300" simplePos="0" relativeHeight="251658240" behindDoc="0" locked="0" layoutInCell="1" allowOverlap="1" wp14:anchorId="5BB3F5F4" wp14:editId="38FE82F1">
          <wp:simplePos x="0" y="0"/>
          <wp:positionH relativeFrom="column">
            <wp:posOffset>5553710</wp:posOffset>
          </wp:positionH>
          <wp:positionV relativeFrom="paragraph">
            <wp:posOffset>14605</wp:posOffset>
          </wp:positionV>
          <wp:extent cx="280670" cy="291465"/>
          <wp:effectExtent l="0" t="0" r="5080" b="0"/>
          <wp:wrapNone/>
          <wp:docPr id="1831299000" name="Picture 1831299000" descr="A picture containing font, graphic design,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57107" name="Picture 1" descr="A picture containing font, graphic design, graphic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670" cy="291465"/>
                  </a:xfrm>
                  <a:prstGeom prst="rect">
                    <a:avLst/>
                  </a:prstGeom>
                </pic:spPr>
              </pic:pic>
            </a:graphicData>
          </a:graphic>
        </wp:anchor>
      </w:drawing>
    </w:r>
    <w:r w:rsidR="002477A0" w:rsidRPr="00FB03C3">
      <w:rPr>
        <w:rFonts w:ascii="DM Sans" w:hAnsi="DM Sans" w:cs="Arial"/>
        <w:color w:val="0072CE" w:themeColor="text1"/>
        <w:sz w:val="20"/>
        <w:szCs w:val="20"/>
        <w:lang w:eastAsia="en-GB"/>
      </w:rPr>
      <w:t xml:space="preserve">Community Pharmacy </w:t>
    </w:r>
    <w:r w:rsidR="00106EC3">
      <w:rPr>
        <w:rFonts w:ascii="DM Sans" w:hAnsi="DM Sans" w:cs="Arial"/>
        <w:color w:val="0072CE" w:themeColor="text1"/>
        <w:sz w:val="20"/>
        <w:szCs w:val="20"/>
        <w:lang w:eastAsia="en-GB"/>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DFF5" w14:textId="77777777" w:rsidR="000C1796" w:rsidRDefault="000C1796" w:rsidP="00687877">
    <w:pPr>
      <w:pStyle w:val="Footer"/>
      <w:rPr>
        <w:rFonts w:ascii="DM Sans" w:hAnsi="DM Sans"/>
        <w:color w:val="0072CE" w:themeColor="text1"/>
        <w:sz w:val="20"/>
        <w:szCs w:val="20"/>
      </w:rPr>
    </w:pPr>
  </w:p>
  <w:p w14:paraId="57747E43" w14:textId="77777777" w:rsidR="000C1796" w:rsidRDefault="000C1796" w:rsidP="00687877">
    <w:pPr>
      <w:pStyle w:val="Footer"/>
      <w:rPr>
        <w:rFonts w:ascii="DM Sans" w:hAnsi="DM Sans"/>
        <w:color w:val="0072CE" w:themeColor="text1"/>
        <w:sz w:val="20"/>
        <w:szCs w:val="20"/>
      </w:rPr>
    </w:pPr>
    <w:r>
      <w:rPr>
        <w:rFonts w:ascii="DM Sans" w:hAnsi="DM Sans"/>
        <w:noProof/>
        <w:color w:val="0072CE" w:themeColor="text1"/>
        <w:sz w:val="20"/>
        <w:szCs w:val="20"/>
      </w:rPr>
      <w:drawing>
        <wp:anchor distT="0" distB="0" distL="114300" distR="114300" simplePos="0" relativeHeight="251659776" behindDoc="1" locked="0" layoutInCell="1" allowOverlap="1" wp14:anchorId="035985AC" wp14:editId="37FE5F88">
          <wp:simplePos x="0" y="0"/>
          <wp:positionH relativeFrom="column">
            <wp:posOffset>-39370</wp:posOffset>
          </wp:positionH>
          <wp:positionV relativeFrom="page">
            <wp:posOffset>9515475</wp:posOffset>
          </wp:positionV>
          <wp:extent cx="183600" cy="680400"/>
          <wp:effectExtent l="0" t="0" r="6985" b="5715"/>
          <wp:wrapTight wrapText="bothSides">
            <wp:wrapPolygon edited="0">
              <wp:start x="0" y="0"/>
              <wp:lineTo x="0" y="21176"/>
              <wp:lineTo x="20180" y="21176"/>
              <wp:lineTo x="20180" y="0"/>
              <wp:lineTo x="0" y="0"/>
            </wp:wrapPolygon>
          </wp:wrapTight>
          <wp:docPr id="1605237301" name="Picture 5" descr="A picture containing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37301" name="Picture 5" descr="A picture containing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600" cy="680400"/>
                  </a:xfrm>
                  <a:prstGeom prst="rect">
                    <a:avLst/>
                  </a:prstGeom>
                </pic:spPr>
              </pic:pic>
            </a:graphicData>
          </a:graphic>
          <wp14:sizeRelH relativeFrom="page">
            <wp14:pctWidth>0</wp14:pctWidth>
          </wp14:sizeRelH>
          <wp14:sizeRelV relativeFrom="page">
            <wp14:pctHeight>0</wp14:pctHeight>
          </wp14:sizeRelV>
        </wp:anchor>
      </w:drawing>
    </w:r>
  </w:p>
  <w:p w14:paraId="2B1CBC63" w14:textId="77777777" w:rsidR="00687877" w:rsidRPr="00687877" w:rsidRDefault="00EC2456"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16D9787B" wp14:editId="07AAA165">
          <wp:simplePos x="0" y="0"/>
          <wp:positionH relativeFrom="column">
            <wp:posOffset>2427605</wp:posOffset>
          </wp:positionH>
          <wp:positionV relativeFrom="page">
            <wp:posOffset>7896225</wp:posOffset>
          </wp:positionV>
          <wp:extent cx="4665600" cy="2779200"/>
          <wp:effectExtent l="0" t="0" r="1905" b="0"/>
          <wp:wrapNone/>
          <wp:docPr id="1047138761"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r w:rsidR="002E2173" w:rsidRPr="002E2173">
      <w:rPr>
        <w:rFonts w:ascii="DM Sans" w:hAnsi="DM Sans"/>
        <w:color w:val="0072CE" w:themeColor="text1"/>
        <w:sz w:val="20"/>
        <w:szCs w:val="20"/>
      </w:rPr>
      <w:t>xxx</w:t>
    </w:r>
    <w:r w:rsidR="00687877" w:rsidRPr="002E2173">
      <w:rPr>
        <w:rFonts w:ascii="DM Sans" w:hAnsi="DM Sans"/>
        <w:color w:val="0072CE" w:themeColor="text1"/>
        <w:sz w:val="20"/>
        <w:szCs w:val="20"/>
      </w:rPr>
      <w:t>@</w:t>
    </w:r>
    <w:r w:rsidR="002E2173">
      <w:rPr>
        <w:rFonts w:ascii="DM Sans" w:hAnsi="DM Sans"/>
        <w:color w:val="0072CE" w:themeColor="text1"/>
        <w:sz w:val="20"/>
        <w:szCs w:val="20"/>
      </w:rPr>
      <w:t>xxx</w:t>
    </w:r>
    <w:r w:rsidR="00687877" w:rsidRPr="002E2173">
      <w:rPr>
        <w:rFonts w:ascii="DM Sans" w:hAnsi="DM Sans"/>
        <w:color w:val="0072CE" w:themeColor="text1"/>
        <w:sz w:val="20"/>
        <w:szCs w:val="20"/>
      </w:rPr>
      <w:t>.org.uk</w:t>
    </w:r>
  </w:p>
  <w:p w14:paraId="0873F8F6" w14:textId="77777777" w:rsidR="00687877" w:rsidRPr="00687877" w:rsidRDefault="002E2173" w:rsidP="00687877">
    <w:pPr>
      <w:pStyle w:val="Footer"/>
      <w:rPr>
        <w:rFonts w:ascii="DM Sans" w:hAnsi="DM Sans"/>
        <w:color w:val="0072CE" w:themeColor="text1"/>
        <w:sz w:val="20"/>
        <w:szCs w:val="20"/>
      </w:rPr>
    </w:pPr>
    <w:r>
      <w:rPr>
        <w:rFonts w:ascii="DM Sans" w:hAnsi="DM Sans"/>
        <w:color w:val="0072CE" w:themeColor="text1"/>
        <w:sz w:val="20"/>
        <w:szCs w:val="20"/>
      </w:rPr>
      <w:t>01234 567890</w:t>
    </w:r>
  </w:p>
  <w:p w14:paraId="6422A46C" w14:textId="77777777" w:rsidR="00687877" w:rsidRPr="00687877" w:rsidRDefault="002E2173" w:rsidP="00687877">
    <w:pPr>
      <w:pStyle w:val="Footer"/>
      <w:rPr>
        <w:rFonts w:ascii="DM Sans" w:hAnsi="DM Sans"/>
        <w:color w:val="0072CE" w:themeColor="text1"/>
        <w:sz w:val="20"/>
        <w:szCs w:val="20"/>
      </w:rPr>
    </w:pPr>
    <w:r>
      <w:rPr>
        <w:rFonts w:ascii="DM Sans" w:hAnsi="DM Sans"/>
        <w:color w:val="0072CE" w:themeColor="text1"/>
        <w:sz w:val="20"/>
        <w:szCs w:val="20"/>
      </w:rPr>
      <w:t>Address line 1</w:t>
    </w:r>
    <w:r w:rsidR="00687877" w:rsidRPr="00687877">
      <w:rPr>
        <w:rFonts w:ascii="DM Sans" w:hAnsi="DM Sans"/>
        <w:color w:val="0072CE" w:themeColor="text1"/>
        <w:sz w:val="20"/>
        <w:szCs w:val="20"/>
      </w:rPr>
      <w:t xml:space="preserve">, </w:t>
    </w:r>
    <w:r w:rsidR="00F430EF">
      <w:rPr>
        <w:rFonts w:ascii="DM Sans" w:hAnsi="DM Sans"/>
        <w:color w:val="0072CE" w:themeColor="text1"/>
        <w:sz w:val="20"/>
        <w:szCs w:val="20"/>
      </w:rPr>
      <w:t>Town/city</w:t>
    </w:r>
    <w:r w:rsidR="00687877" w:rsidRPr="00687877">
      <w:rPr>
        <w:rFonts w:ascii="DM Sans" w:hAnsi="DM Sans"/>
        <w:color w:val="0072CE" w:themeColor="text1"/>
        <w:sz w:val="20"/>
        <w:szCs w:val="20"/>
      </w:rPr>
      <w:t xml:space="preserve"> </w:t>
    </w:r>
    <w:r w:rsidR="00F430EF">
      <w:rPr>
        <w:rFonts w:ascii="DM Sans" w:hAnsi="DM Sans"/>
        <w:color w:val="0072CE" w:themeColor="text1"/>
        <w:sz w:val="20"/>
        <w:szCs w:val="20"/>
      </w:rPr>
      <w:t>AB12 3CD</w:t>
    </w:r>
  </w:p>
  <w:p w14:paraId="200A9FC6" w14:textId="77777777" w:rsidR="000009E6" w:rsidRPr="000C1796" w:rsidRDefault="00F430EF" w:rsidP="000C1796">
    <w:pPr>
      <w:pStyle w:val="Footer"/>
      <w:rPr>
        <w:rFonts w:ascii="DM Sans" w:hAnsi="DM Sans"/>
        <w:b/>
        <w:bCs/>
        <w:color w:val="0072CE" w:themeColor="text1"/>
        <w:sz w:val="20"/>
        <w:szCs w:val="20"/>
      </w:rPr>
    </w:pPr>
    <w:r>
      <w:rPr>
        <w:rFonts w:ascii="DM Sans" w:hAnsi="DM Sans"/>
        <w:b/>
        <w:bCs/>
        <w:color w:val="0072CE" w:themeColor="text1"/>
        <w:sz w:val="20"/>
        <w:szCs w:val="20"/>
      </w:rPr>
      <w:t>xxx</w:t>
    </w:r>
    <w:r w:rsidR="00687877" w:rsidRPr="00F430EF">
      <w:rPr>
        <w:rFonts w:ascii="DM Sans" w:hAnsi="DM Sans"/>
        <w:b/>
        <w:bCs/>
        <w:color w:val="0072CE" w:themeColor="text1"/>
        <w:sz w:val="20"/>
        <w:szCs w:val="20"/>
      </w:rPr>
      <w:t>.org.uk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DA2F" w14:textId="77777777" w:rsidR="006D15B7" w:rsidRDefault="006D15B7" w:rsidP="000009E6">
      <w:r>
        <w:separator/>
      </w:r>
    </w:p>
  </w:footnote>
  <w:footnote w:type="continuationSeparator" w:id="0">
    <w:p w14:paraId="5AE98FCF" w14:textId="77777777" w:rsidR="006D15B7" w:rsidRDefault="006D15B7"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950A" w14:textId="77777777" w:rsidR="00736A64" w:rsidRDefault="00673013">
    <w:pPr>
      <w:pStyle w:val="Header"/>
    </w:pPr>
    <w:r>
      <w:rPr>
        <w:noProof/>
      </w:rPr>
      <w:drawing>
        <wp:inline distT="0" distB="0" distL="0" distR="0" wp14:anchorId="7DAF5951" wp14:editId="0D66779B">
          <wp:extent cx="2867172" cy="615982"/>
          <wp:effectExtent l="0" t="0" r="0" b="0"/>
          <wp:docPr id="1344016515" name="Picture 7" descr="A blue and orang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16515" name="Picture 7" descr="A blue and orang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67172" cy="615982"/>
                  </a:xfrm>
                  <a:prstGeom prst="rect">
                    <a:avLst/>
                  </a:prstGeom>
                </pic:spPr>
              </pic:pic>
            </a:graphicData>
          </a:graphic>
        </wp:inline>
      </w:drawing>
    </w:r>
    <w:r w:rsidR="00736A64">
      <w:rPr>
        <w:noProof/>
      </w:rPr>
      <w:drawing>
        <wp:anchor distT="0" distB="0" distL="114300" distR="114300" simplePos="0" relativeHeight="251657728" behindDoc="1" locked="0" layoutInCell="1" allowOverlap="1" wp14:anchorId="0F919FC3" wp14:editId="651592B9">
          <wp:simplePos x="0" y="0"/>
          <wp:positionH relativeFrom="column">
            <wp:posOffset>4356100</wp:posOffset>
          </wp:positionH>
          <wp:positionV relativeFrom="page">
            <wp:posOffset>0</wp:posOffset>
          </wp:positionV>
          <wp:extent cx="2746375" cy="2116455"/>
          <wp:effectExtent l="0" t="0" r="0" b="0"/>
          <wp:wrapNone/>
          <wp:docPr id="1756711277"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46375" cy="2116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3E1F7C"/>
    <w:multiLevelType w:val="multilevel"/>
    <w:tmpl w:val="6672C48A"/>
    <w:lvl w:ilvl="0">
      <w:start w:val="1"/>
      <w:numFmt w:val="decimal"/>
      <w:lvlText w:val="%1."/>
      <w:lvlJc w:val="left"/>
      <w:pPr>
        <w:tabs>
          <w:tab w:val="num" w:pos="720"/>
        </w:tabs>
        <w:ind w:left="720" w:hanging="360"/>
      </w:pPr>
      <w:rPr>
        <w:color w:val="FF6D3A"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B6320"/>
    <w:multiLevelType w:val="multilevel"/>
    <w:tmpl w:val="F4B0C5F2"/>
    <w:lvl w:ilvl="0">
      <w:start w:val="3"/>
      <w:numFmt w:val="decimal"/>
      <w:lvlText w:val="%1."/>
      <w:lvlJc w:val="left"/>
      <w:pPr>
        <w:tabs>
          <w:tab w:val="num" w:pos="720"/>
        </w:tabs>
        <w:ind w:left="720" w:hanging="360"/>
      </w:pPr>
      <w:rPr>
        <w:color w:val="FF6D3A"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7805ED"/>
    <w:multiLevelType w:val="multilevel"/>
    <w:tmpl w:val="BC2A275E"/>
    <w:lvl w:ilvl="0">
      <w:start w:val="2"/>
      <w:numFmt w:val="decimal"/>
      <w:lvlText w:val="%1."/>
      <w:lvlJc w:val="left"/>
      <w:pPr>
        <w:tabs>
          <w:tab w:val="num" w:pos="720"/>
        </w:tabs>
        <w:ind w:left="720" w:hanging="360"/>
      </w:pPr>
      <w:rPr>
        <w:color w:val="FF6D3A"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8053894"/>
    <w:multiLevelType w:val="multilevel"/>
    <w:tmpl w:val="1C6A4DAA"/>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2665686">
    <w:abstractNumId w:val="5"/>
  </w:num>
  <w:num w:numId="2" w16cid:durableId="430861198">
    <w:abstractNumId w:val="0"/>
  </w:num>
  <w:num w:numId="3" w16cid:durableId="1659532545">
    <w:abstractNumId w:val="1"/>
  </w:num>
  <w:num w:numId="4" w16cid:durableId="1527324354">
    <w:abstractNumId w:val="6"/>
  </w:num>
  <w:num w:numId="5" w16cid:durableId="1936401395">
    <w:abstractNumId w:val="2"/>
  </w:num>
  <w:num w:numId="6" w16cid:durableId="607202301">
    <w:abstractNumId w:val="4"/>
  </w:num>
  <w:num w:numId="7" w16cid:durableId="143158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6E"/>
    <w:rsid w:val="000009E6"/>
    <w:rsid w:val="00013147"/>
    <w:rsid w:val="000209AA"/>
    <w:rsid w:val="00065756"/>
    <w:rsid w:val="000B3F6E"/>
    <w:rsid w:val="000C1796"/>
    <w:rsid w:val="00106EC3"/>
    <w:rsid w:val="001C077C"/>
    <w:rsid w:val="00230434"/>
    <w:rsid w:val="002477A0"/>
    <w:rsid w:val="002D6D46"/>
    <w:rsid w:val="002E2173"/>
    <w:rsid w:val="002F51A3"/>
    <w:rsid w:val="003236DD"/>
    <w:rsid w:val="003B65CB"/>
    <w:rsid w:val="004758C6"/>
    <w:rsid w:val="005473EE"/>
    <w:rsid w:val="0056359F"/>
    <w:rsid w:val="005D5DB2"/>
    <w:rsid w:val="005E2D40"/>
    <w:rsid w:val="00673013"/>
    <w:rsid w:val="00687877"/>
    <w:rsid w:val="00691249"/>
    <w:rsid w:val="006D15B7"/>
    <w:rsid w:val="006D5110"/>
    <w:rsid w:val="006E75F3"/>
    <w:rsid w:val="00720D1A"/>
    <w:rsid w:val="00736A64"/>
    <w:rsid w:val="00846A0C"/>
    <w:rsid w:val="00975BC3"/>
    <w:rsid w:val="009A7F9B"/>
    <w:rsid w:val="00A31059"/>
    <w:rsid w:val="00A41CB9"/>
    <w:rsid w:val="00A6040C"/>
    <w:rsid w:val="00AB598B"/>
    <w:rsid w:val="00B161D7"/>
    <w:rsid w:val="00B275ED"/>
    <w:rsid w:val="00DE6253"/>
    <w:rsid w:val="00E03D2E"/>
    <w:rsid w:val="00E10375"/>
    <w:rsid w:val="00E2576C"/>
    <w:rsid w:val="00EC2456"/>
    <w:rsid w:val="00F430EF"/>
    <w:rsid w:val="00FB03C3"/>
    <w:rsid w:val="00FD243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FDF0"/>
  <w15:chartTrackingRefBased/>
  <w15:docId w15:val="{0F915CDA-71DB-4556-86AD-5F249A04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kern w:val="0"/>
      <w:sz w:val="22"/>
      <w:szCs w:val="22"/>
      <w14:ligatures w14:val="none"/>
    </w:rPr>
  </w:style>
  <w:style w:type="character" w:styleId="UnresolvedMention">
    <w:name w:val="Unresolved Mention"/>
    <w:basedOn w:val="DefaultParagraphFont"/>
    <w:uiPriority w:val="99"/>
    <w:semiHidden/>
    <w:unhideWhenUsed/>
    <w:rsid w:val="00563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3309</Characters>
  <Application>Microsoft Office Word</Application>
  <DocSecurity>4</DocSecurity>
  <Lines>51</Lines>
  <Paragraphs>18</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Sharlyn Beltran</dc:creator>
  <cp:keywords/>
  <dc:description/>
  <cp:lastModifiedBy>Melinda Mabbutt</cp:lastModifiedBy>
  <cp:revision>2</cp:revision>
  <dcterms:created xsi:type="dcterms:W3CDTF">2026-03-25T15:24:00Z</dcterms:created>
  <dcterms:modified xsi:type="dcterms:W3CDTF">2026-03-25T15:24:00Z</dcterms:modified>
</cp:coreProperties>
</file>