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BE20" w14:textId="3B503CE5" w:rsidR="000F16EB" w:rsidRDefault="001F781A" w:rsidP="68B0F35E">
      <w:pPr>
        <w:pStyle w:val="CPE-SectionTitle"/>
        <w:spacing w:before="0" w:after="0" w:line="240" w:lineRule="auto"/>
        <w:contextualSpacing w:val="0"/>
        <w:rPr>
          <w:b/>
          <w:bCs/>
          <w:color w:val="106B62"/>
          <w:sz w:val="28"/>
          <w:szCs w:val="28"/>
        </w:rPr>
      </w:pPr>
      <w:r w:rsidRPr="68B0F35E">
        <w:rPr>
          <w:b/>
          <w:bCs/>
          <w:color w:val="106B62" w:themeColor="accent6"/>
          <w:sz w:val="28"/>
          <w:szCs w:val="28"/>
        </w:rPr>
        <w:t>Pharmacy Quality Scheme 202</w:t>
      </w:r>
      <w:r w:rsidR="7263A493" w:rsidRPr="68B0F35E">
        <w:rPr>
          <w:b/>
          <w:bCs/>
          <w:color w:val="106B62" w:themeColor="accent6"/>
          <w:sz w:val="28"/>
          <w:szCs w:val="28"/>
        </w:rPr>
        <w:t>6</w:t>
      </w:r>
      <w:r w:rsidRPr="68B0F35E">
        <w:rPr>
          <w:b/>
          <w:bCs/>
          <w:color w:val="106B62" w:themeColor="accent6"/>
          <w:sz w:val="28"/>
          <w:szCs w:val="28"/>
        </w:rPr>
        <w:t>/2</w:t>
      </w:r>
      <w:r w:rsidR="4B77A210" w:rsidRPr="68B0F35E">
        <w:rPr>
          <w:b/>
          <w:bCs/>
          <w:color w:val="106B62" w:themeColor="accent6"/>
          <w:sz w:val="28"/>
          <w:szCs w:val="28"/>
        </w:rPr>
        <w:t>7</w:t>
      </w:r>
      <w:r w:rsidRPr="68B0F35E">
        <w:rPr>
          <w:b/>
          <w:bCs/>
          <w:color w:val="106B62" w:themeColor="accent6"/>
          <w:sz w:val="28"/>
          <w:szCs w:val="28"/>
        </w:rPr>
        <w:t xml:space="preserve"> action plan</w:t>
      </w:r>
    </w:p>
    <w:tbl>
      <w:tblPr>
        <w:tblStyle w:val="TableGrid"/>
        <w:tblW w:w="0" w:type="auto"/>
        <w:tblBorders>
          <w:top w:val="single" w:sz="4" w:space="0" w:color="106B62"/>
          <w:left w:val="single" w:sz="4" w:space="0" w:color="106B62"/>
          <w:bottom w:val="single" w:sz="4" w:space="0" w:color="106B62"/>
          <w:right w:val="single" w:sz="4" w:space="0" w:color="106B62"/>
          <w:insideH w:val="single" w:sz="4" w:space="0" w:color="106B62"/>
          <w:insideV w:val="single" w:sz="4" w:space="0" w:color="106B62"/>
        </w:tblBorders>
        <w:tblLook w:val="04A0" w:firstRow="1" w:lastRow="0" w:firstColumn="1" w:lastColumn="0" w:noHBand="0" w:noVBand="1"/>
      </w:tblPr>
      <w:tblGrid>
        <w:gridCol w:w="2405"/>
        <w:gridCol w:w="6521"/>
        <w:gridCol w:w="2551"/>
        <w:gridCol w:w="1843"/>
        <w:gridCol w:w="1466"/>
      </w:tblGrid>
      <w:tr w:rsidR="009825CD" w14:paraId="69A6656D" w14:textId="77777777" w:rsidTr="00C85172">
        <w:tc>
          <w:tcPr>
            <w:tcW w:w="2405" w:type="dxa"/>
            <w:shd w:val="clear" w:color="auto" w:fill="106B62"/>
          </w:tcPr>
          <w:p w14:paraId="452E2BC6" w14:textId="77777777" w:rsidR="009825CD" w:rsidRPr="00254230" w:rsidRDefault="009825CD" w:rsidP="00C85172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Gateway criterion/ domain (quality criterion)</w:t>
            </w:r>
          </w:p>
        </w:tc>
        <w:tc>
          <w:tcPr>
            <w:tcW w:w="6521" w:type="dxa"/>
            <w:shd w:val="clear" w:color="auto" w:fill="106B62"/>
          </w:tcPr>
          <w:p w14:paraId="17521E41" w14:textId="77777777" w:rsidR="009825CD" w:rsidRPr="00254230" w:rsidRDefault="009825CD" w:rsidP="00C85172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Action to be completed</w:t>
            </w:r>
          </w:p>
        </w:tc>
        <w:tc>
          <w:tcPr>
            <w:tcW w:w="2551" w:type="dxa"/>
            <w:shd w:val="clear" w:color="auto" w:fill="106B62"/>
          </w:tcPr>
          <w:p w14:paraId="445F567D" w14:textId="77777777" w:rsidR="009825CD" w:rsidRPr="00254230" w:rsidRDefault="009825CD" w:rsidP="00C85172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Lead person</w:t>
            </w:r>
          </w:p>
        </w:tc>
        <w:tc>
          <w:tcPr>
            <w:tcW w:w="1843" w:type="dxa"/>
            <w:shd w:val="clear" w:color="auto" w:fill="106B62"/>
          </w:tcPr>
          <w:p w14:paraId="1885E011" w14:textId="77777777" w:rsidR="009825CD" w:rsidRPr="00254230" w:rsidRDefault="009825CD" w:rsidP="00C85172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Timescale</w:t>
            </w:r>
          </w:p>
        </w:tc>
        <w:tc>
          <w:tcPr>
            <w:tcW w:w="1466" w:type="dxa"/>
            <w:shd w:val="clear" w:color="auto" w:fill="106B62"/>
          </w:tcPr>
          <w:p w14:paraId="62F199CE" w14:textId="77777777" w:rsidR="009825CD" w:rsidRPr="00254230" w:rsidRDefault="009825CD" w:rsidP="00C85172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Completed</w:t>
            </w:r>
          </w:p>
        </w:tc>
      </w:tr>
      <w:tr w:rsidR="009825CD" w14:paraId="56F9FB81" w14:textId="77777777" w:rsidTr="00C85172">
        <w:tc>
          <w:tcPr>
            <w:tcW w:w="2405" w:type="dxa"/>
          </w:tcPr>
          <w:p w14:paraId="2F8DEE86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7304620B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0A323842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43A503FC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2C96A361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2A0688FF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57C2606C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9825CD" w14:paraId="40C2500E" w14:textId="77777777" w:rsidTr="00C85172">
        <w:tc>
          <w:tcPr>
            <w:tcW w:w="2405" w:type="dxa"/>
          </w:tcPr>
          <w:p w14:paraId="4F326FC2" w14:textId="77777777" w:rsidR="009825CD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5CF654E5" w14:textId="77777777" w:rsidR="009825CD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7123B2D9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019130FD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3A10FAA8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386CC0F8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3F33C967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9825CD" w14:paraId="5E5379FC" w14:textId="77777777" w:rsidTr="00C85172">
        <w:tc>
          <w:tcPr>
            <w:tcW w:w="2405" w:type="dxa"/>
          </w:tcPr>
          <w:p w14:paraId="7986088B" w14:textId="77777777" w:rsidR="009825CD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2602A612" w14:textId="77777777" w:rsidR="009825CD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4EA9D7D4" w14:textId="77777777" w:rsidR="009825CD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64C9D14E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2D6F8FC1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2BEAA09A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63200457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9825CD" w14:paraId="2CC99B70" w14:textId="77777777" w:rsidTr="00C85172">
        <w:tc>
          <w:tcPr>
            <w:tcW w:w="2405" w:type="dxa"/>
          </w:tcPr>
          <w:p w14:paraId="437BA677" w14:textId="77777777" w:rsidR="009825CD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79AE0EF9" w14:textId="77777777" w:rsidR="009825CD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25816E4E" w14:textId="77777777" w:rsidR="009825CD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717165F3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2660FD49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71E1A379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78493D82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9825CD" w14:paraId="0FF5E1D0" w14:textId="77777777" w:rsidTr="00C85172">
        <w:tc>
          <w:tcPr>
            <w:tcW w:w="2405" w:type="dxa"/>
          </w:tcPr>
          <w:p w14:paraId="4D5CF13A" w14:textId="77777777" w:rsidR="009825CD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019F1A3C" w14:textId="77777777" w:rsidR="009825CD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4FBE334E" w14:textId="77777777" w:rsidR="009825CD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4EC32A6D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303F7CE7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0EA77393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49099715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</w:tbl>
    <w:p w14:paraId="1B487145" w14:textId="77777777" w:rsidR="009825CD" w:rsidRDefault="009825CD" w:rsidP="001F781A">
      <w:pPr>
        <w:pStyle w:val="CPE-SectionTitle"/>
        <w:spacing w:before="0" w:after="0" w:line="240" w:lineRule="auto"/>
        <w:contextualSpacing w:val="0"/>
        <w:rPr>
          <w:b/>
          <w:color w:val="106B62"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106B62"/>
          <w:left w:val="single" w:sz="4" w:space="0" w:color="106B62"/>
          <w:bottom w:val="single" w:sz="4" w:space="0" w:color="106B62"/>
          <w:right w:val="single" w:sz="4" w:space="0" w:color="106B62"/>
          <w:insideH w:val="single" w:sz="4" w:space="0" w:color="106B62"/>
          <w:insideV w:val="single" w:sz="4" w:space="0" w:color="106B62"/>
        </w:tblBorders>
        <w:tblLook w:val="04A0" w:firstRow="1" w:lastRow="0" w:firstColumn="1" w:lastColumn="0" w:noHBand="0" w:noVBand="1"/>
      </w:tblPr>
      <w:tblGrid>
        <w:gridCol w:w="2405"/>
        <w:gridCol w:w="6521"/>
        <w:gridCol w:w="2551"/>
        <w:gridCol w:w="1843"/>
        <w:gridCol w:w="1466"/>
      </w:tblGrid>
      <w:tr w:rsidR="009825CD" w14:paraId="172D40E3" w14:textId="77777777" w:rsidTr="00C85172">
        <w:tc>
          <w:tcPr>
            <w:tcW w:w="2405" w:type="dxa"/>
            <w:shd w:val="clear" w:color="auto" w:fill="106B62"/>
          </w:tcPr>
          <w:p w14:paraId="66E4B297" w14:textId="77777777" w:rsidR="009825CD" w:rsidRPr="00254230" w:rsidRDefault="009825CD" w:rsidP="00C85172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lastRenderedPageBreak/>
              <w:t>Gateway criterion/ domain (quality criterion)</w:t>
            </w:r>
          </w:p>
        </w:tc>
        <w:tc>
          <w:tcPr>
            <w:tcW w:w="6521" w:type="dxa"/>
            <w:shd w:val="clear" w:color="auto" w:fill="106B62"/>
          </w:tcPr>
          <w:p w14:paraId="6EA43660" w14:textId="77777777" w:rsidR="009825CD" w:rsidRPr="00254230" w:rsidRDefault="009825CD" w:rsidP="00C85172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Action to be completed</w:t>
            </w:r>
          </w:p>
        </w:tc>
        <w:tc>
          <w:tcPr>
            <w:tcW w:w="2551" w:type="dxa"/>
            <w:shd w:val="clear" w:color="auto" w:fill="106B62"/>
          </w:tcPr>
          <w:p w14:paraId="2CC6F3D1" w14:textId="77777777" w:rsidR="009825CD" w:rsidRPr="00254230" w:rsidRDefault="009825CD" w:rsidP="00C85172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Lead person</w:t>
            </w:r>
          </w:p>
        </w:tc>
        <w:tc>
          <w:tcPr>
            <w:tcW w:w="1843" w:type="dxa"/>
            <w:shd w:val="clear" w:color="auto" w:fill="106B62"/>
          </w:tcPr>
          <w:p w14:paraId="678464FA" w14:textId="77777777" w:rsidR="009825CD" w:rsidRPr="00254230" w:rsidRDefault="009825CD" w:rsidP="00C85172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Timescale</w:t>
            </w:r>
          </w:p>
        </w:tc>
        <w:tc>
          <w:tcPr>
            <w:tcW w:w="1466" w:type="dxa"/>
            <w:shd w:val="clear" w:color="auto" w:fill="106B62"/>
          </w:tcPr>
          <w:p w14:paraId="5D22B2AB" w14:textId="77777777" w:rsidR="009825CD" w:rsidRPr="00254230" w:rsidRDefault="009825CD" w:rsidP="00C85172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Completed</w:t>
            </w:r>
          </w:p>
        </w:tc>
      </w:tr>
      <w:tr w:rsidR="009825CD" w14:paraId="1E5E7019" w14:textId="77777777" w:rsidTr="00C85172">
        <w:tc>
          <w:tcPr>
            <w:tcW w:w="2405" w:type="dxa"/>
          </w:tcPr>
          <w:p w14:paraId="3E1EF41F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448810D1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32FA0DAC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3DEB60F7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09F3C9A3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688B26E3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3D5FC6E7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9825CD" w14:paraId="3116A3BD" w14:textId="77777777" w:rsidTr="00C85172">
        <w:tc>
          <w:tcPr>
            <w:tcW w:w="2405" w:type="dxa"/>
          </w:tcPr>
          <w:p w14:paraId="27FF434E" w14:textId="77777777" w:rsidR="009825CD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06C5C11C" w14:textId="77777777" w:rsidR="009825CD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6B8E045E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424A8901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4076B2C5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24B50D61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50CF0599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9825CD" w14:paraId="54D42330" w14:textId="77777777" w:rsidTr="00C85172">
        <w:tc>
          <w:tcPr>
            <w:tcW w:w="2405" w:type="dxa"/>
          </w:tcPr>
          <w:p w14:paraId="4C944561" w14:textId="77777777" w:rsidR="009825CD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6F366B29" w14:textId="77777777" w:rsidR="009825CD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15B9E455" w14:textId="77777777" w:rsidR="009825CD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17793BAA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20F2B7BC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1A7F6C02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255F51DC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9825CD" w14:paraId="4907BFBD" w14:textId="77777777" w:rsidTr="00C85172">
        <w:tc>
          <w:tcPr>
            <w:tcW w:w="2405" w:type="dxa"/>
          </w:tcPr>
          <w:p w14:paraId="6956C01A" w14:textId="77777777" w:rsidR="009825CD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40149337" w14:textId="77777777" w:rsidR="009825CD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706082CA" w14:textId="77777777" w:rsidR="009825CD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4186691B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5C7B1609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79094051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72F55696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9825CD" w14:paraId="1F3E0698" w14:textId="77777777" w:rsidTr="00C85172">
        <w:tc>
          <w:tcPr>
            <w:tcW w:w="2405" w:type="dxa"/>
          </w:tcPr>
          <w:p w14:paraId="49538A41" w14:textId="77777777" w:rsidR="009825CD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24EBBC3A" w14:textId="77777777" w:rsidR="009825CD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02A0C408" w14:textId="77777777" w:rsidR="009825CD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6C8D1AE7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7C4E125E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5A239A0E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22D9F94F" w14:textId="77777777" w:rsidR="009825CD" w:rsidRPr="00A55679" w:rsidRDefault="009825CD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</w:tbl>
    <w:p w14:paraId="0B24D144" w14:textId="77777777" w:rsidR="000B331E" w:rsidRDefault="000B331E" w:rsidP="006177E0">
      <w:pPr>
        <w:pStyle w:val="CPE-Heading2"/>
        <w:shd w:val="clear" w:color="auto" w:fill="FFFFFF" w:themeFill="background2"/>
        <w:spacing w:before="60" w:after="60" w:line="288" w:lineRule="auto"/>
      </w:pPr>
    </w:p>
    <w:p w14:paraId="3B73CD48" w14:textId="77777777" w:rsidR="002D6570" w:rsidRDefault="002D6570" w:rsidP="006177E0">
      <w:pPr>
        <w:pStyle w:val="CPE-Heading2"/>
        <w:shd w:val="clear" w:color="auto" w:fill="FFFFFF" w:themeFill="background2"/>
        <w:spacing w:before="60" w:after="60" w:line="288" w:lineRule="auto"/>
      </w:pPr>
    </w:p>
    <w:tbl>
      <w:tblPr>
        <w:tblStyle w:val="TableGrid"/>
        <w:tblW w:w="0" w:type="auto"/>
        <w:tblBorders>
          <w:top w:val="single" w:sz="4" w:space="0" w:color="106B62"/>
          <w:left w:val="single" w:sz="4" w:space="0" w:color="106B62"/>
          <w:bottom w:val="single" w:sz="4" w:space="0" w:color="106B62"/>
          <w:right w:val="single" w:sz="4" w:space="0" w:color="106B62"/>
          <w:insideH w:val="single" w:sz="4" w:space="0" w:color="106B62"/>
          <w:insideV w:val="single" w:sz="4" w:space="0" w:color="106B62"/>
        </w:tblBorders>
        <w:tblLook w:val="04A0" w:firstRow="1" w:lastRow="0" w:firstColumn="1" w:lastColumn="0" w:noHBand="0" w:noVBand="1"/>
      </w:tblPr>
      <w:tblGrid>
        <w:gridCol w:w="2405"/>
        <w:gridCol w:w="6521"/>
        <w:gridCol w:w="2551"/>
        <w:gridCol w:w="1843"/>
        <w:gridCol w:w="1466"/>
      </w:tblGrid>
      <w:tr w:rsidR="002D6570" w14:paraId="00D33476" w14:textId="77777777" w:rsidTr="00C85172">
        <w:tc>
          <w:tcPr>
            <w:tcW w:w="2405" w:type="dxa"/>
            <w:shd w:val="clear" w:color="auto" w:fill="106B62"/>
          </w:tcPr>
          <w:p w14:paraId="7448EFBD" w14:textId="77777777" w:rsidR="002D6570" w:rsidRPr="00254230" w:rsidRDefault="002D6570" w:rsidP="00C85172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lastRenderedPageBreak/>
              <w:t>Gateway criterion/ domain (quality criterion)</w:t>
            </w:r>
          </w:p>
        </w:tc>
        <w:tc>
          <w:tcPr>
            <w:tcW w:w="6521" w:type="dxa"/>
            <w:shd w:val="clear" w:color="auto" w:fill="106B62"/>
          </w:tcPr>
          <w:p w14:paraId="2D22159B" w14:textId="77777777" w:rsidR="002D6570" w:rsidRPr="00254230" w:rsidRDefault="002D6570" w:rsidP="00C85172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Action to be completed</w:t>
            </w:r>
          </w:p>
        </w:tc>
        <w:tc>
          <w:tcPr>
            <w:tcW w:w="2551" w:type="dxa"/>
            <w:shd w:val="clear" w:color="auto" w:fill="106B62"/>
          </w:tcPr>
          <w:p w14:paraId="0FA39D2D" w14:textId="77777777" w:rsidR="002D6570" w:rsidRPr="00254230" w:rsidRDefault="002D6570" w:rsidP="00C85172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Lead person</w:t>
            </w:r>
          </w:p>
        </w:tc>
        <w:tc>
          <w:tcPr>
            <w:tcW w:w="1843" w:type="dxa"/>
            <w:shd w:val="clear" w:color="auto" w:fill="106B62"/>
          </w:tcPr>
          <w:p w14:paraId="12D16DDD" w14:textId="77777777" w:rsidR="002D6570" w:rsidRPr="00254230" w:rsidRDefault="002D6570" w:rsidP="00C85172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Timescale</w:t>
            </w:r>
          </w:p>
        </w:tc>
        <w:tc>
          <w:tcPr>
            <w:tcW w:w="1466" w:type="dxa"/>
            <w:shd w:val="clear" w:color="auto" w:fill="106B62"/>
          </w:tcPr>
          <w:p w14:paraId="077078B4" w14:textId="77777777" w:rsidR="002D6570" w:rsidRPr="00254230" w:rsidRDefault="002D6570" w:rsidP="00C85172">
            <w:pPr>
              <w:pStyle w:val="CPE-Heading2"/>
              <w:spacing w:before="60" w:after="60" w:line="288" w:lineRule="auto"/>
              <w:rPr>
                <w:color w:val="FFFFFF" w:themeColor="background2"/>
                <w:sz w:val="20"/>
                <w:szCs w:val="20"/>
              </w:rPr>
            </w:pPr>
            <w:r w:rsidRPr="00254230">
              <w:rPr>
                <w:color w:val="FFFFFF" w:themeColor="background2"/>
                <w:sz w:val="20"/>
                <w:szCs w:val="20"/>
              </w:rPr>
              <w:t>Completed</w:t>
            </w:r>
          </w:p>
        </w:tc>
      </w:tr>
      <w:tr w:rsidR="002D6570" w14:paraId="75DAAADF" w14:textId="77777777" w:rsidTr="00C85172">
        <w:tc>
          <w:tcPr>
            <w:tcW w:w="2405" w:type="dxa"/>
          </w:tcPr>
          <w:p w14:paraId="419046A5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56F2EF20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40CC72FF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7E646857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6D03CB49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459AAF1F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5A3D1EFD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2D6570" w14:paraId="38129D2B" w14:textId="77777777" w:rsidTr="00C85172">
        <w:tc>
          <w:tcPr>
            <w:tcW w:w="2405" w:type="dxa"/>
          </w:tcPr>
          <w:p w14:paraId="60DA1A7B" w14:textId="77777777" w:rsidR="002D6570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2A36C90F" w14:textId="77777777" w:rsidR="002D6570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12CC1F44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3BD82CE0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6F3E578D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45B1B5AE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4D93BEFC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2D6570" w14:paraId="4FEB8C77" w14:textId="77777777" w:rsidTr="00C85172">
        <w:tc>
          <w:tcPr>
            <w:tcW w:w="2405" w:type="dxa"/>
          </w:tcPr>
          <w:p w14:paraId="3D24495F" w14:textId="77777777" w:rsidR="002D6570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341F97AE" w14:textId="77777777" w:rsidR="002D6570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3B0AC3B4" w14:textId="77777777" w:rsidR="002D6570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2702B3E6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2DBC3A6D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291A2018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6A4E10E8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2D6570" w14:paraId="6AC3C581" w14:textId="77777777" w:rsidTr="00C85172">
        <w:tc>
          <w:tcPr>
            <w:tcW w:w="2405" w:type="dxa"/>
          </w:tcPr>
          <w:p w14:paraId="1A78988F" w14:textId="77777777" w:rsidR="002D6570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1F816BEF" w14:textId="77777777" w:rsidR="002D6570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43167C53" w14:textId="77777777" w:rsidR="002D6570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50AC6773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010984D1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6538F7D3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558858CE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  <w:tr w:rsidR="002D6570" w14:paraId="4C9BA7ED" w14:textId="77777777" w:rsidTr="00C85172">
        <w:tc>
          <w:tcPr>
            <w:tcW w:w="2405" w:type="dxa"/>
          </w:tcPr>
          <w:p w14:paraId="38216B52" w14:textId="77777777" w:rsidR="000F16EB" w:rsidRDefault="000F16EB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1573FB50" w14:textId="77777777" w:rsidR="002D6570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  <w:p w14:paraId="1D7CEF6D" w14:textId="77777777" w:rsidR="002D6570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6521" w:type="dxa"/>
          </w:tcPr>
          <w:p w14:paraId="5CF9E763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2551" w:type="dxa"/>
          </w:tcPr>
          <w:p w14:paraId="7A2EA30B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843" w:type="dxa"/>
          </w:tcPr>
          <w:p w14:paraId="6A31D448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  <w:tc>
          <w:tcPr>
            <w:tcW w:w="1466" w:type="dxa"/>
          </w:tcPr>
          <w:p w14:paraId="14A9AE98" w14:textId="77777777" w:rsidR="002D6570" w:rsidRPr="00A55679" w:rsidRDefault="002D6570" w:rsidP="00C85172">
            <w:pPr>
              <w:pStyle w:val="CPE-Heading2"/>
              <w:spacing w:before="60" w:after="60" w:line="288" w:lineRule="auto"/>
              <w:rPr>
                <w:sz w:val="22"/>
                <w:szCs w:val="21"/>
              </w:rPr>
            </w:pPr>
          </w:p>
        </w:tc>
      </w:tr>
    </w:tbl>
    <w:sdt>
      <w:sdtPr>
        <w:id w:val="-1705238520"/>
        <w:docPartObj>
          <w:docPartGallery w:val="Page Numbers (Top of Page)"/>
          <w:docPartUnique/>
        </w:docPartObj>
      </w:sdtPr>
      <w:sdtEndPr/>
      <w:sdtContent>
        <w:p w14:paraId="0934C6B2" w14:textId="77777777" w:rsidR="009F65FB" w:rsidRPr="009F65FB" w:rsidRDefault="009F65FB" w:rsidP="009F65FB">
          <w:pPr>
            <w:pStyle w:val="FooterText"/>
            <w:jc w:val="left"/>
            <w:rPr>
              <w:sz w:val="8"/>
              <w:szCs w:val="8"/>
            </w:rPr>
          </w:pPr>
        </w:p>
        <w:p w14:paraId="6B15630D" w14:textId="5CCDBFD5" w:rsidR="009F65FB" w:rsidRPr="009F65FB" w:rsidRDefault="005D15AB" w:rsidP="009F65FB">
          <w:pPr>
            <w:pStyle w:val="FooterText"/>
            <w:jc w:val="left"/>
            <w:rPr>
              <w:color w:val="auto"/>
            </w:rPr>
          </w:pPr>
          <w:r>
            <w:t>June</w:t>
          </w:r>
          <w:r w:rsidR="006C0598" w:rsidRPr="006C0598">
            <w:t xml:space="preserve"> </w:t>
          </w:r>
          <w:r w:rsidR="009F65FB" w:rsidRPr="006C0598">
            <w:t>202</w:t>
          </w:r>
          <w:r w:rsidR="006C0598" w:rsidRPr="006C0598">
            <w:t>6</w:t>
          </w:r>
          <w:r w:rsidR="009F65FB" w:rsidRPr="006C0598">
            <w:t>.</w:t>
          </w:r>
          <w:r w:rsidR="009F65FB">
            <w:t xml:space="preserve"> Contact </w:t>
          </w:r>
          <w:hyperlink r:id="rId11">
            <w:r w:rsidR="009F65FB" w:rsidRPr="2A9A28A5">
              <w:rPr>
                <w:rStyle w:val="Hyperlink"/>
              </w:rPr>
              <w:t>services.team@cpe.org.uk</w:t>
            </w:r>
          </w:hyperlink>
          <w:r w:rsidR="009F65FB">
            <w:t xml:space="preserve"> for queries about this resource.</w:t>
          </w:r>
        </w:p>
      </w:sdtContent>
    </w:sdt>
    <w:sectPr w:rsidR="009F65FB" w:rsidRPr="009F65FB" w:rsidSect="00C46BF7">
      <w:headerReference w:type="default" r:id="rId12"/>
      <w:footerReference w:type="default" r:id="rId13"/>
      <w:headerReference w:type="first" r:id="rId14"/>
      <w:type w:val="continuous"/>
      <w:pgSz w:w="16838" w:h="11906" w:orient="landscape"/>
      <w:pgMar w:top="1021" w:right="1021" w:bottom="1021" w:left="1021" w:header="0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669C" w14:textId="77777777" w:rsidR="003F4F52" w:rsidRDefault="003F4F52" w:rsidP="00630E66">
      <w:r>
        <w:separator/>
      </w:r>
    </w:p>
  </w:endnote>
  <w:endnote w:type="continuationSeparator" w:id="0">
    <w:p w14:paraId="32213692" w14:textId="77777777" w:rsidR="003F4F52" w:rsidRDefault="003F4F52" w:rsidP="00630E66">
      <w:r>
        <w:continuationSeparator/>
      </w:r>
    </w:p>
  </w:endnote>
  <w:endnote w:type="continuationNotice" w:id="1">
    <w:p w14:paraId="460F474D" w14:textId="77777777" w:rsidR="003F4F52" w:rsidRDefault="003F4F5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koko Medium">
    <w:altName w:val="Cambria"/>
    <w:panose1 w:val="02060603020203020204"/>
    <w:charset w:val="00"/>
    <w:family w:val="roman"/>
    <w:pitch w:val="variable"/>
    <w:sig w:usb0="A00000EF" w:usb1="0000205B" w:usb2="00000008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D0D2" w14:textId="1B9B2912" w:rsidR="00144C83" w:rsidRDefault="00937955" w:rsidP="00E338D7">
    <w:pPr>
      <w:pStyle w:val="Footer"/>
      <w:spacing w:before="600"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EA6236" wp14:editId="63C69485">
              <wp:simplePos x="0" y="0"/>
              <wp:positionH relativeFrom="column">
                <wp:posOffset>8282305</wp:posOffset>
              </wp:positionH>
              <wp:positionV relativeFrom="paragraph">
                <wp:posOffset>-10160</wp:posOffset>
              </wp:positionV>
              <wp:extent cx="1828800" cy="1828800"/>
              <wp:effectExtent l="0" t="0" r="0" b="3175"/>
              <wp:wrapSquare wrapText="bothSides"/>
              <wp:docPr id="28487783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2B74B3" w14:textId="77777777" w:rsidR="0053389F" w:rsidRPr="0053389F" w:rsidRDefault="0053389F" w:rsidP="0012668E">
                          <w:pPr>
                            <w:pStyle w:val="Header"/>
                            <w:spacing w:before="600"/>
                            <w:rPr>
                              <w:b/>
                              <w:bCs/>
                              <w:noProof/>
                            </w:rPr>
                          </w:pPr>
                          <w:r w:rsidRPr="0053389F">
                            <w:rPr>
                              <w:b/>
                              <w:bCs/>
                            </w:rPr>
                            <w:t>cpe.org.uk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A62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52.15pt;margin-top:-.8pt;width:2in;height:2in;z-index:25165824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" filled="f" stroked="f" strokeweight=".5pt">
              <v:textbox style="mso-fit-shape-to-text:t">
                <w:txbxContent>
                  <w:p w14:paraId="402B74B3" w14:textId="77777777" w:rsidR="0053389F" w:rsidRPr="0053389F" w:rsidRDefault="0053389F" w:rsidP="0012668E">
                    <w:pPr>
                      <w:pStyle w:val="Header"/>
                      <w:spacing w:before="600"/>
                      <w:rPr>
                        <w:b/>
                        <w:bCs/>
                        <w:noProof/>
                      </w:rPr>
                    </w:pPr>
                    <w:r w:rsidRPr="0053389F">
                      <w:rPr>
                        <w:b/>
                        <w:bCs/>
                      </w:rPr>
                      <w:t>cpe.org.uk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543CA987" wp14:editId="2D919C20">
          <wp:simplePos x="0" y="0"/>
          <wp:positionH relativeFrom="column">
            <wp:posOffset>8021955</wp:posOffset>
          </wp:positionH>
          <wp:positionV relativeFrom="paragraph">
            <wp:posOffset>375920</wp:posOffset>
          </wp:positionV>
          <wp:extent cx="280670" cy="291465"/>
          <wp:effectExtent l="0" t="0" r="0" b="635"/>
          <wp:wrapNone/>
          <wp:docPr id="708052003" name="Picture 1" descr="A picture containing font, graphic design, graphic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957107" name="Picture 1" descr="A picture containing font, graphic design, graphics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7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389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82456B" wp14:editId="2911453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3175"/>
              <wp:wrapSquare wrapText="bothSides"/>
              <wp:docPr id="204656706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888A54" w14:textId="77777777" w:rsidR="0053389F" w:rsidRPr="00261411" w:rsidRDefault="0053389F" w:rsidP="0012668E">
                          <w:pPr>
                            <w:pStyle w:val="Footer"/>
                            <w:spacing w:before="600"/>
                            <w:rPr>
                              <w:noProof/>
                            </w:rPr>
                          </w:pPr>
                          <w:r>
                            <w:t xml:space="preserve">Community Pharmacy England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82456B" id="_x0000_s1027" type="#_x0000_t202" style="position:absolute;margin-left:0;margin-top:0;width:2in;height:2in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" filled="f" stroked="f" strokeweight=".5pt">
              <v:textbox style="mso-fit-shape-to-text:t">
                <w:txbxContent>
                  <w:p w14:paraId="5E888A54" w14:textId="77777777" w:rsidR="0053389F" w:rsidRPr="00261411" w:rsidRDefault="0053389F" w:rsidP="0012668E">
                    <w:pPr>
                      <w:pStyle w:val="Footer"/>
                      <w:spacing w:before="600"/>
                      <w:rPr>
                        <w:noProof/>
                      </w:rPr>
                    </w:pPr>
                    <w:r>
                      <w:t xml:space="preserve">Community Pharmacy England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12CA" w14:textId="77777777" w:rsidR="003F4F52" w:rsidRDefault="003F4F52" w:rsidP="00630E66">
      <w:r>
        <w:separator/>
      </w:r>
    </w:p>
  </w:footnote>
  <w:footnote w:type="continuationSeparator" w:id="0">
    <w:p w14:paraId="2C76EAD2" w14:textId="77777777" w:rsidR="003F4F52" w:rsidRDefault="003F4F52" w:rsidP="00630E66">
      <w:r>
        <w:continuationSeparator/>
      </w:r>
    </w:p>
  </w:footnote>
  <w:footnote w:type="continuationNotice" w:id="1">
    <w:p w14:paraId="577D32E9" w14:textId="77777777" w:rsidR="003F4F52" w:rsidRDefault="003F4F5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5235" w14:textId="77777777" w:rsidR="00721E34" w:rsidRDefault="00937955">
    <w:pPr>
      <w:pStyle w:val="Header"/>
    </w:pPr>
    <w:r w:rsidRPr="00937955">
      <w:rPr>
        <w:noProof/>
        <w:color w:val="auto"/>
        <w:kern w:val="3"/>
        <w:szCs w:val="24"/>
        <w14:ligatures w14:val="standardContextual"/>
      </w:rPr>
      <w:drawing>
        <wp:inline distT="0" distB="0" distL="0" distR="0" wp14:anchorId="230DA120" wp14:editId="5CEAFCA0">
          <wp:extent cx="9677400" cy="994911"/>
          <wp:effectExtent l="0" t="0" r="0" b="0"/>
          <wp:docPr id="209038630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17260" name="Picture 123617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1367" cy="1001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BCA0" w14:textId="77777777" w:rsidR="00A06961" w:rsidRDefault="00A06961">
    <w:pPr>
      <w:pStyle w:val="Header"/>
    </w:pPr>
    <w:r>
      <w:rPr>
        <w:noProof/>
      </w:rPr>
      <w:drawing>
        <wp:inline distT="0" distB="0" distL="0" distR="0" wp14:anchorId="41709C00" wp14:editId="181D895D">
          <wp:extent cx="1917700" cy="609600"/>
          <wp:effectExtent l="0" t="0" r="0" b="0"/>
          <wp:docPr id="357343181" name="Picture 35734318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F7E1F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6E3B"/>
      </w:rPr>
    </w:lvl>
  </w:abstractNum>
  <w:abstractNum w:abstractNumId="1" w15:restartNumberingAfterBreak="0">
    <w:nsid w:val="FFFFFF89"/>
    <w:multiLevelType w:val="singleLevel"/>
    <w:tmpl w:val="365609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1D5F14"/>
    <w:multiLevelType w:val="hybridMultilevel"/>
    <w:tmpl w:val="9C92F698"/>
    <w:lvl w:ilvl="0" w:tplc="277C3D58">
      <w:start w:val="1"/>
      <w:numFmt w:val="bullet"/>
      <w:pStyle w:val="CPEList-Bullets"/>
      <w:lvlText w:val=""/>
      <w:lvlJc w:val="left"/>
      <w:pPr>
        <w:ind w:left="227" w:hanging="227"/>
      </w:pPr>
      <w:rPr>
        <w:rFonts w:ascii="Wingdings" w:hAnsi="Wingdings" w:hint="default"/>
        <w:color w:val="FF6E3B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8371F"/>
    <w:multiLevelType w:val="multilevel"/>
    <w:tmpl w:val="6E96F184"/>
    <w:styleLink w:val="CurrentList1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087178"/>
    <w:multiLevelType w:val="multilevel"/>
    <w:tmpl w:val="EB4A1864"/>
    <w:styleLink w:val="CurrentList2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u w:color="FF6E3B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1691">
    <w:abstractNumId w:val="1"/>
  </w:num>
  <w:num w:numId="2" w16cid:durableId="1241326829">
    <w:abstractNumId w:val="0"/>
  </w:num>
  <w:num w:numId="3" w16cid:durableId="1484003500">
    <w:abstractNumId w:val="2"/>
  </w:num>
  <w:num w:numId="4" w16cid:durableId="1777670013">
    <w:abstractNumId w:val="3"/>
  </w:num>
  <w:num w:numId="5" w16cid:durableId="119033426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68"/>
    <w:rsid w:val="000002CF"/>
    <w:rsid w:val="00004FC3"/>
    <w:rsid w:val="00011577"/>
    <w:rsid w:val="0003197C"/>
    <w:rsid w:val="00043D85"/>
    <w:rsid w:val="00046E29"/>
    <w:rsid w:val="0004713D"/>
    <w:rsid w:val="00064C44"/>
    <w:rsid w:val="00077A9A"/>
    <w:rsid w:val="0008088E"/>
    <w:rsid w:val="00083904"/>
    <w:rsid w:val="0008506D"/>
    <w:rsid w:val="000970FD"/>
    <w:rsid w:val="000A319B"/>
    <w:rsid w:val="000B331E"/>
    <w:rsid w:val="000D4ADA"/>
    <w:rsid w:val="000E2689"/>
    <w:rsid w:val="000E2AB5"/>
    <w:rsid w:val="000E3BCF"/>
    <w:rsid w:val="000F16EB"/>
    <w:rsid w:val="000F3437"/>
    <w:rsid w:val="000F696F"/>
    <w:rsid w:val="001019FB"/>
    <w:rsid w:val="0011715D"/>
    <w:rsid w:val="001243A7"/>
    <w:rsid w:val="0012668E"/>
    <w:rsid w:val="00132D69"/>
    <w:rsid w:val="0014279A"/>
    <w:rsid w:val="00142F9A"/>
    <w:rsid w:val="00143731"/>
    <w:rsid w:val="00144C83"/>
    <w:rsid w:val="00147A4B"/>
    <w:rsid w:val="0015385C"/>
    <w:rsid w:val="001654AD"/>
    <w:rsid w:val="0016781F"/>
    <w:rsid w:val="0017268F"/>
    <w:rsid w:val="00174DD4"/>
    <w:rsid w:val="001772EB"/>
    <w:rsid w:val="0018033C"/>
    <w:rsid w:val="00185322"/>
    <w:rsid w:val="001927CC"/>
    <w:rsid w:val="001A5279"/>
    <w:rsid w:val="001B09AC"/>
    <w:rsid w:val="001C4D8D"/>
    <w:rsid w:val="001D0E3A"/>
    <w:rsid w:val="001D1A2F"/>
    <w:rsid w:val="001D34D1"/>
    <w:rsid w:val="001D6E66"/>
    <w:rsid w:val="001E15C2"/>
    <w:rsid w:val="001E6DA0"/>
    <w:rsid w:val="001E70E2"/>
    <w:rsid w:val="001F3C06"/>
    <w:rsid w:val="001F42F2"/>
    <w:rsid w:val="001F781A"/>
    <w:rsid w:val="00201BFA"/>
    <w:rsid w:val="002154C2"/>
    <w:rsid w:val="00216B2B"/>
    <w:rsid w:val="00216E98"/>
    <w:rsid w:val="00223C88"/>
    <w:rsid w:val="0023281D"/>
    <w:rsid w:val="00254230"/>
    <w:rsid w:val="002557AF"/>
    <w:rsid w:val="00270499"/>
    <w:rsid w:val="0027334B"/>
    <w:rsid w:val="0027480C"/>
    <w:rsid w:val="0027499A"/>
    <w:rsid w:val="0028295A"/>
    <w:rsid w:val="00283DBD"/>
    <w:rsid w:val="0029280C"/>
    <w:rsid w:val="002936B3"/>
    <w:rsid w:val="0029378A"/>
    <w:rsid w:val="002A6CDD"/>
    <w:rsid w:val="002C4F0C"/>
    <w:rsid w:val="002C51E8"/>
    <w:rsid w:val="002D0218"/>
    <w:rsid w:val="002D31E6"/>
    <w:rsid w:val="002D45B5"/>
    <w:rsid w:val="002D6570"/>
    <w:rsid w:val="002E1ACD"/>
    <w:rsid w:val="002F6DD0"/>
    <w:rsid w:val="002F7759"/>
    <w:rsid w:val="003025D1"/>
    <w:rsid w:val="0030587C"/>
    <w:rsid w:val="003100A7"/>
    <w:rsid w:val="00313E3F"/>
    <w:rsid w:val="003217F4"/>
    <w:rsid w:val="00321C71"/>
    <w:rsid w:val="00325DE9"/>
    <w:rsid w:val="0032645E"/>
    <w:rsid w:val="00341D05"/>
    <w:rsid w:val="00347E84"/>
    <w:rsid w:val="00352C36"/>
    <w:rsid w:val="00367A8C"/>
    <w:rsid w:val="003818CC"/>
    <w:rsid w:val="00381EED"/>
    <w:rsid w:val="003964CD"/>
    <w:rsid w:val="003B0E43"/>
    <w:rsid w:val="003B5B08"/>
    <w:rsid w:val="003C5AAF"/>
    <w:rsid w:val="003D1598"/>
    <w:rsid w:val="003D4534"/>
    <w:rsid w:val="003D4A21"/>
    <w:rsid w:val="003F4F52"/>
    <w:rsid w:val="0040015E"/>
    <w:rsid w:val="00401902"/>
    <w:rsid w:val="00405E00"/>
    <w:rsid w:val="00410DE0"/>
    <w:rsid w:val="00411BF3"/>
    <w:rsid w:val="004163E5"/>
    <w:rsid w:val="00416918"/>
    <w:rsid w:val="00417DA1"/>
    <w:rsid w:val="00423239"/>
    <w:rsid w:val="00432172"/>
    <w:rsid w:val="004324F7"/>
    <w:rsid w:val="0044019D"/>
    <w:rsid w:val="00442343"/>
    <w:rsid w:val="00452FE1"/>
    <w:rsid w:val="00454680"/>
    <w:rsid w:val="0047351D"/>
    <w:rsid w:val="004748D5"/>
    <w:rsid w:val="0047521E"/>
    <w:rsid w:val="00480B1D"/>
    <w:rsid w:val="004811BC"/>
    <w:rsid w:val="004A4521"/>
    <w:rsid w:val="004A4B16"/>
    <w:rsid w:val="004A6831"/>
    <w:rsid w:val="004B468D"/>
    <w:rsid w:val="004C3B71"/>
    <w:rsid w:val="004C5820"/>
    <w:rsid w:val="004D3400"/>
    <w:rsid w:val="004D49F4"/>
    <w:rsid w:val="004D7623"/>
    <w:rsid w:val="004E20F8"/>
    <w:rsid w:val="00500188"/>
    <w:rsid w:val="00501B6C"/>
    <w:rsid w:val="00526105"/>
    <w:rsid w:val="00526959"/>
    <w:rsid w:val="0053389F"/>
    <w:rsid w:val="00543269"/>
    <w:rsid w:val="00546FD3"/>
    <w:rsid w:val="005512CD"/>
    <w:rsid w:val="0056078F"/>
    <w:rsid w:val="0056163D"/>
    <w:rsid w:val="00561AC8"/>
    <w:rsid w:val="005721DF"/>
    <w:rsid w:val="00573378"/>
    <w:rsid w:val="005753C5"/>
    <w:rsid w:val="00576E8B"/>
    <w:rsid w:val="00596E83"/>
    <w:rsid w:val="005A1BCA"/>
    <w:rsid w:val="005A26E7"/>
    <w:rsid w:val="005A4075"/>
    <w:rsid w:val="005B08A2"/>
    <w:rsid w:val="005C3ED7"/>
    <w:rsid w:val="005C6810"/>
    <w:rsid w:val="005C7127"/>
    <w:rsid w:val="005C7733"/>
    <w:rsid w:val="005C7A53"/>
    <w:rsid w:val="005D15AB"/>
    <w:rsid w:val="005E0F72"/>
    <w:rsid w:val="005E160E"/>
    <w:rsid w:val="005F03FB"/>
    <w:rsid w:val="005F1BDB"/>
    <w:rsid w:val="005F53ED"/>
    <w:rsid w:val="005F64DE"/>
    <w:rsid w:val="005F6766"/>
    <w:rsid w:val="00605E19"/>
    <w:rsid w:val="006177E0"/>
    <w:rsid w:val="00620856"/>
    <w:rsid w:val="0062721C"/>
    <w:rsid w:val="00630E66"/>
    <w:rsid w:val="00637155"/>
    <w:rsid w:val="00653724"/>
    <w:rsid w:val="006559F0"/>
    <w:rsid w:val="006620BF"/>
    <w:rsid w:val="006A6F07"/>
    <w:rsid w:val="006B0A11"/>
    <w:rsid w:val="006B0F4C"/>
    <w:rsid w:val="006B49DD"/>
    <w:rsid w:val="006C0598"/>
    <w:rsid w:val="006C0A73"/>
    <w:rsid w:val="006D09CA"/>
    <w:rsid w:val="006D30E9"/>
    <w:rsid w:val="006E0576"/>
    <w:rsid w:val="00701C4C"/>
    <w:rsid w:val="00705411"/>
    <w:rsid w:val="0071232E"/>
    <w:rsid w:val="007147FF"/>
    <w:rsid w:val="007172CC"/>
    <w:rsid w:val="00721E34"/>
    <w:rsid w:val="00732438"/>
    <w:rsid w:val="00734007"/>
    <w:rsid w:val="00737119"/>
    <w:rsid w:val="007409C3"/>
    <w:rsid w:val="00762C70"/>
    <w:rsid w:val="00766C75"/>
    <w:rsid w:val="0078615F"/>
    <w:rsid w:val="00786339"/>
    <w:rsid w:val="00793E95"/>
    <w:rsid w:val="00794F2A"/>
    <w:rsid w:val="00795BED"/>
    <w:rsid w:val="007965E5"/>
    <w:rsid w:val="007A7457"/>
    <w:rsid w:val="007B1430"/>
    <w:rsid w:val="007B377A"/>
    <w:rsid w:val="007C15A6"/>
    <w:rsid w:val="007C2878"/>
    <w:rsid w:val="007C4A0A"/>
    <w:rsid w:val="007D3D7B"/>
    <w:rsid w:val="007D591A"/>
    <w:rsid w:val="007E15AE"/>
    <w:rsid w:val="007F0DC4"/>
    <w:rsid w:val="00812FF9"/>
    <w:rsid w:val="008166D8"/>
    <w:rsid w:val="008359FA"/>
    <w:rsid w:val="0085104A"/>
    <w:rsid w:val="00854FCD"/>
    <w:rsid w:val="0085601D"/>
    <w:rsid w:val="00857A76"/>
    <w:rsid w:val="00861464"/>
    <w:rsid w:val="0086416E"/>
    <w:rsid w:val="00872FAF"/>
    <w:rsid w:val="0087477A"/>
    <w:rsid w:val="00882B39"/>
    <w:rsid w:val="008935CF"/>
    <w:rsid w:val="008A6F7F"/>
    <w:rsid w:val="008D39C8"/>
    <w:rsid w:val="008E4575"/>
    <w:rsid w:val="008F076B"/>
    <w:rsid w:val="008F4E48"/>
    <w:rsid w:val="008F5A26"/>
    <w:rsid w:val="008F5CA0"/>
    <w:rsid w:val="009076BA"/>
    <w:rsid w:val="00915112"/>
    <w:rsid w:val="00924513"/>
    <w:rsid w:val="009262A4"/>
    <w:rsid w:val="00937955"/>
    <w:rsid w:val="009458C0"/>
    <w:rsid w:val="00947383"/>
    <w:rsid w:val="00956E84"/>
    <w:rsid w:val="00964EA6"/>
    <w:rsid w:val="009673CD"/>
    <w:rsid w:val="009778F0"/>
    <w:rsid w:val="009825CD"/>
    <w:rsid w:val="00987557"/>
    <w:rsid w:val="009A5CB6"/>
    <w:rsid w:val="009C25BD"/>
    <w:rsid w:val="009C7A8F"/>
    <w:rsid w:val="009C7E6C"/>
    <w:rsid w:val="009D7E59"/>
    <w:rsid w:val="009E349E"/>
    <w:rsid w:val="009E461D"/>
    <w:rsid w:val="009E5B04"/>
    <w:rsid w:val="009F4049"/>
    <w:rsid w:val="009F65FB"/>
    <w:rsid w:val="00A00662"/>
    <w:rsid w:val="00A05141"/>
    <w:rsid w:val="00A06961"/>
    <w:rsid w:val="00A12466"/>
    <w:rsid w:val="00A15A42"/>
    <w:rsid w:val="00A20504"/>
    <w:rsid w:val="00A317DF"/>
    <w:rsid w:val="00A36F03"/>
    <w:rsid w:val="00A415C0"/>
    <w:rsid w:val="00A55679"/>
    <w:rsid w:val="00A579CD"/>
    <w:rsid w:val="00A66CEB"/>
    <w:rsid w:val="00A70B43"/>
    <w:rsid w:val="00A76630"/>
    <w:rsid w:val="00A83606"/>
    <w:rsid w:val="00AA0242"/>
    <w:rsid w:val="00AA4606"/>
    <w:rsid w:val="00AE03D3"/>
    <w:rsid w:val="00AF0CB2"/>
    <w:rsid w:val="00AF5F23"/>
    <w:rsid w:val="00B37677"/>
    <w:rsid w:val="00B430EB"/>
    <w:rsid w:val="00B52EAC"/>
    <w:rsid w:val="00B53EA0"/>
    <w:rsid w:val="00B57289"/>
    <w:rsid w:val="00B62014"/>
    <w:rsid w:val="00B800CB"/>
    <w:rsid w:val="00B84755"/>
    <w:rsid w:val="00B93429"/>
    <w:rsid w:val="00BB173D"/>
    <w:rsid w:val="00BB1AFA"/>
    <w:rsid w:val="00BB1EC6"/>
    <w:rsid w:val="00BC5ECB"/>
    <w:rsid w:val="00BD7076"/>
    <w:rsid w:val="00C0549E"/>
    <w:rsid w:val="00C3358E"/>
    <w:rsid w:val="00C341B7"/>
    <w:rsid w:val="00C46BF7"/>
    <w:rsid w:val="00C52CCC"/>
    <w:rsid w:val="00C52EC7"/>
    <w:rsid w:val="00C63187"/>
    <w:rsid w:val="00C70261"/>
    <w:rsid w:val="00C74D7B"/>
    <w:rsid w:val="00C85172"/>
    <w:rsid w:val="00CB44D7"/>
    <w:rsid w:val="00CC11AE"/>
    <w:rsid w:val="00CC1852"/>
    <w:rsid w:val="00CE09F6"/>
    <w:rsid w:val="00CE0AC5"/>
    <w:rsid w:val="00CF1464"/>
    <w:rsid w:val="00D16D30"/>
    <w:rsid w:val="00D30FBF"/>
    <w:rsid w:val="00D35932"/>
    <w:rsid w:val="00D37431"/>
    <w:rsid w:val="00D41973"/>
    <w:rsid w:val="00D47E6C"/>
    <w:rsid w:val="00D53968"/>
    <w:rsid w:val="00D56717"/>
    <w:rsid w:val="00D62860"/>
    <w:rsid w:val="00D728CB"/>
    <w:rsid w:val="00D735D3"/>
    <w:rsid w:val="00D80C4D"/>
    <w:rsid w:val="00D85FD0"/>
    <w:rsid w:val="00D95303"/>
    <w:rsid w:val="00D95454"/>
    <w:rsid w:val="00DA5EB4"/>
    <w:rsid w:val="00DB6B37"/>
    <w:rsid w:val="00DF359B"/>
    <w:rsid w:val="00DF6271"/>
    <w:rsid w:val="00E06036"/>
    <w:rsid w:val="00E24CDB"/>
    <w:rsid w:val="00E338D7"/>
    <w:rsid w:val="00E43C1E"/>
    <w:rsid w:val="00E55800"/>
    <w:rsid w:val="00E71B4A"/>
    <w:rsid w:val="00E77BF5"/>
    <w:rsid w:val="00E77C4E"/>
    <w:rsid w:val="00E81EDC"/>
    <w:rsid w:val="00E96C46"/>
    <w:rsid w:val="00E975F7"/>
    <w:rsid w:val="00EB3401"/>
    <w:rsid w:val="00ED422A"/>
    <w:rsid w:val="00ED6EA3"/>
    <w:rsid w:val="00EE28B4"/>
    <w:rsid w:val="00EE2A9B"/>
    <w:rsid w:val="00EE3148"/>
    <w:rsid w:val="00EF5364"/>
    <w:rsid w:val="00EF66B1"/>
    <w:rsid w:val="00F00778"/>
    <w:rsid w:val="00F20120"/>
    <w:rsid w:val="00F406BD"/>
    <w:rsid w:val="00F44AA6"/>
    <w:rsid w:val="00F560D8"/>
    <w:rsid w:val="00F65879"/>
    <w:rsid w:val="00F728D9"/>
    <w:rsid w:val="00F766CC"/>
    <w:rsid w:val="00F86005"/>
    <w:rsid w:val="00FB177B"/>
    <w:rsid w:val="00FE7D82"/>
    <w:rsid w:val="00FF4DB3"/>
    <w:rsid w:val="33F5E664"/>
    <w:rsid w:val="4B77A210"/>
    <w:rsid w:val="68B0F35E"/>
    <w:rsid w:val="7263A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A406E"/>
  <w15:chartTrackingRefBased/>
  <w15:docId w15:val="{F8C75841-3FCD-4A88-9B0A-4DA09462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E66"/>
    <w:pPr>
      <w:spacing w:before="120" w:after="160" w:line="336" w:lineRule="auto"/>
    </w:pPr>
    <w:rPr>
      <w:rFonts w:ascii="DM Sans" w:eastAsia="Calibri" w:hAnsi="DM Sans" w:cs="Times New Roman"/>
      <w:color w:val="0F6B61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D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D0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349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NoParagraphStyle">
    <w:name w:val="[No Paragraph Style]"/>
    <w:rsid w:val="003C5AA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39"/>
    <w:rsid w:val="0076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PE - Cover Title"/>
    <w:basedOn w:val="Normal"/>
    <w:next w:val="Normal"/>
    <w:link w:val="TitleChar"/>
    <w:uiPriority w:val="10"/>
    <w:qFormat/>
    <w:rsid w:val="00A12466"/>
    <w:pPr>
      <w:spacing w:before="0" w:after="0" w:line="192" w:lineRule="auto"/>
    </w:pPr>
    <w:rPr>
      <w:rFonts w:ascii="Mokoko Medium" w:hAnsi="Mokoko Medium" w:cs="Mokoko Medium"/>
      <w:b/>
      <w:bCs/>
      <w:sz w:val="116"/>
      <w:szCs w:val="116"/>
    </w:rPr>
  </w:style>
  <w:style w:type="character" w:customStyle="1" w:styleId="TitleChar">
    <w:name w:val="Title Char"/>
    <w:aliases w:val="CPE - Cover Title Char"/>
    <w:basedOn w:val="DefaultParagraphFont"/>
    <w:link w:val="Title"/>
    <w:uiPriority w:val="10"/>
    <w:rsid w:val="00A12466"/>
    <w:rPr>
      <w:rFonts w:ascii="Mokoko Medium" w:eastAsia="Calibri" w:hAnsi="Mokoko Medium" w:cs="Mokoko Medium"/>
      <w:b/>
      <w:bCs/>
      <w:color w:val="0F6B61"/>
      <w:sz w:val="116"/>
      <w:szCs w:val="116"/>
    </w:rPr>
  </w:style>
  <w:style w:type="paragraph" w:styleId="NoSpacing">
    <w:name w:val="No Spacing"/>
    <w:link w:val="NoSpacingChar"/>
    <w:uiPriority w:val="1"/>
    <w:qFormat/>
    <w:rsid w:val="005F1BDB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F1BDB"/>
    <w:rPr>
      <w:rFonts w:eastAsiaTheme="minorEastAsia"/>
      <w:sz w:val="22"/>
      <w:szCs w:val="22"/>
      <w:lang w:val="en-US" w:eastAsia="zh-CN"/>
    </w:rPr>
  </w:style>
  <w:style w:type="paragraph" w:styleId="BodyText">
    <w:name w:val="Body Text"/>
    <w:aliases w:val="CPE - Body Text"/>
    <w:basedOn w:val="Normal"/>
    <w:link w:val="BodyTextChar"/>
    <w:uiPriority w:val="99"/>
    <w:rsid w:val="00630E66"/>
    <w:pPr>
      <w:suppressAutoHyphens/>
      <w:autoSpaceDE w:val="0"/>
      <w:autoSpaceDN w:val="0"/>
      <w:adjustRightInd w:val="0"/>
      <w:spacing w:before="0" w:after="170"/>
      <w:textAlignment w:val="center"/>
    </w:pPr>
    <w:rPr>
      <w:rFonts w:eastAsiaTheme="minorHAnsi" w:cs="Azo San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557"/>
    <w:rPr>
      <w:rFonts w:eastAsiaTheme="minorHAnsi" w:cs="Azo Sans"/>
      <w:b/>
      <w:bCs/>
      <w:color w:val="48D1BA" w:themeColor="background1"/>
      <w:spacing w:val="5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987557"/>
    <w:rPr>
      <w:rFonts w:ascii="Azo Sans" w:hAnsi="Azo Sans" w:cs="Azo Sans"/>
      <w:b/>
      <w:bCs/>
      <w:color w:val="48D1BA" w:themeColor="background1"/>
      <w:spacing w:val="5"/>
      <w:sz w:val="26"/>
      <w:szCs w:val="26"/>
    </w:rPr>
  </w:style>
  <w:style w:type="character" w:customStyle="1" w:styleId="BodyTextChar">
    <w:name w:val="Body Text Char"/>
    <w:aliases w:val="CPE - Body Text Char"/>
    <w:basedOn w:val="DefaultParagraphFont"/>
    <w:link w:val="BodyText"/>
    <w:uiPriority w:val="99"/>
    <w:rsid w:val="00630E66"/>
    <w:rPr>
      <w:rFonts w:ascii="DM Sans" w:hAnsi="DM Sans" w:cs="Azo Sans"/>
      <w:color w:val="0F6B61"/>
      <w:sz w:val="22"/>
      <w:szCs w:val="22"/>
    </w:rPr>
  </w:style>
  <w:style w:type="paragraph" w:customStyle="1" w:styleId="CPE-Heading2">
    <w:name w:val="CPE - Heading 2"/>
    <w:basedOn w:val="BodyText"/>
    <w:uiPriority w:val="99"/>
    <w:rsid w:val="00454680"/>
    <w:pPr>
      <w:keepNext/>
      <w:spacing w:before="170"/>
    </w:pPr>
    <w:rPr>
      <w:b/>
      <w:bCs/>
      <w:sz w:val="26"/>
      <w:szCs w:val="26"/>
    </w:rPr>
  </w:style>
  <w:style w:type="paragraph" w:customStyle="1" w:styleId="CPE-Heading1">
    <w:name w:val="CPE - Heading 1"/>
    <w:basedOn w:val="CPE-Heading2"/>
    <w:autoRedefine/>
    <w:uiPriority w:val="99"/>
    <w:rsid w:val="001D0E3A"/>
    <w:pPr>
      <w:pBdr>
        <w:top w:val="single" w:sz="4" w:space="16" w:color="auto"/>
      </w:pBdr>
      <w:spacing w:before="454"/>
    </w:pPr>
    <w:rPr>
      <w:sz w:val="32"/>
      <w:szCs w:val="32"/>
    </w:rPr>
  </w:style>
  <w:style w:type="paragraph" w:customStyle="1" w:styleId="CPEList-Bullets">
    <w:name w:val="CPE List - Bullets"/>
    <w:basedOn w:val="ListBullet"/>
    <w:uiPriority w:val="99"/>
    <w:rsid w:val="00737119"/>
    <w:pPr>
      <w:numPr>
        <w:numId w:val="3"/>
      </w:numPr>
    </w:pPr>
  </w:style>
  <w:style w:type="character" w:customStyle="1" w:styleId="CPE-Link">
    <w:name w:val="CPE - Link"/>
    <w:uiPriority w:val="99"/>
    <w:rsid w:val="004E20F8"/>
    <w:rPr>
      <w:b/>
      <w:color w:val="FF6E3B"/>
      <w:u w:val="thick"/>
    </w:rPr>
  </w:style>
  <w:style w:type="character" w:customStyle="1" w:styleId="CPE-Bold">
    <w:name w:val="CPE - Bold"/>
    <w:uiPriority w:val="99"/>
    <w:rsid w:val="00F560D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7557"/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semiHidden/>
    <w:unhideWhenUsed/>
    <w:rsid w:val="00454680"/>
    <w:pPr>
      <w:numPr>
        <w:numId w:val="1"/>
      </w:numPr>
      <w:contextualSpacing/>
    </w:pPr>
  </w:style>
  <w:style w:type="paragraph" w:styleId="ListNumber">
    <w:name w:val="List Number"/>
    <w:aliases w:val="CPE - List Number"/>
    <w:basedOn w:val="Normal"/>
    <w:uiPriority w:val="99"/>
    <w:unhideWhenUsed/>
    <w:rsid w:val="00737119"/>
    <w:pPr>
      <w:numPr>
        <w:numId w:val="2"/>
      </w:numPr>
      <w:contextualSpacing/>
    </w:pPr>
  </w:style>
  <w:style w:type="paragraph" w:customStyle="1" w:styleId="CPE-SectionTitle">
    <w:name w:val="CPE - Section Title"/>
    <w:basedOn w:val="Normal"/>
    <w:qFormat/>
    <w:rsid w:val="004E20F8"/>
    <w:pPr>
      <w:spacing w:before="800" w:after="800" w:line="264" w:lineRule="auto"/>
      <w:contextualSpacing/>
    </w:pPr>
    <w:rPr>
      <w:rFonts w:ascii="Mokoko Medium" w:hAnsi="Mokoko Medium" w:cs="Mokoko Medium"/>
      <w:sz w:val="72"/>
      <w:szCs w:val="72"/>
    </w:rPr>
  </w:style>
  <w:style w:type="paragraph" w:customStyle="1" w:styleId="CPE-SectionTitle-pagebreak">
    <w:name w:val="CPE - Section Title - page break"/>
    <w:basedOn w:val="CPE-SectionTitle"/>
    <w:qFormat/>
    <w:rsid w:val="007C15A6"/>
    <w:pPr>
      <w:pageBreakBefore/>
    </w:pPr>
  </w:style>
  <w:style w:type="paragraph" w:customStyle="1" w:styleId="CPE-SectionHeading">
    <w:name w:val="CPE - Section Heading"/>
    <w:basedOn w:val="CPE-SectionTitle"/>
    <w:qFormat/>
    <w:rsid w:val="00E338D7"/>
    <w:pPr>
      <w:spacing w:before="600" w:after="300"/>
    </w:pPr>
    <w:rPr>
      <w:sz w:val="44"/>
      <w:szCs w:val="44"/>
    </w:rPr>
  </w:style>
  <w:style w:type="numbering" w:customStyle="1" w:styleId="CurrentList1">
    <w:name w:val="Current List1"/>
    <w:uiPriority w:val="99"/>
    <w:rsid w:val="00737119"/>
    <w:pPr>
      <w:numPr>
        <w:numId w:val="4"/>
      </w:numPr>
    </w:pPr>
  </w:style>
  <w:style w:type="numbering" w:customStyle="1" w:styleId="CurrentList2">
    <w:name w:val="Current List2"/>
    <w:uiPriority w:val="99"/>
    <w:rsid w:val="00737119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1D0E3A"/>
    <w:rPr>
      <w:color w:val="FF6D3A" w:themeColor="hyperlink"/>
      <w:u w:val="single"/>
    </w:rPr>
  </w:style>
  <w:style w:type="paragraph" w:customStyle="1" w:styleId="CPE-SmallText">
    <w:name w:val="CPE - Small Text"/>
    <w:basedOn w:val="Normal"/>
    <w:qFormat/>
    <w:rsid w:val="001D0E3A"/>
    <w:rPr>
      <w:sz w:val="18"/>
      <w:szCs w:val="18"/>
    </w:rPr>
  </w:style>
  <w:style w:type="table" w:styleId="LightList-Accent1">
    <w:name w:val="Light List Accent 1"/>
    <w:basedOn w:val="TableNormal"/>
    <w:uiPriority w:val="61"/>
    <w:rsid w:val="00576E8B"/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6D3A" w:themeColor="accent1"/>
        <w:left w:val="single" w:sz="8" w:space="0" w:color="FF6D3A" w:themeColor="accent1"/>
        <w:bottom w:val="single" w:sz="8" w:space="0" w:color="FF6D3A" w:themeColor="accent1"/>
        <w:right w:val="single" w:sz="8" w:space="0" w:color="FF6D3A" w:themeColor="accent1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shd w:val="clear" w:color="auto" w:fill="FF6D3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D3A" w:themeColor="accent1"/>
          <w:left w:val="single" w:sz="8" w:space="0" w:color="FF6D3A" w:themeColor="accent1"/>
          <w:bottom w:val="single" w:sz="8" w:space="0" w:color="FF6D3A" w:themeColor="accent1"/>
          <w:right w:val="single" w:sz="8" w:space="0" w:color="FF6D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D3A" w:themeColor="accent1"/>
          <w:left w:val="single" w:sz="8" w:space="0" w:color="FF6D3A" w:themeColor="accent1"/>
          <w:bottom w:val="single" w:sz="8" w:space="0" w:color="FF6D3A" w:themeColor="accent1"/>
          <w:right w:val="single" w:sz="8" w:space="0" w:color="FF6D3A" w:themeColor="accent1"/>
        </w:tcBorders>
      </w:tcPr>
    </w:tblStylePr>
    <w:tblStylePr w:type="band1Horz">
      <w:tblPr/>
      <w:tcPr>
        <w:tcBorders>
          <w:top w:val="single" w:sz="8" w:space="0" w:color="FF6D3A" w:themeColor="accent1"/>
          <w:left w:val="single" w:sz="8" w:space="0" w:color="FF6D3A" w:themeColor="accent1"/>
          <w:bottom w:val="single" w:sz="8" w:space="0" w:color="FF6D3A" w:themeColor="accent1"/>
          <w:right w:val="single" w:sz="8" w:space="0" w:color="FF6D3A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6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E8B"/>
    <w:pPr>
      <w:spacing w:before="0" w:after="0" w:line="240" w:lineRule="auto"/>
    </w:pPr>
    <w:rPr>
      <w:rFonts w:ascii="Times New Roman" w:eastAsia="Times New Roman" w:hAnsi="Times New Roman"/>
      <w:color w:val="auto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E8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Text">
    <w:name w:val="Footer Text"/>
    <w:basedOn w:val="Footer"/>
    <w:link w:val="FooterTextChar"/>
    <w:qFormat/>
    <w:rsid w:val="00216B2B"/>
    <w:pPr>
      <w:suppressAutoHyphens/>
      <w:autoSpaceDE w:val="0"/>
      <w:autoSpaceDN w:val="0"/>
      <w:adjustRightInd w:val="0"/>
      <w:spacing w:before="0" w:after="0" w:line="240" w:lineRule="auto"/>
      <w:jc w:val="center"/>
      <w:textAlignment w:val="center"/>
    </w:pPr>
    <w:rPr>
      <w:rFonts w:eastAsiaTheme="minorEastAsia" w:cs="Azo Sans"/>
      <w:color w:val="106B62" w:themeColor="text1"/>
      <w:sz w:val="20"/>
      <w:szCs w:val="20"/>
    </w:rPr>
  </w:style>
  <w:style w:type="character" w:customStyle="1" w:styleId="FooterTextChar">
    <w:name w:val="Footer Text Char"/>
    <w:basedOn w:val="FooterChar"/>
    <w:link w:val="FooterText"/>
    <w:rsid w:val="00216B2B"/>
    <w:rPr>
      <w:rFonts w:ascii="DM Sans" w:eastAsiaTheme="minorEastAsia" w:hAnsi="DM Sans" w:cs="Azo Sans"/>
      <w:color w:val="106B62" w:themeColor="text1"/>
      <w:sz w:val="20"/>
      <w:szCs w:val="20"/>
    </w:rPr>
  </w:style>
  <w:style w:type="paragraph" w:styleId="Revision">
    <w:name w:val="Revision"/>
    <w:hidden/>
    <w:uiPriority w:val="99"/>
    <w:semiHidden/>
    <w:rsid w:val="00D95454"/>
    <w:rPr>
      <w:rFonts w:ascii="DM Sans" w:eastAsia="Calibri" w:hAnsi="DM Sans" w:cs="Times New Roman"/>
      <w:color w:val="0F6B6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22A"/>
    <w:pPr>
      <w:spacing w:before="120" w:after="160"/>
    </w:pPr>
    <w:rPr>
      <w:rFonts w:ascii="DM Sans" w:eastAsia="Calibri" w:hAnsi="DM Sans"/>
      <w:b/>
      <w:bCs/>
      <w:color w:val="0F6B61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22A"/>
    <w:rPr>
      <w:rFonts w:ascii="DM Sans" w:eastAsia="Calibri" w:hAnsi="DM Sans" w:cs="Times New Roman"/>
      <w:b/>
      <w:bCs/>
      <w:color w:val="0F6B61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40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ces.team@cpe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e.Taylor\OneDrive%20-%20PSNC\Desktop\Pharmacy%20First%20-%20when%20can%20you%20claim.dotx" TargetMode="External"/></Relationships>
</file>

<file path=word/theme/theme1.xml><?xml version="1.0" encoding="utf-8"?>
<a:theme xmlns:a="http://schemas.openxmlformats.org/drawingml/2006/main" name="Office Theme">
  <a:themeElements>
    <a:clrScheme name="Community Pharmacy England">
      <a:dk1>
        <a:srgbClr val="106B62"/>
      </a:dk1>
      <a:lt1>
        <a:srgbClr val="48D1BA"/>
      </a:lt1>
      <a:dk2>
        <a:srgbClr val="0A474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0000"/>
      </a:accent4>
      <a:accent5>
        <a:srgbClr val="FFFFFF"/>
      </a:accent5>
      <a:accent6>
        <a:srgbClr val="106B62"/>
      </a:accent6>
      <a:hlink>
        <a:srgbClr val="FF6D3A"/>
      </a:hlink>
      <a:folHlink>
        <a:srgbClr val="CB95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7d3551-5694-4f12-b35a-d9a7a462ea4b" xsi:nil="true"/>
    <SharedWithUsers xmlns="1c7d3551-5694-4f12-b35a-d9a7a462ea4b">
      <UserInfo>
        <DisplayName>Melinda Mabbutt</DisplayName>
        <AccountId>18</AccountId>
        <AccountType/>
      </UserInfo>
      <UserInfo>
        <DisplayName>Rosie Taylor</DisplayName>
        <AccountId>15</AccountId>
        <AccountType/>
      </UserInfo>
      <UserInfo>
        <DisplayName>Adeola Wilson</DisplayName>
        <AccountId>495</AccountId>
        <AccountType/>
      </UserInfo>
      <UserInfo>
        <DisplayName>Sharlyn Beltran</DisplayName>
        <AccountId>533</AccountId>
        <AccountType/>
      </UserInfo>
    </SharedWithUsers>
    <lcf76f155ced4ddcb4097134ff3c332f xmlns="e18753c5-2901-411e-a100-706a3d2780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d4313e53e94bd4ae5ba450ffee2d240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4221325a4f65bf45d20696eeb7eaf56f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24024-02CA-5B48-94BD-C5B65372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D7735E-B2DD-4C70-AD1C-778F3F2B9628}">
  <ds:schemaRefs>
    <ds:schemaRef ds:uri="http://schemas.microsoft.com/office/2006/metadata/properties"/>
    <ds:schemaRef ds:uri="http://schemas.microsoft.com/office/infopath/2007/PartnerControls"/>
    <ds:schemaRef ds:uri="1c7d3551-5694-4f12-b35a-d9a7a462ea4b"/>
    <ds:schemaRef ds:uri="e18753c5-2901-411e-a100-706a3d27800e"/>
  </ds:schemaRefs>
</ds:datastoreItem>
</file>

<file path=customXml/itemProps3.xml><?xml version="1.0" encoding="utf-8"?>
<ds:datastoreItem xmlns:ds="http://schemas.openxmlformats.org/officeDocument/2006/customXml" ds:itemID="{2AD3F4E0-24EC-4406-8F95-508414889F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C0787E-2CBB-42C7-86D1-2AB49B730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Pharmacy First - when can you claim</Template>
  <TotalTime>0</TotalTime>
  <Pages>3</Pages>
  <Words>96</Words>
  <Characters>507</Characters>
  <Application>Microsoft Office Word</Application>
  <DocSecurity>0</DocSecurity>
  <Lines>16</Lines>
  <Paragraphs>11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We’re all community pharmacy</dc:title>
  <dc:subject>1st June 2022</dc:subject>
  <dc:creator>Rosie Taylor</dc:creator>
  <cp:keywords/>
  <dc:description/>
  <cp:lastModifiedBy>Rosie Taylor</cp:lastModifiedBy>
  <cp:revision>2</cp:revision>
  <cp:lastPrinted>2024-05-03T05:31:00Z</cp:lastPrinted>
  <dcterms:created xsi:type="dcterms:W3CDTF">2026-06-01T15:09:00Z</dcterms:created>
  <dcterms:modified xsi:type="dcterms:W3CDTF">2026-06-01T15:09:00Z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