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FE4D" w14:textId="77777777" w:rsidR="00E61A0C" w:rsidRDefault="00E61A0C" w:rsidP="00E61A0C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Name of pharmacy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Name of pharmacy</w:t>
      </w:r>
      <w:r>
        <w:rPr>
          <w:rFonts w:cstheme="minorHAnsi"/>
        </w:rPr>
        <w:fldChar w:fldCharType="end"/>
      </w:r>
    </w:p>
    <w:p w14:paraId="5DCA9DF9" w14:textId="77777777" w:rsidR="00E61A0C" w:rsidRDefault="00E61A0C" w:rsidP="00E61A0C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Pharmacy address 1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Pharmacy address 1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</w:p>
    <w:p w14:paraId="411B36AB" w14:textId="77777777" w:rsidR="00E61A0C" w:rsidRDefault="00E61A0C" w:rsidP="00E61A0C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Pharmacy address 2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Pharmacy address 2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</w:p>
    <w:p w14:paraId="4C0D1676" w14:textId="77777777" w:rsidR="00E61A0C" w:rsidRDefault="00E61A0C" w:rsidP="00E61A0C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Pharmacy postcode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Pharmacy postcode</w:t>
      </w:r>
      <w:r>
        <w:rPr>
          <w:rFonts w:cstheme="minorHAnsi"/>
        </w:rPr>
        <w:fldChar w:fldCharType="end"/>
      </w:r>
    </w:p>
    <w:p w14:paraId="2D238CA1" w14:textId="77777777" w:rsidR="00E61A0C" w:rsidRDefault="00E61A0C" w:rsidP="00E61A0C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Pharmacy phone number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Pharmacy phone number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</w:p>
    <w:p w14:paraId="47D6B535" w14:textId="77777777" w:rsidR="00E61A0C" w:rsidRDefault="00E61A0C" w:rsidP="00E61A0C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Pharmacy email address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Pharmacy email address</w:t>
      </w:r>
      <w:r>
        <w:rPr>
          <w:rFonts w:cstheme="minorHAnsi"/>
        </w:rPr>
        <w:fldChar w:fldCharType="end"/>
      </w:r>
    </w:p>
    <w:p w14:paraId="12F29F5A" w14:textId="77777777" w:rsidR="00E61A0C" w:rsidRDefault="00E61A0C" w:rsidP="00E61A0C">
      <w:pPr>
        <w:spacing w:after="0" w:line="240" w:lineRule="auto"/>
        <w:rPr>
          <w:rFonts w:cstheme="minorHAnsi"/>
        </w:rPr>
      </w:pPr>
    </w:p>
    <w:p w14:paraId="00D80528" w14:textId="77777777" w:rsidR="00E61A0C" w:rsidRDefault="00E61A0C" w:rsidP="00E61A0C">
      <w:pPr>
        <w:spacing w:after="0"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GP's name or GP practice manager's name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GP's name or GP practice manager's name</w:t>
      </w:r>
      <w:r>
        <w:rPr>
          <w:rFonts w:cstheme="minorHAnsi"/>
        </w:rPr>
        <w:fldChar w:fldCharType="end"/>
      </w:r>
    </w:p>
    <w:p w14:paraId="7A4A919D" w14:textId="77777777" w:rsidR="00E61A0C" w:rsidRDefault="00E61A0C" w:rsidP="00E61A0C">
      <w:pPr>
        <w:spacing w:after="0"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Name of GP practice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Name of GP practice</w:t>
      </w:r>
      <w:r>
        <w:rPr>
          <w:rFonts w:cstheme="minorHAnsi"/>
        </w:rPr>
        <w:fldChar w:fldCharType="end"/>
      </w:r>
    </w:p>
    <w:p w14:paraId="19C13C2F" w14:textId="77777777" w:rsidR="00E61A0C" w:rsidRDefault="00E61A0C" w:rsidP="00E61A0C">
      <w:pPr>
        <w:spacing w:after="0"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GP Practice address 1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GP Practice address 1</w:t>
      </w:r>
      <w:r>
        <w:rPr>
          <w:rFonts w:cstheme="minorHAnsi"/>
        </w:rPr>
        <w:fldChar w:fldCharType="end"/>
      </w:r>
    </w:p>
    <w:p w14:paraId="252E97BD" w14:textId="77777777" w:rsidR="00E61A0C" w:rsidRDefault="00E61A0C" w:rsidP="00E61A0C">
      <w:pPr>
        <w:spacing w:after="0"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GP practice address 2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GP practice address 2</w:t>
      </w:r>
      <w:r>
        <w:rPr>
          <w:rFonts w:cstheme="minorHAnsi"/>
        </w:rPr>
        <w:fldChar w:fldCharType="end"/>
      </w:r>
    </w:p>
    <w:p w14:paraId="077FFE23" w14:textId="77777777" w:rsidR="00E61A0C" w:rsidRDefault="00E61A0C" w:rsidP="00E61A0C">
      <w:pPr>
        <w:spacing w:after="0"/>
        <w:ind w:left="-567" w:right="81" w:firstLine="567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GP practice postcode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GP practice postcode</w:t>
      </w:r>
      <w:r>
        <w:rPr>
          <w:rFonts w:cstheme="minorHAnsi"/>
        </w:rPr>
        <w:fldChar w:fldCharType="end"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4453B56" w14:textId="63D75ABE" w:rsidR="00E61A0C" w:rsidRDefault="00E61A0C" w:rsidP="00E61A0C">
      <w:pPr>
        <w:spacing w:after="0"/>
        <w:ind w:left="-567" w:right="81"/>
        <w:jc w:val="right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DATE \@ "dd MMMM yyyy" </w:instrText>
      </w:r>
      <w:r>
        <w:rPr>
          <w:rFonts w:cstheme="minorHAnsi"/>
        </w:rPr>
        <w:fldChar w:fldCharType="separate"/>
      </w:r>
      <w:r w:rsidR="007013B5">
        <w:rPr>
          <w:rFonts w:cstheme="minorHAnsi"/>
          <w:noProof/>
        </w:rPr>
        <w:t>25 June 2026</w:t>
      </w:r>
      <w:r>
        <w:rPr>
          <w:rFonts w:cstheme="minorHAnsi"/>
        </w:rPr>
        <w:fldChar w:fldCharType="end"/>
      </w:r>
    </w:p>
    <w:p w14:paraId="13C637C2" w14:textId="1FFAFDF2" w:rsidR="00E61A0C" w:rsidRDefault="00E61A0C" w:rsidP="0A0C136C">
      <w:pPr>
        <w:spacing w:after="0" w:line="240" w:lineRule="auto"/>
      </w:pPr>
      <w:r w:rsidRPr="0A0C136C">
        <w:t xml:space="preserve">Dear </w:t>
      </w:r>
      <w:r w:rsidRPr="00541C2D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GP's name or GP practice manager's name"/>
            </w:textInput>
          </w:ffData>
        </w:fldChar>
      </w:r>
      <w:r w:rsidRPr="00541C2D">
        <w:rPr>
          <w:highlight w:val="lightGray"/>
        </w:rPr>
        <w:instrText xml:space="preserve"> FORMTEXT </w:instrText>
      </w:r>
      <w:r w:rsidRPr="00541C2D">
        <w:rPr>
          <w:highlight w:val="lightGray"/>
        </w:rPr>
      </w:r>
      <w:r w:rsidRPr="00541C2D">
        <w:rPr>
          <w:highlight w:val="lightGray"/>
        </w:rPr>
        <w:fldChar w:fldCharType="separate"/>
      </w:r>
      <w:r w:rsidRPr="00541C2D">
        <w:rPr>
          <w:highlight w:val="lightGray"/>
        </w:rPr>
        <w:t>GP's name or GP practice manager's name</w:t>
      </w:r>
      <w:r w:rsidRPr="00541C2D">
        <w:rPr>
          <w:highlight w:val="lightGray"/>
        </w:rPr>
        <w:fldChar w:fldCharType="end"/>
      </w:r>
      <w:r w:rsidRPr="0A0C136C">
        <w:t xml:space="preserve"> </w:t>
      </w:r>
    </w:p>
    <w:p w14:paraId="3655C526" w14:textId="77777777" w:rsidR="00E61A0C" w:rsidRDefault="00E61A0C" w:rsidP="00E61A0C">
      <w:pPr>
        <w:spacing w:after="0" w:line="240" w:lineRule="auto"/>
        <w:rPr>
          <w:b/>
        </w:rPr>
      </w:pPr>
    </w:p>
    <w:p w14:paraId="13791B13" w14:textId="5B66F051" w:rsidR="00E61A0C" w:rsidRDefault="00E61A0C" w:rsidP="00E61A0C">
      <w:pPr>
        <w:spacing w:after="0" w:line="240" w:lineRule="auto"/>
        <w:jc w:val="both"/>
        <w:rPr>
          <w:b/>
        </w:rPr>
      </w:pPr>
      <w:r>
        <w:rPr>
          <w:b/>
        </w:rPr>
        <w:t xml:space="preserve">Re: NHS </w:t>
      </w:r>
      <w:r w:rsidR="00A07F5E">
        <w:rPr>
          <w:b/>
        </w:rPr>
        <w:t>Men</w:t>
      </w:r>
      <w:r w:rsidR="000E6F86">
        <w:rPr>
          <w:b/>
        </w:rPr>
        <w:t>ingi</w:t>
      </w:r>
      <w:r w:rsidR="00F73514">
        <w:rPr>
          <w:b/>
        </w:rPr>
        <w:t>tis</w:t>
      </w:r>
      <w:r w:rsidR="00081940">
        <w:rPr>
          <w:b/>
        </w:rPr>
        <w:t xml:space="preserve"> B</w:t>
      </w:r>
      <w:r w:rsidR="00945F4B">
        <w:rPr>
          <w:b/>
        </w:rPr>
        <w:t xml:space="preserve"> </w:t>
      </w:r>
      <w:r w:rsidR="003B5088">
        <w:rPr>
          <w:b/>
        </w:rPr>
        <w:t xml:space="preserve">Vaccination </w:t>
      </w:r>
      <w:r>
        <w:rPr>
          <w:b/>
        </w:rPr>
        <w:t xml:space="preserve">Service – new service being offered from </w:t>
      </w:r>
      <w:r w:rsidR="00694332">
        <w:rPr>
          <w:b/>
        </w:rPr>
        <w:t xml:space="preserve">our </w:t>
      </w:r>
      <w:r>
        <w:rPr>
          <w:b/>
        </w:rPr>
        <w:t>pharmac</w:t>
      </w:r>
      <w:r w:rsidR="00694332">
        <w:rPr>
          <w:b/>
        </w:rPr>
        <w:t>y</w:t>
      </w:r>
      <w:r>
        <w:rPr>
          <w:b/>
        </w:rPr>
        <w:t xml:space="preserve"> </w:t>
      </w:r>
    </w:p>
    <w:p w14:paraId="28105A55" w14:textId="77777777" w:rsidR="00E61A0C" w:rsidRDefault="00E61A0C" w:rsidP="00E61A0C">
      <w:pPr>
        <w:spacing w:after="0" w:line="240" w:lineRule="auto"/>
        <w:jc w:val="both"/>
      </w:pPr>
    </w:p>
    <w:p w14:paraId="16662BB9" w14:textId="2FFE5FE2" w:rsidR="00E61A0C" w:rsidRDefault="00E61A0C" w:rsidP="00E61A0C">
      <w:pPr>
        <w:spacing w:after="0" w:line="240" w:lineRule="auto"/>
        <w:jc w:val="both"/>
      </w:pPr>
      <w:r>
        <w:t xml:space="preserve">I am writing to let you know </w:t>
      </w:r>
      <w:r w:rsidR="003221E1">
        <w:t xml:space="preserve">that our pharmacy </w:t>
      </w:r>
      <w:r w:rsidR="003655BA">
        <w:t>will be offering the</w:t>
      </w:r>
      <w:r>
        <w:t xml:space="preserve"> NHS </w:t>
      </w:r>
      <w:r w:rsidR="00FD20A8">
        <w:rPr>
          <w:bCs/>
        </w:rPr>
        <w:t>Menin</w:t>
      </w:r>
      <w:r w:rsidR="00D816D2">
        <w:rPr>
          <w:bCs/>
        </w:rPr>
        <w:t>gitis</w:t>
      </w:r>
      <w:r w:rsidR="000C410C">
        <w:rPr>
          <w:bCs/>
        </w:rPr>
        <w:t xml:space="preserve"> B</w:t>
      </w:r>
      <w:r w:rsidR="003047C1">
        <w:rPr>
          <w:bCs/>
        </w:rPr>
        <w:t xml:space="preserve"> (</w:t>
      </w:r>
      <w:proofErr w:type="spellStart"/>
      <w:r w:rsidR="003047C1">
        <w:rPr>
          <w:bCs/>
        </w:rPr>
        <w:t>MenB</w:t>
      </w:r>
      <w:proofErr w:type="spellEnd"/>
      <w:r w:rsidR="003047C1">
        <w:rPr>
          <w:bCs/>
        </w:rPr>
        <w:t>)</w:t>
      </w:r>
      <w:r w:rsidR="003655BA" w:rsidRPr="003655BA">
        <w:rPr>
          <w:bCs/>
        </w:rPr>
        <w:t xml:space="preserve"> Vaccination</w:t>
      </w:r>
      <w:r w:rsidR="003655BA" w:rsidRPr="003655BA">
        <w:rPr>
          <w:b/>
        </w:rPr>
        <w:t xml:space="preserve"> </w:t>
      </w:r>
      <w:r w:rsidR="003655BA">
        <w:t>S</w:t>
      </w:r>
      <w:r>
        <w:t xml:space="preserve">ervice, which we will be offering to patients from </w:t>
      </w:r>
      <w:r w:rsidRPr="00EA0AA7">
        <w:rPr>
          <w:rFonts w:cstheme="minorHAnsi"/>
          <w:highlight w:val="yellow"/>
        </w:rPr>
        <w:t>xx</w:t>
      </w:r>
      <w:r>
        <w:rPr>
          <w:rFonts w:cstheme="minorHAnsi"/>
        </w:rPr>
        <w:t>/</w:t>
      </w:r>
      <w:r w:rsidRPr="00EA0AA7">
        <w:rPr>
          <w:rFonts w:cstheme="minorHAnsi"/>
          <w:highlight w:val="yellow"/>
        </w:rPr>
        <w:t>xx</w:t>
      </w:r>
      <w:r>
        <w:rPr>
          <w:rFonts w:cstheme="minorHAnsi"/>
        </w:rPr>
        <w:t>/202</w:t>
      </w:r>
      <w:r w:rsidRPr="00EA0AA7">
        <w:rPr>
          <w:rFonts w:cstheme="minorHAnsi"/>
          <w:highlight w:val="yellow"/>
        </w:rPr>
        <w:t>x</w:t>
      </w:r>
      <w:r>
        <w:t>.</w:t>
      </w:r>
    </w:p>
    <w:p w14:paraId="68A81E90" w14:textId="77777777" w:rsidR="00E61A0C" w:rsidRDefault="00E61A0C" w:rsidP="00E61A0C">
      <w:pPr>
        <w:spacing w:after="0" w:line="240" w:lineRule="auto"/>
        <w:jc w:val="both"/>
      </w:pPr>
    </w:p>
    <w:p w14:paraId="17382C87" w14:textId="787823B5" w:rsidR="000A524B" w:rsidRDefault="004A662E" w:rsidP="002D2335">
      <w:pPr>
        <w:spacing w:after="0" w:line="240" w:lineRule="auto"/>
        <w:jc w:val="both"/>
        <w:rPr>
          <w:rFonts w:cs="Helvetica"/>
          <w:noProof/>
        </w:rPr>
      </w:pPr>
      <w:r>
        <w:rPr>
          <w:rFonts w:cs="Helvetica"/>
        </w:rPr>
        <w:t>In</w:t>
      </w:r>
      <w:r w:rsidR="00E61A0C">
        <w:rPr>
          <w:rFonts w:cs="Helvetica"/>
        </w:rPr>
        <w:t xml:space="preserve"> </w:t>
      </w:r>
      <w:r w:rsidR="0085799F">
        <w:rPr>
          <w:rFonts w:cs="Helvetica"/>
        </w:rPr>
        <w:t>Jun</w:t>
      </w:r>
      <w:r w:rsidR="00073FA1">
        <w:rPr>
          <w:rFonts w:cs="Helvetica"/>
        </w:rPr>
        <w:t>e</w:t>
      </w:r>
      <w:r w:rsidR="004F45DA">
        <w:rPr>
          <w:rFonts w:cs="Helvetica"/>
        </w:rPr>
        <w:t xml:space="preserve"> 202</w:t>
      </w:r>
      <w:r w:rsidR="00FC40E9">
        <w:rPr>
          <w:rFonts w:cs="Helvetica"/>
        </w:rPr>
        <w:t>6</w:t>
      </w:r>
      <w:r w:rsidR="00E61A0C">
        <w:rPr>
          <w:rFonts w:cs="Helvetica"/>
        </w:rPr>
        <w:t xml:space="preserve">, </w:t>
      </w:r>
      <w:r w:rsidR="00484B77">
        <w:rPr>
          <w:rFonts w:cs="Helvetica"/>
        </w:rPr>
        <w:t>t</w:t>
      </w:r>
      <w:r w:rsidR="00B251D4" w:rsidRPr="00B251D4">
        <w:rPr>
          <w:rFonts w:cs="Helvetica"/>
        </w:rPr>
        <w:t xml:space="preserve">he Department of Health and Social Care and NHS England announced a new community pharmacy vaccination service to provide a one-off </w:t>
      </w:r>
      <w:proofErr w:type="spellStart"/>
      <w:r w:rsidR="00B251D4" w:rsidRPr="00B251D4">
        <w:rPr>
          <w:rFonts w:cs="Helvetica"/>
        </w:rPr>
        <w:t>MenB</w:t>
      </w:r>
      <w:proofErr w:type="spellEnd"/>
      <w:r w:rsidR="00B251D4" w:rsidRPr="00B251D4">
        <w:rPr>
          <w:rFonts w:cs="Helvetica"/>
        </w:rPr>
        <w:t xml:space="preserve"> </w:t>
      </w:r>
      <w:r w:rsidR="0092028E">
        <w:rPr>
          <w:rFonts w:cs="Helvetica"/>
        </w:rPr>
        <w:t>v</w:t>
      </w:r>
      <w:r w:rsidR="00B251D4" w:rsidRPr="00B251D4">
        <w:rPr>
          <w:rFonts w:cs="Helvetica"/>
        </w:rPr>
        <w:t xml:space="preserve">accination </w:t>
      </w:r>
      <w:r w:rsidR="0092028E">
        <w:rPr>
          <w:rFonts w:cs="Helvetica"/>
        </w:rPr>
        <w:t>programme</w:t>
      </w:r>
      <w:r w:rsidR="00746EDE">
        <w:rPr>
          <w:rFonts w:cs="Helvetica"/>
        </w:rPr>
        <w:t>.</w:t>
      </w:r>
      <w:r w:rsidR="00EA01F0">
        <w:rPr>
          <w:rFonts w:cs="Helvetica"/>
        </w:rPr>
        <w:t xml:space="preserve"> </w:t>
      </w:r>
      <w:r w:rsidR="00EA01F0" w:rsidRPr="00E61A0C">
        <w:rPr>
          <w:rFonts w:cs="Helvetica"/>
        </w:rPr>
        <w:t xml:space="preserve">The service </w:t>
      </w:r>
      <w:r w:rsidR="002D2335" w:rsidRPr="002D2335">
        <w:rPr>
          <w:rFonts w:cs="Helvetica"/>
        </w:rPr>
        <w:t xml:space="preserve">is targeted to protect young people </w:t>
      </w:r>
      <w:r w:rsidR="004438A8">
        <w:rPr>
          <w:rFonts w:cs="Helvetica"/>
        </w:rPr>
        <w:t>in</w:t>
      </w:r>
      <w:r w:rsidR="005F340B">
        <w:rPr>
          <w:rFonts w:cs="Helvetica"/>
        </w:rPr>
        <w:t xml:space="preserve"> </w:t>
      </w:r>
      <w:r w:rsidR="00D10C19">
        <w:rPr>
          <w:rFonts w:cs="Helvetica"/>
        </w:rPr>
        <w:t xml:space="preserve">current </w:t>
      </w:r>
      <w:r w:rsidR="00453612">
        <w:rPr>
          <w:rFonts w:cs="Helvetica"/>
        </w:rPr>
        <w:t>scho</w:t>
      </w:r>
      <w:r w:rsidR="005B6FC6">
        <w:rPr>
          <w:rFonts w:cs="Helvetica"/>
        </w:rPr>
        <w:t xml:space="preserve">ol </w:t>
      </w:r>
      <w:r w:rsidR="00FF71FF">
        <w:rPr>
          <w:rFonts w:cs="Helvetica"/>
        </w:rPr>
        <w:t>Year</w:t>
      </w:r>
      <w:r w:rsidR="00AC1CF8">
        <w:rPr>
          <w:rFonts w:cs="Helvetica"/>
        </w:rPr>
        <w:t xml:space="preserve"> </w:t>
      </w:r>
      <w:r w:rsidR="0051464B">
        <w:rPr>
          <w:rFonts w:cs="Helvetica"/>
        </w:rPr>
        <w:t>1</w:t>
      </w:r>
      <w:r w:rsidR="00D41669">
        <w:rPr>
          <w:rFonts w:cs="Helvetica"/>
        </w:rPr>
        <w:t>3</w:t>
      </w:r>
      <w:r w:rsidR="00A44DA1">
        <w:rPr>
          <w:rFonts w:cs="Helvetica"/>
        </w:rPr>
        <w:t xml:space="preserve"> and </w:t>
      </w:r>
      <w:r w:rsidR="00521425">
        <w:rPr>
          <w:rFonts w:cs="Helvetica"/>
        </w:rPr>
        <w:t xml:space="preserve">those </w:t>
      </w:r>
      <w:r w:rsidR="00C03A54">
        <w:rPr>
          <w:rFonts w:cs="Helvetica"/>
        </w:rPr>
        <w:t>under</w:t>
      </w:r>
      <w:r w:rsidR="000F2F9E">
        <w:rPr>
          <w:rFonts w:cs="Helvetica"/>
        </w:rPr>
        <w:t xml:space="preserve"> 25 </w:t>
      </w:r>
      <w:r w:rsidR="006D2416">
        <w:rPr>
          <w:rFonts w:cs="Helvetica"/>
        </w:rPr>
        <w:t>years</w:t>
      </w:r>
      <w:r w:rsidR="00C86471">
        <w:rPr>
          <w:rFonts w:cs="Helvetica"/>
        </w:rPr>
        <w:t xml:space="preserve"> of age </w:t>
      </w:r>
      <w:r w:rsidR="002D2335" w:rsidRPr="002D2335">
        <w:rPr>
          <w:rFonts w:cs="Helvetica"/>
        </w:rPr>
        <w:t xml:space="preserve">heading to universities </w:t>
      </w:r>
      <w:r w:rsidR="007C130E">
        <w:rPr>
          <w:rFonts w:cs="Helvetica"/>
        </w:rPr>
        <w:t>as</w:t>
      </w:r>
      <w:r w:rsidR="00595D34">
        <w:rPr>
          <w:rFonts w:cs="Helvetica"/>
        </w:rPr>
        <w:t xml:space="preserve"> fres</w:t>
      </w:r>
      <w:r w:rsidR="00253140">
        <w:rPr>
          <w:rFonts w:cs="Helvetica"/>
        </w:rPr>
        <w:t xml:space="preserve">hers </w:t>
      </w:r>
      <w:r w:rsidR="002D2335" w:rsidRPr="002D2335">
        <w:rPr>
          <w:rFonts w:cs="Helvetica"/>
        </w:rPr>
        <w:t xml:space="preserve">or </w:t>
      </w:r>
      <w:r w:rsidR="000B214A">
        <w:rPr>
          <w:rFonts w:cs="Helvetica"/>
        </w:rPr>
        <w:t>t</w:t>
      </w:r>
      <w:r w:rsidR="00D03057">
        <w:rPr>
          <w:rFonts w:cs="Helvetica"/>
        </w:rPr>
        <w:t xml:space="preserve">o </w:t>
      </w:r>
      <w:r w:rsidR="002D2335" w:rsidRPr="002D2335">
        <w:rPr>
          <w:rFonts w:cs="Helvetica"/>
        </w:rPr>
        <w:t xml:space="preserve">residential further education settings </w:t>
      </w:r>
      <w:r w:rsidR="00AA3A46">
        <w:rPr>
          <w:rFonts w:cs="Helvetica"/>
        </w:rPr>
        <w:t>for</w:t>
      </w:r>
      <w:r w:rsidR="001C17D1">
        <w:rPr>
          <w:rFonts w:cs="Helvetica"/>
        </w:rPr>
        <w:t xml:space="preserve"> their </w:t>
      </w:r>
      <w:r w:rsidR="00DE7D31">
        <w:rPr>
          <w:rFonts w:cs="Helvetica"/>
        </w:rPr>
        <w:t>first ye</w:t>
      </w:r>
      <w:r w:rsidR="00BC7F3B">
        <w:rPr>
          <w:rFonts w:cs="Helvetica"/>
        </w:rPr>
        <w:t xml:space="preserve">ar </w:t>
      </w:r>
      <w:r w:rsidR="002D2335" w:rsidRPr="002D2335">
        <w:rPr>
          <w:rFonts w:cs="Helvetica"/>
        </w:rPr>
        <w:t>ahead of the start of term in autumn 2026.</w:t>
      </w:r>
    </w:p>
    <w:p w14:paraId="405615DA" w14:textId="77777777" w:rsidR="006B4BE2" w:rsidRDefault="006B4BE2" w:rsidP="002D2335">
      <w:pPr>
        <w:spacing w:after="0" w:line="240" w:lineRule="auto"/>
        <w:jc w:val="both"/>
        <w:rPr>
          <w:rFonts w:cs="Helvetica"/>
        </w:rPr>
      </w:pPr>
    </w:p>
    <w:p w14:paraId="70C94627" w14:textId="2183BFBE" w:rsidR="00E2633B" w:rsidRDefault="005B418B" w:rsidP="000A524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Vaccinations 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 xml:space="preserve">will be </w:t>
      </w:r>
      <w:r>
        <w:rPr>
          <w:rStyle w:val="normaltextrun"/>
          <w:rFonts w:ascii="Calibri" w:hAnsi="Calibri" w:cs="Calibri"/>
          <w:sz w:val="22"/>
          <w:szCs w:val="22"/>
        </w:rPr>
        <w:t xml:space="preserve">administered </w:t>
      </w:r>
      <w:r w:rsidR="00070CF1">
        <w:rPr>
          <w:rStyle w:val="normaltextrun"/>
          <w:rFonts w:ascii="Calibri" w:hAnsi="Calibri" w:cs="Calibri"/>
          <w:sz w:val="22"/>
          <w:szCs w:val="22"/>
        </w:rPr>
        <w:t xml:space="preserve">under the 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>authori</w:t>
      </w:r>
      <w:r w:rsidR="00070CF1">
        <w:rPr>
          <w:rStyle w:val="normaltextrun"/>
          <w:rFonts w:ascii="Calibri" w:hAnsi="Calibri" w:cs="Calibri"/>
          <w:sz w:val="22"/>
          <w:szCs w:val="22"/>
        </w:rPr>
        <w:t>ty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70CF1">
        <w:rPr>
          <w:rStyle w:val="normaltextrun"/>
          <w:rFonts w:ascii="Calibri" w:hAnsi="Calibri" w:cs="Calibri"/>
          <w:sz w:val="22"/>
          <w:szCs w:val="22"/>
        </w:rPr>
        <w:t>of</w:t>
      </w:r>
      <w:r w:rsidR="000A524B" w:rsidRPr="204DB01C">
        <w:rPr>
          <w:rStyle w:val="normaltextrun"/>
          <w:rFonts w:ascii="Calibri" w:hAnsi="Calibri" w:cs="Calibri"/>
          <w:sz w:val="22"/>
          <w:szCs w:val="22"/>
        </w:rPr>
        <w:t xml:space="preserve"> a Patient Group Direction</w:t>
      </w:r>
      <w:r w:rsidR="004E714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414156">
        <w:rPr>
          <w:rStyle w:val="normaltextrun"/>
          <w:rFonts w:ascii="Calibri" w:hAnsi="Calibri" w:cs="Calibri"/>
          <w:sz w:val="22"/>
          <w:szCs w:val="22"/>
        </w:rPr>
        <w:t xml:space="preserve">which will enable provision of </w:t>
      </w:r>
      <w:r w:rsidR="00975625" w:rsidRPr="00975625">
        <w:rPr>
          <w:rFonts w:ascii="Calibri" w:hAnsi="Calibri" w:cs="Calibri"/>
          <w:sz w:val="22"/>
          <w:szCs w:val="22"/>
          <w:lang w:val="en-GB"/>
        </w:rPr>
        <w:t>two doses of the 4CMenB vaccine</w:t>
      </w:r>
      <w:r w:rsidR="00975625">
        <w:rPr>
          <w:rFonts w:ascii="Calibri" w:hAnsi="Calibri" w:cs="Calibri"/>
          <w:sz w:val="22"/>
          <w:szCs w:val="22"/>
          <w:lang w:val="en-GB"/>
        </w:rPr>
        <w:t xml:space="preserve"> given at least 28 days apart</w:t>
      </w:r>
      <w:r w:rsidR="00A02746">
        <w:rPr>
          <w:rFonts w:ascii="Calibri" w:hAnsi="Calibri" w:cs="Calibri"/>
          <w:sz w:val="22"/>
          <w:szCs w:val="22"/>
          <w:lang w:val="en-GB"/>
        </w:rPr>
        <w:t>.</w:t>
      </w:r>
    </w:p>
    <w:p w14:paraId="34128B70" w14:textId="77777777" w:rsidR="00A02746" w:rsidRDefault="00A02746" w:rsidP="00E61A0C">
      <w:pPr>
        <w:spacing w:after="0" w:line="240" w:lineRule="auto"/>
        <w:jc w:val="both"/>
        <w:rPr>
          <w:rFonts w:cs="Helvetica"/>
        </w:rPr>
      </w:pPr>
    </w:p>
    <w:p w14:paraId="7E3C1C1C" w14:textId="0B5707C1" w:rsidR="00FB25CC" w:rsidRDefault="00E61A0C" w:rsidP="00E61A0C">
      <w:pPr>
        <w:spacing w:after="0" w:line="240" w:lineRule="auto"/>
        <w:jc w:val="both"/>
        <w:rPr>
          <w:rFonts w:cs="Helvetica"/>
        </w:rPr>
      </w:pPr>
      <w:r>
        <w:rPr>
          <w:rFonts w:cs="Helvetica"/>
        </w:rPr>
        <w:t xml:space="preserve">I would be delighted to come </w:t>
      </w:r>
      <w:r w:rsidR="00FB25CC">
        <w:rPr>
          <w:rFonts w:cs="Helvetica"/>
        </w:rPr>
        <w:t xml:space="preserve">to meet you </w:t>
      </w:r>
      <w:r>
        <w:rPr>
          <w:rFonts w:cs="Helvetica"/>
        </w:rPr>
        <w:t xml:space="preserve">and the practice team </w:t>
      </w:r>
      <w:r w:rsidR="00FB25CC">
        <w:rPr>
          <w:rFonts w:cs="Helvetica"/>
        </w:rPr>
        <w:t xml:space="preserve">to </w:t>
      </w:r>
      <w:r w:rsidR="00B6019F">
        <w:rPr>
          <w:rFonts w:cs="Helvetica"/>
        </w:rPr>
        <w:t>discuss t</w:t>
      </w:r>
      <w:r>
        <w:rPr>
          <w:rFonts w:cs="Helvetica"/>
        </w:rPr>
        <w:t>he service</w:t>
      </w:r>
      <w:r w:rsidR="00FB25CC">
        <w:rPr>
          <w:rFonts w:cs="Helvetica"/>
        </w:rPr>
        <w:t xml:space="preserve"> and to </w:t>
      </w:r>
      <w:r w:rsidR="00BF74E1">
        <w:rPr>
          <w:rFonts w:cs="Helvetica"/>
        </w:rPr>
        <w:t xml:space="preserve">consider, as part of our discussion, </w:t>
      </w:r>
      <w:r w:rsidR="00040F39">
        <w:rPr>
          <w:rFonts w:cs="Helvetica"/>
        </w:rPr>
        <w:t xml:space="preserve">any opportunities </w:t>
      </w:r>
      <w:r w:rsidR="00B6019F">
        <w:rPr>
          <w:rFonts w:cs="Helvetica"/>
        </w:rPr>
        <w:t xml:space="preserve">for </w:t>
      </w:r>
      <w:r w:rsidR="00A77E53">
        <w:rPr>
          <w:rFonts w:cs="Helvetica"/>
        </w:rPr>
        <w:t>us to work together</w:t>
      </w:r>
      <w:r w:rsidR="00FB25CC">
        <w:rPr>
          <w:rFonts w:cs="Helvetica"/>
        </w:rPr>
        <w:t>.</w:t>
      </w:r>
    </w:p>
    <w:p w14:paraId="2A088AA0" w14:textId="30EB73E4" w:rsidR="00FB25CC" w:rsidRDefault="00FB25CC" w:rsidP="00E61A0C">
      <w:pPr>
        <w:spacing w:after="0" w:line="240" w:lineRule="auto"/>
        <w:jc w:val="both"/>
        <w:rPr>
          <w:rFonts w:cs="Helvetica"/>
        </w:rPr>
      </w:pPr>
    </w:p>
    <w:p w14:paraId="3C8AA3F9" w14:textId="5DD767F0" w:rsidR="00DA6546" w:rsidRDefault="00FB25CC" w:rsidP="00E61A0C">
      <w:pPr>
        <w:spacing w:after="0" w:line="240" w:lineRule="auto"/>
        <w:jc w:val="both"/>
        <w:rPr>
          <w:rFonts w:cs="Helvetica"/>
        </w:rPr>
      </w:pPr>
      <w:r w:rsidRPr="00FB25CC">
        <w:rPr>
          <w:rFonts w:cs="Helvetica"/>
        </w:rPr>
        <w:t xml:space="preserve">Further information on the </w:t>
      </w:r>
      <w:r w:rsidR="00A77E53" w:rsidRPr="00A77E53">
        <w:rPr>
          <w:bCs/>
        </w:rPr>
        <w:t xml:space="preserve">NHS </w:t>
      </w:r>
      <w:proofErr w:type="spellStart"/>
      <w:r w:rsidR="00040F39">
        <w:rPr>
          <w:bCs/>
        </w:rPr>
        <w:t>MenB</w:t>
      </w:r>
      <w:proofErr w:type="spellEnd"/>
      <w:r w:rsidR="00A77E53" w:rsidRPr="00A77E53">
        <w:rPr>
          <w:bCs/>
        </w:rPr>
        <w:t xml:space="preserve"> Vaccination Service</w:t>
      </w:r>
      <w:r w:rsidR="00A77E53" w:rsidRPr="00A77E53">
        <w:rPr>
          <w:b/>
        </w:rPr>
        <w:t xml:space="preserve"> </w:t>
      </w:r>
      <w:r w:rsidRPr="00FB25CC">
        <w:rPr>
          <w:rFonts w:cs="Helvetica"/>
        </w:rPr>
        <w:t xml:space="preserve">can be found at </w:t>
      </w:r>
      <w:hyperlink r:id="rId10" w:history="1">
        <w:r w:rsidR="00850508" w:rsidRPr="00850508">
          <w:rPr>
            <w:rStyle w:val="Hyperlink"/>
            <w:b/>
            <w:color w:val="auto"/>
          </w:rPr>
          <w:t>cpe.org.uk/</w:t>
        </w:r>
        <w:proofErr w:type="spellStart"/>
        <w:r w:rsidR="00040F39">
          <w:rPr>
            <w:rStyle w:val="Hyperlink"/>
            <w:b/>
            <w:color w:val="auto"/>
          </w:rPr>
          <w:t>MenB</w:t>
        </w:r>
        <w:proofErr w:type="spellEnd"/>
      </w:hyperlink>
      <w:r w:rsidR="00A27C00">
        <w:rPr>
          <w:rFonts w:cs="Helvetica"/>
        </w:rPr>
        <w:t>.</w:t>
      </w:r>
      <w:r w:rsidR="00404E98">
        <w:rPr>
          <w:rFonts w:cs="Helvetica"/>
        </w:rPr>
        <w:t xml:space="preserve"> I have also </w:t>
      </w:r>
      <w:r w:rsidR="00EA0AA7" w:rsidRPr="00EA0AA7">
        <w:rPr>
          <w:rFonts w:cs="Helvetica"/>
          <w:highlight w:val="yellow"/>
        </w:rPr>
        <w:t>attached/</w:t>
      </w:r>
      <w:r w:rsidR="00404E98" w:rsidRPr="00EA0AA7">
        <w:rPr>
          <w:rFonts w:cs="Helvetica"/>
          <w:highlight w:val="yellow"/>
        </w:rPr>
        <w:t>enclosed</w:t>
      </w:r>
      <w:r w:rsidR="00EA0AA7">
        <w:rPr>
          <w:rFonts w:cs="Helvetica"/>
        </w:rPr>
        <w:t>* (delete as appropriate)</w:t>
      </w:r>
      <w:r w:rsidR="00404E98">
        <w:rPr>
          <w:rFonts w:cs="Helvetica"/>
        </w:rPr>
        <w:t xml:space="preserve"> a briefing that can be used to provide information </w:t>
      </w:r>
      <w:r w:rsidR="00AA0FDF">
        <w:rPr>
          <w:rFonts w:cs="Helvetica"/>
        </w:rPr>
        <w:t xml:space="preserve">about the service </w:t>
      </w:r>
      <w:r w:rsidR="00404E98">
        <w:rPr>
          <w:rFonts w:cs="Helvetica"/>
        </w:rPr>
        <w:t>to your practice team.</w:t>
      </w:r>
    </w:p>
    <w:p w14:paraId="20AC5033" w14:textId="77777777" w:rsidR="00A27C00" w:rsidRDefault="00A27C00" w:rsidP="00E61A0C">
      <w:pPr>
        <w:spacing w:after="0" w:line="240" w:lineRule="auto"/>
        <w:jc w:val="both"/>
        <w:rPr>
          <w:rFonts w:cs="Helvetica"/>
        </w:rPr>
      </w:pPr>
    </w:p>
    <w:p w14:paraId="163E38EE" w14:textId="6F65EC71" w:rsidR="00E61A0C" w:rsidRDefault="00E61A0C" w:rsidP="00E61A0C">
      <w:pPr>
        <w:spacing w:after="0" w:line="240" w:lineRule="auto"/>
        <w:jc w:val="both"/>
        <w:rPr>
          <w:rFonts w:cs="Helvetica"/>
        </w:rPr>
      </w:pPr>
      <w:r>
        <w:rPr>
          <w:rFonts w:cs="Helvetica"/>
        </w:rPr>
        <w:t>If you would like to discuss this further</w:t>
      </w:r>
      <w:r w:rsidR="009E0766">
        <w:rPr>
          <w:rFonts w:cs="Helvetica"/>
        </w:rPr>
        <w:t>,</w:t>
      </w:r>
      <w:r>
        <w:rPr>
          <w:rFonts w:cs="Helvetica"/>
        </w:rPr>
        <w:t xml:space="preserve"> have any questions on the service</w:t>
      </w:r>
      <w:r w:rsidR="009E0766">
        <w:rPr>
          <w:rFonts w:cs="Helvetica"/>
        </w:rPr>
        <w:t xml:space="preserve"> or would like any posters to highlight</w:t>
      </w:r>
      <w:r w:rsidR="003F13FA">
        <w:rPr>
          <w:rFonts w:cs="Helvetica"/>
        </w:rPr>
        <w:t>,</w:t>
      </w:r>
      <w:r w:rsidR="009E0766">
        <w:rPr>
          <w:rFonts w:cs="Helvetica"/>
        </w:rPr>
        <w:t xml:space="preserve"> to eligible patients</w:t>
      </w:r>
      <w:r w:rsidR="003F13FA">
        <w:rPr>
          <w:rFonts w:cs="Helvetica"/>
        </w:rPr>
        <w:t>,</w:t>
      </w:r>
      <w:r w:rsidR="009E0766">
        <w:rPr>
          <w:rFonts w:cs="Helvetica"/>
        </w:rPr>
        <w:t xml:space="preserve"> how they can book into a pharmacy for t</w:t>
      </w:r>
      <w:r w:rsidR="00803A79">
        <w:rPr>
          <w:rFonts w:cs="Helvetica"/>
        </w:rPr>
        <w:t>he vaccinations,</w:t>
      </w:r>
      <w:r>
        <w:rPr>
          <w:rFonts w:cs="Helvetica"/>
        </w:rPr>
        <w:t xml:space="preserve"> please do not hesitate to contact me.</w:t>
      </w:r>
    </w:p>
    <w:p w14:paraId="6C1AD029" w14:textId="77777777" w:rsidR="00E61A0C" w:rsidRDefault="00E61A0C" w:rsidP="00E61A0C">
      <w:pPr>
        <w:spacing w:after="0"/>
        <w:jc w:val="both"/>
      </w:pPr>
    </w:p>
    <w:p w14:paraId="5BB09C98" w14:textId="4FC1577E" w:rsidR="00E61A0C" w:rsidRDefault="00E61A0C" w:rsidP="00E61A0C">
      <w:pPr>
        <w:spacing w:after="0"/>
        <w:jc w:val="both"/>
      </w:pPr>
      <w:r>
        <w:t>Yours sincerely</w:t>
      </w:r>
    </w:p>
    <w:p w14:paraId="584AC3ED" w14:textId="77777777" w:rsidR="00B84E93" w:rsidRDefault="00B84E93" w:rsidP="00E61A0C">
      <w:pPr>
        <w:spacing w:after="0"/>
        <w:jc w:val="both"/>
      </w:pPr>
    </w:p>
    <w:p w14:paraId="30D26FFA" w14:textId="77777777" w:rsidR="00E02A67" w:rsidRDefault="00E02A67" w:rsidP="00E61A0C">
      <w:pPr>
        <w:spacing w:after="0"/>
        <w:jc w:val="both"/>
      </w:pPr>
    </w:p>
    <w:p w14:paraId="21745C0C" w14:textId="77777777" w:rsidR="00E61A0C" w:rsidRDefault="00E61A0C" w:rsidP="00E61A0C">
      <w:pPr>
        <w:spacing w:after="0" w:line="240" w:lineRule="auto"/>
      </w:pPr>
    </w:p>
    <w:p w14:paraId="24A21D73" w14:textId="6D060031" w:rsidR="00E61A0C" w:rsidRDefault="00E61A0C" w:rsidP="00B84E93">
      <w:pPr>
        <w:tabs>
          <w:tab w:val="left" w:pos="945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fldChar w:fldCharType="begin">
          <w:ffData>
            <w:name w:val=""/>
            <w:enabled/>
            <w:calcOnExit w:val="0"/>
            <w:textInput>
              <w:default w:val="Pharmacy manager's name"/>
            </w:textInput>
          </w:ffData>
        </w:fldChar>
      </w:r>
      <w:r>
        <w:rPr>
          <w:rFonts w:cstheme="minorHAnsi"/>
          <w:b/>
        </w:rPr>
        <w:instrText xml:space="preserve"> FORMTEXT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>
        <w:rPr>
          <w:rFonts w:cstheme="minorHAnsi"/>
          <w:b/>
          <w:noProof/>
        </w:rPr>
        <w:t>P</w:t>
      </w:r>
      <w:r w:rsidR="00FB25CC">
        <w:rPr>
          <w:rFonts w:cstheme="minorHAnsi"/>
          <w:b/>
          <w:noProof/>
        </w:rPr>
        <w:t>harmacist / P</w:t>
      </w:r>
      <w:r>
        <w:rPr>
          <w:rFonts w:cstheme="minorHAnsi"/>
          <w:b/>
          <w:noProof/>
        </w:rPr>
        <w:t>harmacy manager's name</w:t>
      </w:r>
      <w:r>
        <w:rPr>
          <w:rFonts w:cstheme="minorHAnsi"/>
          <w:b/>
        </w:rPr>
        <w:fldChar w:fldCharType="end"/>
      </w:r>
    </w:p>
    <w:p w14:paraId="1A4252E9" w14:textId="4A4A36BA" w:rsidR="00FB25CC" w:rsidRDefault="00FB25CC" w:rsidP="00B84E93">
      <w:pPr>
        <w:tabs>
          <w:tab w:val="left" w:pos="945"/>
        </w:tabs>
        <w:spacing w:after="0" w:line="240" w:lineRule="auto"/>
      </w:pPr>
      <w:r w:rsidRPr="00FB25CC">
        <w:rPr>
          <w:rFonts w:cstheme="minorHAnsi"/>
          <w:b/>
        </w:rPr>
        <w:fldChar w:fldCharType="begin">
          <w:ffData>
            <w:name w:val=""/>
            <w:enabled/>
            <w:calcOnExit w:val="0"/>
            <w:textInput>
              <w:default w:val="GP's name or GP practice manager's name"/>
            </w:textInput>
          </w:ffData>
        </w:fldChar>
      </w:r>
      <w:r w:rsidRPr="00FB25CC">
        <w:rPr>
          <w:rFonts w:cstheme="minorHAnsi"/>
          <w:b/>
        </w:rPr>
        <w:instrText xml:space="preserve"> FORMTEXT </w:instrText>
      </w:r>
      <w:r w:rsidRPr="00FB25CC">
        <w:rPr>
          <w:rFonts w:cstheme="minorHAnsi"/>
          <w:b/>
        </w:rPr>
      </w:r>
      <w:r w:rsidRPr="00FB25CC">
        <w:rPr>
          <w:rFonts w:cstheme="minorHAnsi"/>
          <w:b/>
        </w:rPr>
        <w:fldChar w:fldCharType="separate"/>
      </w:r>
      <w:r>
        <w:rPr>
          <w:rFonts w:cstheme="minorHAnsi"/>
          <w:b/>
        </w:rPr>
        <w:t>Role</w:t>
      </w:r>
      <w:r w:rsidRPr="00FB25CC">
        <w:rPr>
          <w:rFonts w:cstheme="minorHAnsi"/>
          <w:b/>
        </w:rPr>
        <w:fldChar w:fldCharType="end"/>
      </w:r>
    </w:p>
    <w:sectPr w:rsidR="00FB25CC" w:rsidSect="00B84E93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42DB" w14:textId="77777777" w:rsidR="005B1D48" w:rsidRDefault="005B1D48" w:rsidP="00EA0C4D">
      <w:pPr>
        <w:spacing w:after="0" w:line="240" w:lineRule="auto"/>
      </w:pPr>
      <w:r>
        <w:separator/>
      </w:r>
    </w:p>
  </w:endnote>
  <w:endnote w:type="continuationSeparator" w:id="0">
    <w:p w14:paraId="7B097ABA" w14:textId="77777777" w:rsidR="005B1D48" w:rsidRDefault="005B1D48" w:rsidP="00EA0C4D">
      <w:pPr>
        <w:spacing w:after="0" w:line="240" w:lineRule="auto"/>
      </w:pPr>
      <w:r>
        <w:continuationSeparator/>
      </w:r>
    </w:p>
  </w:endnote>
  <w:endnote w:type="continuationNotice" w:id="1">
    <w:p w14:paraId="2991EB66" w14:textId="77777777" w:rsidR="005B1D48" w:rsidRDefault="005B1D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AD07" w14:textId="77777777" w:rsidR="005B1D48" w:rsidRDefault="005B1D48" w:rsidP="00EA0C4D">
      <w:pPr>
        <w:spacing w:after="0" w:line="240" w:lineRule="auto"/>
      </w:pPr>
      <w:r>
        <w:separator/>
      </w:r>
    </w:p>
  </w:footnote>
  <w:footnote w:type="continuationSeparator" w:id="0">
    <w:p w14:paraId="21A263F7" w14:textId="77777777" w:rsidR="005B1D48" w:rsidRDefault="005B1D48" w:rsidP="00EA0C4D">
      <w:pPr>
        <w:spacing w:after="0" w:line="240" w:lineRule="auto"/>
      </w:pPr>
      <w:r>
        <w:continuationSeparator/>
      </w:r>
    </w:p>
  </w:footnote>
  <w:footnote w:type="continuationNotice" w:id="1">
    <w:p w14:paraId="0820FF32" w14:textId="77777777" w:rsidR="005B1D48" w:rsidRDefault="005B1D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42D"/>
    <w:multiLevelType w:val="multilevel"/>
    <w:tmpl w:val="4FCC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A3C3B"/>
    <w:multiLevelType w:val="hybridMultilevel"/>
    <w:tmpl w:val="D85E510E"/>
    <w:lvl w:ilvl="0" w:tplc="77C0898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13C0"/>
    <w:multiLevelType w:val="hybridMultilevel"/>
    <w:tmpl w:val="72DCFAA0"/>
    <w:lvl w:ilvl="0" w:tplc="77C0898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90CE7"/>
    <w:multiLevelType w:val="hybridMultilevel"/>
    <w:tmpl w:val="4D9E3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E2A64"/>
    <w:multiLevelType w:val="multilevel"/>
    <w:tmpl w:val="F97E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0400859">
    <w:abstractNumId w:val="2"/>
  </w:num>
  <w:num w:numId="2" w16cid:durableId="1808469657">
    <w:abstractNumId w:val="3"/>
  </w:num>
  <w:num w:numId="3" w16cid:durableId="1946495949">
    <w:abstractNumId w:val="1"/>
  </w:num>
  <w:num w:numId="4" w16cid:durableId="377779795">
    <w:abstractNumId w:val="0"/>
  </w:num>
  <w:num w:numId="5" w16cid:durableId="388187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0C"/>
    <w:rsid w:val="00006423"/>
    <w:rsid w:val="000306A5"/>
    <w:rsid w:val="000345F5"/>
    <w:rsid w:val="00040F39"/>
    <w:rsid w:val="000567A3"/>
    <w:rsid w:val="00070CF1"/>
    <w:rsid w:val="00073FA1"/>
    <w:rsid w:val="00081940"/>
    <w:rsid w:val="00096AD2"/>
    <w:rsid w:val="000A524B"/>
    <w:rsid w:val="000B214A"/>
    <w:rsid w:val="000C410C"/>
    <w:rsid w:val="000E28A1"/>
    <w:rsid w:val="000E6F86"/>
    <w:rsid w:val="000F2F9E"/>
    <w:rsid w:val="0010006E"/>
    <w:rsid w:val="00102575"/>
    <w:rsid w:val="0014312C"/>
    <w:rsid w:val="00170D0C"/>
    <w:rsid w:val="001725CC"/>
    <w:rsid w:val="001855DE"/>
    <w:rsid w:val="001934AE"/>
    <w:rsid w:val="001C17D1"/>
    <w:rsid w:val="001D1B06"/>
    <w:rsid w:val="001E7CA0"/>
    <w:rsid w:val="001F6A4C"/>
    <w:rsid w:val="00234E13"/>
    <w:rsid w:val="00253140"/>
    <w:rsid w:val="00277DD3"/>
    <w:rsid w:val="00282990"/>
    <w:rsid w:val="002A0411"/>
    <w:rsid w:val="002A20CD"/>
    <w:rsid w:val="002B25E3"/>
    <w:rsid w:val="002C176C"/>
    <w:rsid w:val="002D2335"/>
    <w:rsid w:val="003047C1"/>
    <w:rsid w:val="003221E1"/>
    <w:rsid w:val="00326F54"/>
    <w:rsid w:val="003308A0"/>
    <w:rsid w:val="003655BA"/>
    <w:rsid w:val="003B1823"/>
    <w:rsid w:val="003B5088"/>
    <w:rsid w:val="003C18FC"/>
    <w:rsid w:val="003C67A7"/>
    <w:rsid w:val="003F13FA"/>
    <w:rsid w:val="003F2150"/>
    <w:rsid w:val="00404E98"/>
    <w:rsid w:val="00414156"/>
    <w:rsid w:val="004175E1"/>
    <w:rsid w:val="004438A8"/>
    <w:rsid w:val="00453612"/>
    <w:rsid w:val="004820FC"/>
    <w:rsid w:val="004837C6"/>
    <w:rsid w:val="00484B77"/>
    <w:rsid w:val="004A662E"/>
    <w:rsid w:val="004C4B5A"/>
    <w:rsid w:val="004D7F68"/>
    <w:rsid w:val="004E355A"/>
    <w:rsid w:val="004E714C"/>
    <w:rsid w:val="004F45DA"/>
    <w:rsid w:val="0051464B"/>
    <w:rsid w:val="00521425"/>
    <w:rsid w:val="005255D2"/>
    <w:rsid w:val="00541C2D"/>
    <w:rsid w:val="00557DA4"/>
    <w:rsid w:val="00564B65"/>
    <w:rsid w:val="00595D34"/>
    <w:rsid w:val="005B1D48"/>
    <w:rsid w:val="005B3CEE"/>
    <w:rsid w:val="005B418B"/>
    <w:rsid w:val="005B60DA"/>
    <w:rsid w:val="005B6FC6"/>
    <w:rsid w:val="005F29C9"/>
    <w:rsid w:val="005F340B"/>
    <w:rsid w:val="00627B78"/>
    <w:rsid w:val="0066181D"/>
    <w:rsid w:val="00664C87"/>
    <w:rsid w:val="00672A44"/>
    <w:rsid w:val="00694332"/>
    <w:rsid w:val="006B4BE2"/>
    <w:rsid w:val="006B71A3"/>
    <w:rsid w:val="006D2416"/>
    <w:rsid w:val="006D6292"/>
    <w:rsid w:val="006E7F72"/>
    <w:rsid w:val="006F6B73"/>
    <w:rsid w:val="007013B5"/>
    <w:rsid w:val="0071341D"/>
    <w:rsid w:val="00746EDE"/>
    <w:rsid w:val="007608EB"/>
    <w:rsid w:val="00796A88"/>
    <w:rsid w:val="007A1197"/>
    <w:rsid w:val="007B5525"/>
    <w:rsid w:val="007C130E"/>
    <w:rsid w:val="007E3B1F"/>
    <w:rsid w:val="00803A79"/>
    <w:rsid w:val="008204EB"/>
    <w:rsid w:val="008316E9"/>
    <w:rsid w:val="00850508"/>
    <w:rsid w:val="00851632"/>
    <w:rsid w:val="0085799F"/>
    <w:rsid w:val="00874BEC"/>
    <w:rsid w:val="008E1927"/>
    <w:rsid w:val="008E1F71"/>
    <w:rsid w:val="008E3BC1"/>
    <w:rsid w:val="008E5AB9"/>
    <w:rsid w:val="008F3ED8"/>
    <w:rsid w:val="00907951"/>
    <w:rsid w:val="0091523D"/>
    <w:rsid w:val="0092028E"/>
    <w:rsid w:val="009245FE"/>
    <w:rsid w:val="00945F4B"/>
    <w:rsid w:val="00971993"/>
    <w:rsid w:val="00975625"/>
    <w:rsid w:val="00977805"/>
    <w:rsid w:val="009A11EF"/>
    <w:rsid w:val="009A6324"/>
    <w:rsid w:val="009C7218"/>
    <w:rsid w:val="009D0D93"/>
    <w:rsid w:val="009D7CDE"/>
    <w:rsid w:val="009E0766"/>
    <w:rsid w:val="00A02746"/>
    <w:rsid w:val="00A07F5E"/>
    <w:rsid w:val="00A1560C"/>
    <w:rsid w:val="00A27C00"/>
    <w:rsid w:val="00A40CA4"/>
    <w:rsid w:val="00A44DA1"/>
    <w:rsid w:val="00A50C7F"/>
    <w:rsid w:val="00A77E53"/>
    <w:rsid w:val="00A94A4C"/>
    <w:rsid w:val="00AA0380"/>
    <w:rsid w:val="00AA0FDF"/>
    <w:rsid w:val="00AA3A46"/>
    <w:rsid w:val="00AB7157"/>
    <w:rsid w:val="00AC1CF8"/>
    <w:rsid w:val="00AC486A"/>
    <w:rsid w:val="00AD1EDE"/>
    <w:rsid w:val="00AD6405"/>
    <w:rsid w:val="00B24603"/>
    <w:rsid w:val="00B251D4"/>
    <w:rsid w:val="00B300BC"/>
    <w:rsid w:val="00B319ED"/>
    <w:rsid w:val="00B362D2"/>
    <w:rsid w:val="00B4186A"/>
    <w:rsid w:val="00B42B63"/>
    <w:rsid w:val="00B6019F"/>
    <w:rsid w:val="00B84E93"/>
    <w:rsid w:val="00B875A5"/>
    <w:rsid w:val="00B941CE"/>
    <w:rsid w:val="00BB1DA0"/>
    <w:rsid w:val="00BB742F"/>
    <w:rsid w:val="00BC7F3B"/>
    <w:rsid w:val="00BE6FFC"/>
    <w:rsid w:val="00BF5113"/>
    <w:rsid w:val="00BF74E1"/>
    <w:rsid w:val="00C03A54"/>
    <w:rsid w:val="00C10B7D"/>
    <w:rsid w:val="00C3123B"/>
    <w:rsid w:val="00C70AEE"/>
    <w:rsid w:val="00C82C2F"/>
    <w:rsid w:val="00C8503D"/>
    <w:rsid w:val="00C86471"/>
    <w:rsid w:val="00CB15F7"/>
    <w:rsid w:val="00CB3A67"/>
    <w:rsid w:val="00CC1610"/>
    <w:rsid w:val="00CC5FAD"/>
    <w:rsid w:val="00CE1B89"/>
    <w:rsid w:val="00D024E3"/>
    <w:rsid w:val="00D03057"/>
    <w:rsid w:val="00D10C19"/>
    <w:rsid w:val="00D41669"/>
    <w:rsid w:val="00D55224"/>
    <w:rsid w:val="00D673B0"/>
    <w:rsid w:val="00D67A39"/>
    <w:rsid w:val="00D816D2"/>
    <w:rsid w:val="00DA6546"/>
    <w:rsid w:val="00DB047A"/>
    <w:rsid w:val="00DD34CF"/>
    <w:rsid w:val="00DE3BD8"/>
    <w:rsid w:val="00DE7D31"/>
    <w:rsid w:val="00E02A67"/>
    <w:rsid w:val="00E101A7"/>
    <w:rsid w:val="00E249FE"/>
    <w:rsid w:val="00E2633B"/>
    <w:rsid w:val="00E3741F"/>
    <w:rsid w:val="00E44E89"/>
    <w:rsid w:val="00E61A0C"/>
    <w:rsid w:val="00EA01F0"/>
    <w:rsid w:val="00EA0AA7"/>
    <w:rsid w:val="00EA0C4D"/>
    <w:rsid w:val="00EE4FA7"/>
    <w:rsid w:val="00EF3340"/>
    <w:rsid w:val="00F40379"/>
    <w:rsid w:val="00F46455"/>
    <w:rsid w:val="00F60257"/>
    <w:rsid w:val="00F65162"/>
    <w:rsid w:val="00F73514"/>
    <w:rsid w:val="00FA1E43"/>
    <w:rsid w:val="00FB25CC"/>
    <w:rsid w:val="00FC40E9"/>
    <w:rsid w:val="00FD20A8"/>
    <w:rsid w:val="00FD3E07"/>
    <w:rsid w:val="00FF71FF"/>
    <w:rsid w:val="06CF977D"/>
    <w:rsid w:val="09C2D322"/>
    <w:rsid w:val="0A0C136C"/>
    <w:rsid w:val="204DB01C"/>
    <w:rsid w:val="21611AAD"/>
    <w:rsid w:val="27AD40EE"/>
    <w:rsid w:val="28085256"/>
    <w:rsid w:val="2FBBC678"/>
    <w:rsid w:val="3B5E6C79"/>
    <w:rsid w:val="46878EB2"/>
    <w:rsid w:val="632E7DBA"/>
    <w:rsid w:val="72315EC6"/>
    <w:rsid w:val="7840B9D6"/>
    <w:rsid w:val="78FE1BA7"/>
    <w:rsid w:val="7D080080"/>
    <w:rsid w:val="7FE5B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CB96"/>
  <w15:chartTrackingRefBased/>
  <w15:docId w15:val="{C100C59D-A192-42E8-987A-B1ADAF7A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5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4D"/>
  </w:style>
  <w:style w:type="paragraph" w:styleId="Footer">
    <w:name w:val="footer"/>
    <w:basedOn w:val="Normal"/>
    <w:link w:val="Foot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4D"/>
  </w:style>
  <w:style w:type="character" w:customStyle="1" w:styleId="normaltextrun">
    <w:name w:val="normaltextrun"/>
    <w:basedOn w:val="DefaultParagraphFont"/>
    <w:rsid w:val="000A524B"/>
  </w:style>
  <w:style w:type="paragraph" w:customStyle="1" w:styleId="paragraph">
    <w:name w:val="paragraph"/>
    <w:basedOn w:val="Normal"/>
    <w:rsid w:val="000A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0A5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pe.org.uk/national-pharmacy-services/advanced-services/meningitis-b-vaccination-serv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240B9F9A-D01E-4475-89AE-6689DEAC4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D08B6-048D-4E82-8F24-4EB2A18D2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DA86F-0BE4-415A-BD23-5F2F217CEC20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1850</Characters>
  <Application>Microsoft Office Word</Application>
  <DocSecurity>0</DocSecurity>
  <Lines>52</Lines>
  <Paragraphs>32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David Onuoha</cp:lastModifiedBy>
  <cp:revision>2</cp:revision>
  <dcterms:created xsi:type="dcterms:W3CDTF">2026-06-25T10:49:00Z</dcterms:created>
  <dcterms:modified xsi:type="dcterms:W3CDTF">2026-06-25T10:49:00Z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