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FE23" w14:textId="196C368B" w:rsidR="00E61A0C" w:rsidRPr="008D4156" w:rsidRDefault="003A5C8A" w:rsidP="00C80FFD">
      <w:pPr>
        <w:spacing w:after="170" w:line="336" w:lineRule="auto"/>
        <w:ind w:left="-567" w:right="81" w:firstLine="567"/>
        <w:rPr>
          <w:rFonts w:ascii="Arial" w:hAnsi="Arial" w:cs="Arial"/>
          <w:b/>
          <w:bCs/>
        </w:rPr>
      </w:pPr>
      <w:r w:rsidRPr="008D4156">
        <w:rPr>
          <w:rFonts w:ascii="Arial" w:hAnsi="Arial" w:cs="Arial"/>
          <w:b/>
          <w:bCs/>
          <w:sz w:val="28"/>
          <w:szCs w:val="28"/>
        </w:rPr>
        <w:t xml:space="preserve">Template email from </w:t>
      </w:r>
      <w:r w:rsidR="00540B8A">
        <w:rPr>
          <w:rFonts w:ascii="Arial" w:hAnsi="Arial" w:cs="Arial"/>
          <w:b/>
          <w:bCs/>
          <w:sz w:val="28"/>
          <w:szCs w:val="28"/>
        </w:rPr>
        <w:t>university/further education institution</w:t>
      </w:r>
      <w:r w:rsidR="008D4156">
        <w:rPr>
          <w:rFonts w:ascii="Arial" w:hAnsi="Arial" w:cs="Arial"/>
          <w:b/>
          <w:bCs/>
          <w:sz w:val="28"/>
          <w:szCs w:val="28"/>
        </w:rPr>
        <w:t xml:space="preserve"> to </w:t>
      </w:r>
      <w:r w:rsidR="004D1BFE">
        <w:rPr>
          <w:rFonts w:ascii="Arial" w:hAnsi="Arial" w:cs="Arial"/>
          <w:b/>
          <w:bCs/>
          <w:sz w:val="28"/>
          <w:szCs w:val="28"/>
        </w:rPr>
        <w:t>students</w:t>
      </w:r>
      <w:r w:rsidR="00E61A0C" w:rsidRPr="008D4156">
        <w:rPr>
          <w:rFonts w:ascii="Arial" w:hAnsi="Arial" w:cs="Arial"/>
          <w:b/>
          <w:bCs/>
          <w:sz w:val="28"/>
          <w:szCs w:val="28"/>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r w:rsidR="00E61A0C" w:rsidRPr="008D4156">
        <w:rPr>
          <w:rFonts w:ascii="Arial" w:hAnsi="Arial" w:cs="Arial"/>
          <w:b/>
          <w:bCs/>
        </w:rPr>
        <w:tab/>
      </w:r>
    </w:p>
    <w:p w14:paraId="13C637C2" w14:textId="2652A998" w:rsidR="00E61A0C" w:rsidRPr="00785CD6" w:rsidRDefault="00E61A0C" w:rsidP="00C80FFD">
      <w:pPr>
        <w:spacing w:after="170" w:line="336" w:lineRule="auto"/>
        <w:rPr>
          <w:rFonts w:ascii="Arial" w:hAnsi="Arial" w:cs="Arial"/>
        </w:rPr>
      </w:pPr>
      <w:r w:rsidRPr="00785CD6">
        <w:rPr>
          <w:rFonts w:ascii="Arial" w:hAnsi="Arial" w:cs="Arial"/>
        </w:rPr>
        <w:t xml:space="preserve">Dear </w:t>
      </w:r>
      <w:r w:rsidR="004D1BFE">
        <w:rPr>
          <w:rFonts w:ascii="Arial" w:hAnsi="Arial" w:cs="Arial"/>
        </w:rPr>
        <w:t>student</w:t>
      </w:r>
      <w:r w:rsidRPr="00785CD6">
        <w:rPr>
          <w:rFonts w:ascii="Arial" w:hAnsi="Arial" w:cs="Arial"/>
        </w:rPr>
        <w:t xml:space="preserve"> </w:t>
      </w:r>
    </w:p>
    <w:p w14:paraId="5DD1A159" w14:textId="77777777" w:rsidR="00FC6152" w:rsidRPr="00FC6152" w:rsidRDefault="00E61A0C" w:rsidP="00FC6152">
      <w:pPr>
        <w:spacing w:after="170" w:line="336" w:lineRule="auto"/>
        <w:rPr>
          <w:rFonts w:ascii="Arial" w:hAnsi="Arial" w:cs="Arial"/>
          <w:b/>
          <w:bCs/>
        </w:rPr>
      </w:pPr>
      <w:r w:rsidRPr="00785CD6">
        <w:rPr>
          <w:rFonts w:ascii="Arial" w:hAnsi="Arial" w:cs="Arial"/>
          <w:b/>
        </w:rPr>
        <w:t xml:space="preserve">Re: </w:t>
      </w:r>
      <w:r w:rsidR="00FC6152" w:rsidRPr="00FC6152">
        <w:rPr>
          <w:rFonts w:ascii="Arial" w:hAnsi="Arial" w:cs="Arial"/>
          <w:b/>
          <w:bCs/>
        </w:rPr>
        <w:t>Meningococcal B Vaccination Service – an NHS service being offered from pharmacies across England</w:t>
      </w:r>
    </w:p>
    <w:p w14:paraId="0D702E7A" w14:textId="28217061" w:rsidR="00CB2590" w:rsidRPr="001A1FF9" w:rsidRDefault="00F56A13" w:rsidP="00C80FFD">
      <w:pPr>
        <w:spacing w:after="170" w:line="336" w:lineRule="auto"/>
        <w:rPr>
          <w:rFonts w:ascii="Arial" w:hAnsi="Arial" w:cs="Arial"/>
        </w:rPr>
      </w:pPr>
      <w:r w:rsidRPr="001A1FF9">
        <w:rPr>
          <w:rFonts w:ascii="Arial" w:hAnsi="Arial" w:cs="Arial"/>
        </w:rPr>
        <w:t xml:space="preserve">I am </w:t>
      </w:r>
      <w:r w:rsidR="00052C31" w:rsidRPr="001A1FF9">
        <w:rPr>
          <w:rFonts w:ascii="Arial" w:hAnsi="Arial" w:cs="Arial"/>
        </w:rPr>
        <w:t>email</w:t>
      </w:r>
      <w:r w:rsidRPr="001A1FF9">
        <w:rPr>
          <w:rFonts w:ascii="Arial" w:hAnsi="Arial" w:cs="Arial"/>
        </w:rPr>
        <w:t>ing to let you know about a</w:t>
      </w:r>
      <w:r w:rsidR="00FC6B54">
        <w:rPr>
          <w:rFonts w:ascii="Arial" w:hAnsi="Arial" w:cs="Arial"/>
        </w:rPr>
        <w:t xml:space="preserve"> new</w:t>
      </w:r>
      <w:r w:rsidR="009353AB">
        <w:rPr>
          <w:rFonts w:ascii="Arial" w:hAnsi="Arial" w:cs="Arial"/>
        </w:rPr>
        <w:t xml:space="preserve">, </w:t>
      </w:r>
      <w:r w:rsidR="00367B42">
        <w:rPr>
          <w:rFonts w:ascii="Arial" w:hAnsi="Arial" w:cs="Arial"/>
        </w:rPr>
        <w:t xml:space="preserve">free </w:t>
      </w:r>
      <w:r w:rsidRPr="001A1FF9">
        <w:rPr>
          <w:rFonts w:ascii="Arial" w:hAnsi="Arial" w:cs="Arial"/>
        </w:rPr>
        <w:t xml:space="preserve">NHS service which </w:t>
      </w:r>
      <w:r w:rsidR="00DB4314" w:rsidRPr="001A1FF9">
        <w:rPr>
          <w:rFonts w:ascii="Arial" w:hAnsi="Arial" w:cs="Arial"/>
        </w:rPr>
        <w:t xml:space="preserve">pharmacies </w:t>
      </w:r>
      <w:r w:rsidR="00876CA5" w:rsidRPr="001A1FF9">
        <w:rPr>
          <w:rFonts w:ascii="Arial" w:hAnsi="Arial" w:cs="Arial"/>
        </w:rPr>
        <w:t xml:space="preserve">across </w:t>
      </w:r>
      <w:r w:rsidR="00DB4314" w:rsidRPr="001A1FF9">
        <w:rPr>
          <w:rFonts w:ascii="Arial" w:hAnsi="Arial" w:cs="Arial"/>
        </w:rPr>
        <w:t>England</w:t>
      </w:r>
      <w:r w:rsidR="00876CA5" w:rsidRPr="001A1FF9">
        <w:rPr>
          <w:rFonts w:ascii="Arial" w:hAnsi="Arial" w:cs="Arial"/>
        </w:rPr>
        <w:t xml:space="preserve"> </w:t>
      </w:r>
      <w:r w:rsidR="00FC6152" w:rsidRPr="001A1FF9">
        <w:rPr>
          <w:rFonts w:ascii="Arial" w:hAnsi="Arial" w:cs="Arial"/>
        </w:rPr>
        <w:t>will be o</w:t>
      </w:r>
      <w:r w:rsidR="00876CA5" w:rsidRPr="001A1FF9">
        <w:rPr>
          <w:rFonts w:ascii="Arial" w:hAnsi="Arial" w:cs="Arial"/>
        </w:rPr>
        <w:t>ffering</w:t>
      </w:r>
      <w:r w:rsidRPr="001A1FF9">
        <w:rPr>
          <w:rFonts w:ascii="Arial" w:hAnsi="Arial" w:cs="Arial"/>
        </w:rPr>
        <w:t xml:space="preserve"> </w:t>
      </w:r>
      <w:r w:rsidR="00924478" w:rsidRPr="001A1FF9">
        <w:rPr>
          <w:rFonts w:ascii="Arial" w:hAnsi="Arial" w:cs="Arial"/>
        </w:rPr>
        <w:t>to young people</w:t>
      </w:r>
      <w:r w:rsidR="00175D2E" w:rsidRPr="001A1FF9">
        <w:rPr>
          <w:rFonts w:ascii="Arial" w:hAnsi="Arial" w:cs="Arial"/>
        </w:rPr>
        <w:t xml:space="preserve"> from 20th July 2026</w:t>
      </w:r>
      <w:r w:rsidR="00C604A0" w:rsidRPr="001A1FF9">
        <w:rPr>
          <w:rFonts w:ascii="Arial" w:hAnsi="Arial" w:cs="Arial"/>
        </w:rPr>
        <w:t xml:space="preserve"> </w:t>
      </w:r>
      <w:r w:rsidR="00393A93" w:rsidRPr="001A1FF9">
        <w:rPr>
          <w:rFonts w:ascii="Arial" w:hAnsi="Arial" w:cs="Arial"/>
        </w:rPr>
        <w:t xml:space="preserve">called </w:t>
      </w:r>
      <w:r w:rsidR="00175D2E" w:rsidRPr="001A1FF9">
        <w:rPr>
          <w:rFonts w:ascii="Arial" w:hAnsi="Arial" w:cs="Arial"/>
        </w:rPr>
        <w:t xml:space="preserve">the </w:t>
      </w:r>
      <w:r w:rsidR="00175D2E" w:rsidRPr="001A1FF9">
        <w:rPr>
          <w:rFonts w:ascii="Arial" w:hAnsi="Arial" w:cs="Arial"/>
          <w:b/>
          <w:bCs/>
        </w:rPr>
        <w:t>NHS Meningococcal B (MenB) Vaccination Service</w:t>
      </w:r>
      <w:r w:rsidR="00393A93" w:rsidRPr="001A1FF9">
        <w:rPr>
          <w:rFonts w:ascii="Arial" w:hAnsi="Arial" w:cs="Arial"/>
        </w:rPr>
        <w:t xml:space="preserve">. </w:t>
      </w:r>
    </w:p>
    <w:p w14:paraId="2D298066" w14:textId="0DCC51AA" w:rsidR="0097572C" w:rsidRPr="001A1FF9" w:rsidRDefault="0097572C" w:rsidP="00C80FFD">
      <w:pPr>
        <w:spacing w:after="170" w:line="336" w:lineRule="auto"/>
        <w:rPr>
          <w:rFonts w:ascii="Arial" w:hAnsi="Arial" w:cs="Arial"/>
          <w:b/>
          <w:bCs/>
        </w:rPr>
      </w:pPr>
      <w:r w:rsidRPr="001A1FF9">
        <w:rPr>
          <w:rFonts w:ascii="Arial" w:hAnsi="Arial" w:cs="Arial"/>
          <w:b/>
          <w:bCs/>
        </w:rPr>
        <w:t xml:space="preserve">What is </w:t>
      </w:r>
      <w:r w:rsidR="007C743F" w:rsidRPr="001A1FF9">
        <w:rPr>
          <w:rFonts w:ascii="Arial" w:hAnsi="Arial" w:cs="Arial"/>
          <w:b/>
          <w:bCs/>
        </w:rPr>
        <w:t>Meningococcal disease</w:t>
      </w:r>
      <w:r w:rsidRPr="001A1FF9">
        <w:rPr>
          <w:rFonts w:ascii="Arial" w:hAnsi="Arial" w:cs="Arial"/>
          <w:b/>
          <w:bCs/>
        </w:rPr>
        <w:t>?</w:t>
      </w:r>
    </w:p>
    <w:p w14:paraId="5DAF8131" w14:textId="77777777" w:rsidR="00334FCA" w:rsidRPr="00334FCA" w:rsidRDefault="00334FCA" w:rsidP="00334FCA">
      <w:pPr>
        <w:spacing w:after="170" w:line="336" w:lineRule="auto"/>
        <w:rPr>
          <w:rFonts w:ascii="Arial" w:hAnsi="Arial" w:cs="Arial"/>
        </w:rPr>
      </w:pPr>
      <w:r w:rsidRPr="00334FCA">
        <w:rPr>
          <w:rFonts w:ascii="Arial" w:hAnsi="Arial" w:cs="Arial"/>
        </w:rPr>
        <w:t xml:space="preserve">Meningococcal disease is a rare but serious condition that requires urgent hospital treatment. It can present as meningitis (an infection of the lining of the brain and spinal cord) or septicaemia (blood poisoning). They can lead to life-changing disabilities such as amputations, hearing loss, brain damage, and skin scarring and is fatal in around 10% of cases. It is caused by the </w:t>
      </w:r>
      <w:r w:rsidRPr="00334FCA">
        <w:rPr>
          <w:rFonts w:ascii="Arial" w:hAnsi="Arial" w:cs="Arial"/>
          <w:i/>
          <w:iCs/>
        </w:rPr>
        <w:t xml:space="preserve">Neisseria meningitidis </w:t>
      </w:r>
      <w:r w:rsidRPr="00334FCA">
        <w:rPr>
          <w:rFonts w:ascii="Arial" w:hAnsi="Arial" w:cs="Arial"/>
        </w:rPr>
        <w:t>bacteria, also known as the meningococcus, which is divided into several groups (including groups A, B, C, W, and Y).</w:t>
      </w:r>
    </w:p>
    <w:p w14:paraId="24138A26" w14:textId="30FC1C5A" w:rsidR="002775A4" w:rsidRPr="00334FCA" w:rsidRDefault="00334FCA" w:rsidP="00334FCA">
      <w:pPr>
        <w:spacing w:after="170" w:line="336" w:lineRule="auto"/>
        <w:rPr>
          <w:rFonts w:ascii="Arial" w:hAnsi="Arial" w:cs="Arial"/>
        </w:rPr>
      </w:pPr>
      <w:r w:rsidRPr="00334FCA">
        <w:rPr>
          <w:rFonts w:ascii="Arial" w:hAnsi="Arial" w:cs="Arial"/>
        </w:rPr>
        <w:t>The MenB vaccines help to protect against most strains of group B, which is now the most common cause of meningococcal disease in the UK.</w:t>
      </w:r>
    </w:p>
    <w:p w14:paraId="1B9A10F7" w14:textId="021ADD4A" w:rsidR="00592D65" w:rsidRPr="001A1FF9" w:rsidRDefault="00592D65" w:rsidP="00592D65">
      <w:pPr>
        <w:spacing w:after="160"/>
        <w:ind w:right="-625"/>
        <w:rPr>
          <w:rFonts w:ascii="Arial" w:hAnsi="Arial" w:cs="Arial"/>
          <w:b/>
          <w:bCs/>
          <w:color w:val="000000" w:themeColor="text1"/>
        </w:rPr>
      </w:pPr>
      <w:r w:rsidRPr="001A1FF9">
        <w:rPr>
          <w:rFonts w:ascii="Arial" w:hAnsi="Arial" w:cs="Arial"/>
          <w:b/>
          <w:bCs/>
          <w:color w:val="000000" w:themeColor="text1"/>
        </w:rPr>
        <w:t>Wh</w:t>
      </w:r>
      <w:r w:rsidR="0093764A" w:rsidRPr="001A1FF9">
        <w:rPr>
          <w:rFonts w:ascii="Arial" w:hAnsi="Arial" w:cs="Arial"/>
          <w:b/>
          <w:bCs/>
          <w:color w:val="000000" w:themeColor="text1"/>
        </w:rPr>
        <w:t>o</w:t>
      </w:r>
      <w:r w:rsidRPr="001A1FF9">
        <w:rPr>
          <w:rFonts w:ascii="Arial" w:hAnsi="Arial" w:cs="Arial"/>
          <w:b/>
          <w:bCs/>
          <w:color w:val="000000" w:themeColor="text1"/>
        </w:rPr>
        <w:t xml:space="preserve"> is eligible for the</w:t>
      </w:r>
      <w:r w:rsidR="0093764A" w:rsidRPr="001A1FF9">
        <w:rPr>
          <w:rFonts w:ascii="Arial" w:hAnsi="Arial" w:cs="Arial"/>
          <w:b/>
          <w:bCs/>
          <w:color w:val="000000" w:themeColor="text1"/>
        </w:rPr>
        <w:t xml:space="preserve"> MenB Vaccination Service? </w:t>
      </w:r>
    </w:p>
    <w:p w14:paraId="0089A28F" w14:textId="77777777" w:rsidR="00592D65" w:rsidRPr="001A1FF9" w:rsidRDefault="00592D65" w:rsidP="00592D65">
      <w:pPr>
        <w:spacing w:after="0"/>
        <w:ind w:right="-625"/>
        <w:rPr>
          <w:rFonts w:ascii="Arial" w:hAnsi="Arial" w:cs="Arial"/>
        </w:rPr>
      </w:pPr>
      <w:r w:rsidRPr="001A1FF9">
        <w:rPr>
          <w:rFonts w:ascii="Arial" w:hAnsi="Arial" w:cs="Arial"/>
        </w:rPr>
        <w:t>The service is available to:</w:t>
      </w:r>
    </w:p>
    <w:p w14:paraId="3B2DFEB9" w14:textId="65DCE9B3" w:rsidR="00592D65" w:rsidRPr="001A1FF9" w:rsidRDefault="00AB70A8" w:rsidP="00435AD5">
      <w:pPr>
        <w:numPr>
          <w:ilvl w:val="0"/>
          <w:numId w:val="26"/>
        </w:numPr>
        <w:spacing w:after="0"/>
        <w:ind w:right="-625"/>
        <w:rPr>
          <w:rFonts w:ascii="Arial" w:hAnsi="Arial" w:cs="Arial"/>
        </w:rPr>
      </w:pPr>
      <w:r>
        <w:rPr>
          <w:rFonts w:ascii="Arial" w:hAnsi="Arial" w:cs="Arial"/>
        </w:rPr>
        <w:t>All y</w:t>
      </w:r>
      <w:r w:rsidR="00592D65" w:rsidRPr="001A1FF9">
        <w:rPr>
          <w:rFonts w:ascii="Arial" w:hAnsi="Arial" w:cs="Arial"/>
        </w:rPr>
        <w:t>oung people completing Year 13 in summer 2026 and born between 1st September 2007 and 31st August 2008</w:t>
      </w:r>
      <w:r>
        <w:rPr>
          <w:rFonts w:ascii="Arial" w:hAnsi="Arial" w:cs="Arial"/>
        </w:rPr>
        <w:t xml:space="preserve"> (whether they plan to go to university, </w:t>
      </w:r>
      <w:r w:rsidR="00F93B2C">
        <w:rPr>
          <w:rFonts w:ascii="Arial" w:hAnsi="Arial" w:cs="Arial"/>
        </w:rPr>
        <w:t>further education or have other plans</w:t>
      </w:r>
      <w:r w:rsidR="00EC393B">
        <w:rPr>
          <w:rFonts w:ascii="Arial" w:hAnsi="Arial" w:cs="Arial"/>
        </w:rPr>
        <w:t xml:space="preserve"> after leaving school</w:t>
      </w:r>
      <w:r w:rsidR="00F93B2C">
        <w:rPr>
          <w:rFonts w:ascii="Arial" w:hAnsi="Arial" w:cs="Arial"/>
        </w:rPr>
        <w:t>)</w:t>
      </w:r>
      <w:r w:rsidR="00592D65" w:rsidRPr="001A1FF9">
        <w:rPr>
          <w:rFonts w:ascii="Arial" w:hAnsi="Arial" w:cs="Arial"/>
        </w:rPr>
        <w:t>.</w:t>
      </w:r>
    </w:p>
    <w:p w14:paraId="6E91D094" w14:textId="4833F9AB" w:rsidR="00592D65" w:rsidRPr="001A1FF9" w:rsidRDefault="00592D65" w:rsidP="00592D65">
      <w:pPr>
        <w:numPr>
          <w:ilvl w:val="0"/>
          <w:numId w:val="26"/>
        </w:numPr>
        <w:spacing w:after="160"/>
        <w:ind w:right="-625"/>
        <w:rPr>
          <w:rFonts w:ascii="Arial" w:hAnsi="Arial" w:cs="Arial"/>
        </w:rPr>
      </w:pPr>
      <w:r w:rsidRPr="001A1FF9">
        <w:rPr>
          <w:rFonts w:ascii="Arial" w:hAnsi="Arial" w:cs="Arial"/>
        </w:rPr>
        <w:t xml:space="preserve">People under 25 years of age starting university or </w:t>
      </w:r>
      <w:hyperlink r:id="rId10" w:history="1">
        <w:r w:rsidRPr="00777DF7">
          <w:rPr>
            <w:rStyle w:val="Hyperlink"/>
            <w:rFonts w:ascii="Arial" w:hAnsi="Arial" w:cs="Arial"/>
          </w:rPr>
          <w:t>certain residential further education settings</w:t>
        </w:r>
      </w:hyperlink>
      <w:r w:rsidRPr="001A1FF9">
        <w:rPr>
          <w:rFonts w:ascii="Arial" w:hAnsi="Arial" w:cs="Arial"/>
        </w:rPr>
        <w:t xml:space="preserve"> for the first time in autumn 2026.</w:t>
      </w:r>
    </w:p>
    <w:p w14:paraId="6AFBAD1B" w14:textId="6A9A31C1" w:rsidR="00592D65" w:rsidRPr="001A1FF9" w:rsidRDefault="00592D65" w:rsidP="00435AD5">
      <w:pPr>
        <w:spacing w:after="160" w:line="360" w:lineRule="auto"/>
        <w:ind w:right="-625"/>
        <w:rPr>
          <w:rFonts w:ascii="Arial" w:hAnsi="Arial" w:cs="Arial"/>
        </w:rPr>
      </w:pPr>
      <w:r w:rsidRPr="001A1FF9">
        <w:rPr>
          <w:rFonts w:ascii="Arial" w:hAnsi="Arial" w:cs="Arial"/>
        </w:rPr>
        <w:t>The aim is to vaccinate eligible individuals before they move into shared accommodation</w:t>
      </w:r>
      <w:r w:rsidRPr="001A1FF9">
        <w:rPr>
          <w:rFonts w:ascii="Arial" w:eastAsia="Times New Roman" w:hAnsi="Arial" w:cs="Arial"/>
          <w:sz w:val="21"/>
          <w:szCs w:val="21"/>
          <w:lang w:eastAsia="en-GB"/>
        </w:rPr>
        <w:t xml:space="preserve"> </w:t>
      </w:r>
      <w:r w:rsidRPr="001A1FF9">
        <w:rPr>
          <w:rFonts w:ascii="Arial" w:hAnsi="Arial" w:cs="Arial"/>
        </w:rPr>
        <w:t>and ahead of the autumn peak season</w:t>
      </w:r>
      <w:r w:rsidR="00135A1A">
        <w:rPr>
          <w:rFonts w:ascii="Arial" w:hAnsi="Arial" w:cs="Arial"/>
        </w:rPr>
        <w:t xml:space="preserve"> for infections</w:t>
      </w:r>
      <w:r w:rsidRPr="001A1FF9">
        <w:rPr>
          <w:rFonts w:ascii="Arial" w:hAnsi="Arial" w:cs="Arial"/>
        </w:rPr>
        <w:t xml:space="preserve"> (October to November).</w:t>
      </w:r>
    </w:p>
    <w:p w14:paraId="6D8A1F39" w14:textId="77777777" w:rsidR="00045E75" w:rsidRPr="001A1FF9" w:rsidRDefault="00045E75" w:rsidP="00592D65">
      <w:pPr>
        <w:spacing w:after="160"/>
        <w:ind w:right="-625"/>
        <w:rPr>
          <w:rFonts w:ascii="Arial" w:hAnsi="Arial" w:cs="Arial"/>
          <w:b/>
          <w:bCs/>
          <w:color w:val="000000" w:themeColor="text1"/>
        </w:rPr>
      </w:pPr>
      <w:r w:rsidRPr="001A1FF9">
        <w:rPr>
          <w:rFonts w:ascii="Arial" w:hAnsi="Arial" w:cs="Arial"/>
          <w:b/>
          <w:bCs/>
          <w:color w:val="000000" w:themeColor="text1"/>
        </w:rPr>
        <w:t>What is involved in the MenB Vaccination Service?</w:t>
      </w:r>
    </w:p>
    <w:p w14:paraId="542CE203" w14:textId="28D0CE61" w:rsidR="00592D65" w:rsidRPr="001A1FF9" w:rsidRDefault="00592D65" w:rsidP="00435AD5">
      <w:pPr>
        <w:spacing w:after="160" w:line="360" w:lineRule="auto"/>
        <w:ind w:right="-625"/>
        <w:rPr>
          <w:rFonts w:ascii="Arial" w:hAnsi="Arial" w:cs="Arial"/>
        </w:rPr>
      </w:pPr>
      <w:r w:rsidRPr="001A1FF9">
        <w:rPr>
          <w:rFonts w:ascii="Arial" w:hAnsi="Arial" w:cs="Arial"/>
        </w:rPr>
        <w:t xml:space="preserve">Individuals will receive a consultation with a pharmacist or pharmacy technician to confirm eligibility and suitability. The </w:t>
      </w:r>
      <w:r w:rsidRPr="00455ADD">
        <w:rPr>
          <w:rFonts w:ascii="Arial" w:hAnsi="Arial" w:cs="Arial"/>
          <w:u w:val="single"/>
        </w:rPr>
        <w:t>free</w:t>
      </w:r>
      <w:r w:rsidRPr="001A1FF9">
        <w:rPr>
          <w:rFonts w:ascii="Arial" w:hAnsi="Arial" w:cs="Arial"/>
        </w:rPr>
        <w:t xml:space="preserve"> vaccination course consists of two doses given at least four weeks apart. Those vaccinated will also receive information on the signs and symptoms of meningitis and sepsis.</w:t>
      </w:r>
    </w:p>
    <w:p w14:paraId="18A65430" w14:textId="6C5288A6" w:rsidR="00480BCD" w:rsidRDefault="00480BCD" w:rsidP="00435AD5">
      <w:pPr>
        <w:spacing w:after="170" w:line="360" w:lineRule="auto"/>
        <w:rPr>
          <w:rFonts w:ascii="Arial" w:hAnsi="Arial" w:cs="Arial"/>
        </w:rPr>
      </w:pPr>
      <w:r w:rsidRPr="001A1FF9">
        <w:rPr>
          <w:rFonts w:ascii="Arial" w:hAnsi="Arial" w:cs="Arial"/>
        </w:rPr>
        <w:t>The</w:t>
      </w:r>
      <w:r w:rsidR="009C3A72" w:rsidRPr="001A1FF9">
        <w:rPr>
          <w:rFonts w:ascii="Arial" w:hAnsi="Arial" w:cs="Arial"/>
        </w:rPr>
        <w:t xml:space="preserve"> pharmacy</w:t>
      </w:r>
      <w:r w:rsidRPr="001A1FF9">
        <w:rPr>
          <w:rFonts w:ascii="Arial" w:hAnsi="Arial" w:cs="Arial"/>
        </w:rPr>
        <w:t xml:space="preserve"> will then send an electronic message </w:t>
      </w:r>
      <w:r w:rsidR="009C3A72" w:rsidRPr="001A1FF9">
        <w:rPr>
          <w:rFonts w:ascii="Arial" w:hAnsi="Arial" w:cs="Arial"/>
        </w:rPr>
        <w:t xml:space="preserve">to </w:t>
      </w:r>
      <w:r w:rsidR="00A1735A" w:rsidRPr="001A1FF9">
        <w:rPr>
          <w:rFonts w:ascii="Arial" w:hAnsi="Arial" w:cs="Arial"/>
        </w:rPr>
        <w:t>the person’s</w:t>
      </w:r>
      <w:r w:rsidR="009C3A72" w:rsidRPr="001A1FF9">
        <w:rPr>
          <w:rFonts w:ascii="Arial" w:hAnsi="Arial" w:cs="Arial"/>
        </w:rPr>
        <w:t xml:space="preserve"> GP surgery </w:t>
      </w:r>
      <w:r w:rsidRPr="001A1FF9">
        <w:rPr>
          <w:rFonts w:ascii="Arial" w:hAnsi="Arial" w:cs="Arial"/>
        </w:rPr>
        <w:t xml:space="preserve">so </w:t>
      </w:r>
      <w:r w:rsidR="00A1735A" w:rsidRPr="001A1FF9">
        <w:rPr>
          <w:rFonts w:ascii="Arial" w:hAnsi="Arial" w:cs="Arial"/>
        </w:rPr>
        <w:t>thei</w:t>
      </w:r>
      <w:r w:rsidRPr="001A1FF9">
        <w:rPr>
          <w:rFonts w:ascii="Arial" w:hAnsi="Arial" w:cs="Arial"/>
        </w:rPr>
        <w:t>r health record can be updated. </w:t>
      </w:r>
    </w:p>
    <w:p w14:paraId="6CADEAA4" w14:textId="0B16BDDA" w:rsidR="00FD2825" w:rsidRPr="005E7E12" w:rsidRDefault="00435AD5" w:rsidP="00480BCD">
      <w:pPr>
        <w:spacing w:after="170" w:line="336" w:lineRule="auto"/>
        <w:rPr>
          <w:rFonts w:ascii="Arial" w:hAnsi="Arial" w:cs="Arial"/>
          <w:b/>
          <w:bCs/>
        </w:rPr>
      </w:pPr>
      <w:r>
        <w:rPr>
          <w:rFonts w:ascii="Arial" w:hAnsi="Arial" w:cs="Arial"/>
          <w:b/>
          <w:bCs/>
        </w:rPr>
        <w:t xml:space="preserve">Where </w:t>
      </w:r>
      <w:r w:rsidR="001F7380" w:rsidRPr="005E7E12">
        <w:rPr>
          <w:rFonts w:ascii="Arial" w:hAnsi="Arial" w:cs="Arial"/>
          <w:b/>
          <w:bCs/>
        </w:rPr>
        <w:t>can we get more information and h</w:t>
      </w:r>
      <w:r w:rsidR="00FD2825" w:rsidRPr="005E7E12">
        <w:rPr>
          <w:rFonts w:ascii="Arial" w:hAnsi="Arial" w:cs="Arial"/>
          <w:b/>
          <w:bCs/>
        </w:rPr>
        <w:t>ow ca</w:t>
      </w:r>
      <w:r w:rsidR="001F7380" w:rsidRPr="005E7E12">
        <w:rPr>
          <w:rFonts w:ascii="Arial" w:hAnsi="Arial" w:cs="Arial"/>
          <w:b/>
          <w:bCs/>
        </w:rPr>
        <w:t>n we book an appointment?</w:t>
      </w:r>
    </w:p>
    <w:p w14:paraId="41102647" w14:textId="77777777" w:rsidR="00176B46" w:rsidRDefault="00643287" w:rsidP="00455ADD">
      <w:pPr>
        <w:spacing w:after="170" w:line="336" w:lineRule="auto"/>
        <w:rPr>
          <w:rFonts w:ascii="Arial" w:hAnsi="Arial" w:cs="Arial"/>
        </w:rPr>
      </w:pPr>
      <w:r>
        <w:rPr>
          <w:rFonts w:ascii="Arial" w:hAnsi="Arial" w:cs="Arial"/>
        </w:rPr>
        <w:t xml:space="preserve">For more information </w:t>
      </w:r>
      <w:r w:rsidR="00573B02">
        <w:rPr>
          <w:rFonts w:ascii="Arial" w:hAnsi="Arial" w:cs="Arial"/>
        </w:rPr>
        <w:t>please visit</w:t>
      </w:r>
      <w:r w:rsidR="00176B46">
        <w:rPr>
          <w:rFonts w:ascii="Arial" w:hAnsi="Arial" w:cs="Arial"/>
        </w:rPr>
        <w:t>:</w:t>
      </w:r>
    </w:p>
    <w:p w14:paraId="4DC4A9C0" w14:textId="3387E2B1" w:rsidR="00372B97" w:rsidRPr="004720BF" w:rsidRDefault="004720BF" w:rsidP="00455ADD">
      <w:pPr>
        <w:spacing w:after="170" w:line="336" w:lineRule="auto"/>
      </w:pPr>
      <w:hyperlink r:id="rId11">
        <w:r w:rsidRPr="5F9EED0A">
          <w:rPr>
            <w:rStyle w:val="Hyperlink"/>
            <w:rFonts w:ascii="Arial" w:hAnsi="Arial" w:cs="Arial"/>
          </w:rPr>
          <w:t xml:space="preserve">A guide to the Meningococcal B vaccines that help to protect against meningitis and septicaemia </w:t>
        </w:r>
        <w:r w:rsidR="00176B46" w:rsidRPr="5F9EED0A">
          <w:rPr>
            <w:rStyle w:val="Hyperlink"/>
            <w:rFonts w:ascii="Arial" w:hAnsi="Arial" w:cs="Arial"/>
          </w:rPr>
          <w:t>– UK Health Security Agency</w:t>
        </w:r>
      </w:hyperlink>
    </w:p>
    <w:p w14:paraId="7DF7FB68" w14:textId="027A5775" w:rsidR="00455ADD" w:rsidRDefault="00372B97" w:rsidP="00455ADD">
      <w:pPr>
        <w:spacing w:after="170" w:line="336" w:lineRule="auto"/>
        <w:rPr>
          <w:rFonts w:ascii="Arial" w:hAnsi="Arial" w:cs="Arial"/>
        </w:rPr>
      </w:pPr>
      <w:r>
        <w:rPr>
          <w:noProof/>
        </w:rPr>
        <w:drawing>
          <wp:anchor distT="0" distB="0" distL="114300" distR="114300" simplePos="0" relativeHeight="251659264" behindDoc="1" locked="0" layoutInCell="1" allowOverlap="1" wp14:anchorId="23FF85C1" wp14:editId="393A721F">
            <wp:simplePos x="0" y="0"/>
            <wp:positionH relativeFrom="margin">
              <wp:posOffset>2247900</wp:posOffset>
            </wp:positionH>
            <wp:positionV relativeFrom="paragraph">
              <wp:posOffset>518795</wp:posOffset>
            </wp:positionV>
            <wp:extent cx="1323975" cy="1292225"/>
            <wp:effectExtent l="0" t="0" r="9525" b="3175"/>
            <wp:wrapTopAndBottom/>
            <wp:docPr id="589077062" name="Picture 251590030" descr="The image depicts a black QR code with a white patterned background, containing a series of black dots.&#10;&#10;AI-generated content may be incorrect.">
              <a:extLst xmlns:a="http://schemas.openxmlformats.org/drawingml/2006/main">
                <a:ext uri="{FF2B5EF4-FFF2-40B4-BE49-F238E27FC236}">
                  <a16:creationId xmlns:a16="http://schemas.microsoft.com/office/drawing/2014/main" id="{FB5419DA-FA15-4E83-8195-F70BEB95A1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77062" name="Picture 251590030" descr="The image depicts a black QR code with a white patterned background, containing a series of black do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323975" cy="12922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T</w:t>
      </w:r>
      <w:r w:rsidR="00643287">
        <w:rPr>
          <w:rFonts w:ascii="Arial" w:hAnsi="Arial" w:cs="Arial"/>
        </w:rPr>
        <w:t>o book an appointment for a vaccination</w:t>
      </w:r>
      <w:r w:rsidR="002A6293">
        <w:rPr>
          <w:rFonts w:ascii="Arial" w:hAnsi="Arial" w:cs="Arial"/>
        </w:rPr>
        <w:t xml:space="preserve">, </w:t>
      </w:r>
      <w:r w:rsidR="00643287">
        <w:rPr>
          <w:rFonts w:ascii="Arial" w:hAnsi="Arial" w:cs="Arial"/>
        </w:rPr>
        <w:t>please visit</w:t>
      </w:r>
      <w:r w:rsidR="002A6293">
        <w:rPr>
          <w:rFonts w:ascii="Arial" w:hAnsi="Arial" w:cs="Arial"/>
        </w:rPr>
        <w:t>:</w:t>
      </w:r>
      <w:r w:rsidR="00455ADD" w:rsidRPr="00455ADD">
        <w:rPr>
          <w:rFonts w:ascii="DM Sans" w:hAnsi="DM Sans" w:cs="Times New Roman"/>
          <w:color w:val="106B62"/>
        </w:rPr>
        <w:t xml:space="preserve"> </w:t>
      </w:r>
      <w:hyperlink r:id="rId13" w:history="1">
        <w:r w:rsidR="004720BF" w:rsidRPr="00654021">
          <w:rPr>
            <w:rStyle w:val="Hyperlink"/>
            <w:rFonts w:ascii="Arial" w:hAnsi="Arial" w:cs="Arial"/>
            <w:b/>
          </w:rPr>
          <w:t>www.nhs.uk/book-menb</w:t>
        </w:r>
      </w:hyperlink>
      <w:r w:rsidR="00455ADD" w:rsidRPr="00455ADD">
        <w:rPr>
          <w:rFonts w:ascii="Arial" w:hAnsi="Arial" w:cs="Arial"/>
          <w:b/>
          <w:bCs/>
        </w:rPr>
        <w:t xml:space="preserve"> </w:t>
      </w:r>
      <w:r w:rsidR="00455ADD" w:rsidRPr="00271112">
        <w:rPr>
          <w:rFonts w:ascii="Arial" w:hAnsi="Arial" w:cs="Arial"/>
        </w:rPr>
        <w:t>or scan the QR code</w:t>
      </w:r>
      <w:r w:rsidR="00271112">
        <w:rPr>
          <w:rFonts w:ascii="Arial" w:hAnsi="Arial" w:cs="Arial"/>
        </w:rPr>
        <w:t xml:space="preserve"> below.</w:t>
      </w:r>
      <w:r w:rsidR="008934E3">
        <w:rPr>
          <w:rFonts w:ascii="Arial" w:hAnsi="Arial" w:cs="Arial"/>
        </w:rPr>
        <w:t xml:space="preserve"> </w:t>
      </w:r>
      <w:r w:rsidR="008934E3" w:rsidRPr="00372B97">
        <w:rPr>
          <w:rFonts w:ascii="Arial" w:hAnsi="Arial" w:cs="Arial"/>
        </w:rPr>
        <w:t>Appointment booking will open from</w:t>
      </w:r>
      <w:r w:rsidR="008934E3" w:rsidRPr="00372B97">
        <w:rPr>
          <w:rFonts w:ascii="Arial" w:hAnsi="Arial" w:cs="Arial"/>
          <w:b/>
          <w:bCs/>
        </w:rPr>
        <w:t xml:space="preserve"> 13</w:t>
      </w:r>
      <w:r w:rsidR="003C327B" w:rsidRPr="00372B97">
        <w:rPr>
          <w:rFonts w:ascii="Arial" w:hAnsi="Arial" w:cs="Arial"/>
          <w:b/>
          <w:bCs/>
        </w:rPr>
        <w:t>th</w:t>
      </w:r>
      <w:r w:rsidR="008934E3" w:rsidRPr="00372B97">
        <w:rPr>
          <w:rFonts w:ascii="Arial" w:hAnsi="Arial" w:cs="Arial"/>
          <w:b/>
          <w:bCs/>
        </w:rPr>
        <w:t xml:space="preserve"> July 202</w:t>
      </w:r>
      <w:r w:rsidR="003C327B" w:rsidRPr="00372B97">
        <w:rPr>
          <w:rFonts w:ascii="Arial" w:hAnsi="Arial" w:cs="Arial"/>
          <w:b/>
          <w:bCs/>
        </w:rPr>
        <w:t>6.</w:t>
      </w:r>
    </w:p>
    <w:p w14:paraId="6392BE8D" w14:textId="6AFA9351" w:rsidR="00C500C2" w:rsidRPr="00480BCD" w:rsidRDefault="000356D7" w:rsidP="00C500C2">
      <w:pPr>
        <w:spacing w:after="170" w:line="336" w:lineRule="auto"/>
        <w:rPr>
          <w:rFonts w:ascii="Arial" w:hAnsi="Arial" w:cs="Arial"/>
        </w:rPr>
      </w:pPr>
      <w:r>
        <w:rPr>
          <w:rFonts w:ascii="Arial" w:hAnsi="Arial" w:cs="Arial"/>
        </w:rPr>
        <w:t xml:space="preserve">Please </w:t>
      </w:r>
      <w:r w:rsidR="00585955">
        <w:rPr>
          <w:rFonts w:ascii="Arial" w:hAnsi="Arial" w:cs="Arial"/>
        </w:rPr>
        <w:t xml:space="preserve">consider </w:t>
      </w:r>
      <w:r w:rsidR="007E10EB">
        <w:rPr>
          <w:rFonts w:ascii="Arial" w:hAnsi="Arial" w:cs="Arial"/>
        </w:rPr>
        <w:t>taking up this</w:t>
      </w:r>
      <w:r w:rsidR="008C1A2D">
        <w:rPr>
          <w:rFonts w:ascii="Arial" w:hAnsi="Arial" w:cs="Arial"/>
        </w:rPr>
        <w:t xml:space="preserve"> free NHS</w:t>
      </w:r>
      <w:r w:rsidR="00585955">
        <w:rPr>
          <w:rFonts w:ascii="Arial" w:hAnsi="Arial" w:cs="Arial"/>
        </w:rPr>
        <w:t xml:space="preserve"> offer </w:t>
      </w:r>
      <w:r w:rsidR="001A1FF9" w:rsidRPr="008C1A2D">
        <w:rPr>
          <w:rFonts w:ascii="Arial" w:hAnsi="Arial" w:cs="Arial"/>
          <w:b/>
          <w:bCs/>
        </w:rPr>
        <w:t>before the start of the 2026/27 academic year</w:t>
      </w:r>
      <w:r w:rsidR="001A1FF9" w:rsidRPr="001A1FF9">
        <w:rPr>
          <w:rFonts w:ascii="Arial" w:hAnsi="Arial" w:cs="Arial"/>
        </w:rPr>
        <w:t>.</w:t>
      </w:r>
    </w:p>
    <w:p w14:paraId="5BB09C98" w14:textId="43AA491A" w:rsidR="00E61A0C" w:rsidRPr="00785CD6" w:rsidRDefault="00A63E08" w:rsidP="00C80FFD">
      <w:pPr>
        <w:spacing w:after="170" w:line="336" w:lineRule="auto"/>
        <w:rPr>
          <w:rFonts w:ascii="Arial" w:hAnsi="Arial" w:cs="Arial"/>
        </w:rPr>
      </w:pPr>
      <w:r>
        <w:rPr>
          <w:rFonts w:ascii="Arial" w:hAnsi="Arial" w:cs="Arial"/>
        </w:rPr>
        <w:t>Y</w:t>
      </w:r>
      <w:r w:rsidR="00E61A0C" w:rsidRPr="00785CD6">
        <w:rPr>
          <w:rFonts w:ascii="Arial" w:hAnsi="Arial" w:cs="Arial"/>
        </w:rPr>
        <w:t>ours sincerely</w:t>
      </w:r>
    </w:p>
    <w:p w14:paraId="24A21D73" w14:textId="20D28B4A" w:rsidR="00E61A0C" w:rsidRPr="00785CD6" w:rsidRDefault="00E61A0C" w:rsidP="00C80FFD">
      <w:pPr>
        <w:tabs>
          <w:tab w:val="left" w:pos="945"/>
        </w:tabs>
        <w:spacing w:after="170" w:line="336" w:lineRule="auto"/>
        <w:rPr>
          <w:rFonts w:ascii="Arial" w:hAnsi="Arial" w:cs="Arial"/>
          <w:b/>
        </w:rPr>
      </w:pPr>
    </w:p>
    <w:sectPr w:rsidR="00E61A0C" w:rsidRPr="00785CD6" w:rsidSect="006A5D67">
      <w:headerReference w:type="default" r:id="rId14"/>
      <w:pgSz w:w="11906" w:h="16838"/>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E13A" w14:textId="77777777" w:rsidR="00C54454" w:rsidRDefault="00C54454" w:rsidP="00EA0C4D">
      <w:pPr>
        <w:spacing w:after="0" w:line="240" w:lineRule="auto"/>
      </w:pPr>
      <w:r>
        <w:separator/>
      </w:r>
    </w:p>
  </w:endnote>
  <w:endnote w:type="continuationSeparator" w:id="0">
    <w:p w14:paraId="6EA51125" w14:textId="77777777" w:rsidR="00C54454" w:rsidRDefault="00C54454" w:rsidP="00EA0C4D">
      <w:pPr>
        <w:spacing w:after="0" w:line="240" w:lineRule="auto"/>
      </w:pPr>
      <w:r>
        <w:continuationSeparator/>
      </w:r>
    </w:p>
  </w:endnote>
  <w:endnote w:type="continuationNotice" w:id="1">
    <w:p w14:paraId="18D19B8F" w14:textId="77777777" w:rsidR="00C54454" w:rsidRDefault="00C54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88D5" w14:textId="77777777" w:rsidR="00C54454" w:rsidRDefault="00C54454" w:rsidP="00EA0C4D">
      <w:pPr>
        <w:spacing w:after="0" w:line="240" w:lineRule="auto"/>
      </w:pPr>
      <w:r>
        <w:separator/>
      </w:r>
    </w:p>
  </w:footnote>
  <w:footnote w:type="continuationSeparator" w:id="0">
    <w:p w14:paraId="54DBF79F" w14:textId="77777777" w:rsidR="00C54454" w:rsidRDefault="00C54454" w:rsidP="00EA0C4D">
      <w:pPr>
        <w:spacing w:after="0" w:line="240" w:lineRule="auto"/>
      </w:pPr>
      <w:r>
        <w:continuationSeparator/>
      </w:r>
    </w:p>
  </w:footnote>
  <w:footnote w:type="continuationNotice" w:id="1">
    <w:p w14:paraId="3C567E07" w14:textId="77777777" w:rsidR="00C54454" w:rsidRDefault="00C54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100" w14:textId="77777777" w:rsidR="00F32D48" w:rsidRDefault="00F32D48">
    <w:pPr>
      <w:pStyle w:val="Header"/>
    </w:pPr>
  </w:p>
  <w:p w14:paraId="7CF0FFDA" w14:textId="77777777" w:rsidR="00F32D48" w:rsidRDefault="00F32D48">
    <w:pPr>
      <w:pStyle w:val="Header"/>
    </w:pPr>
  </w:p>
  <w:p w14:paraId="057434B4" w14:textId="77777777" w:rsidR="00F32D48" w:rsidRDefault="00F32D48">
    <w:pPr>
      <w:pStyle w:val="Header"/>
    </w:pPr>
  </w:p>
  <w:p w14:paraId="3B5E7F35" w14:textId="77777777" w:rsidR="00F32D48" w:rsidRDefault="00F3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F54"/>
    <w:multiLevelType w:val="multilevel"/>
    <w:tmpl w:val="181E9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4F5"/>
    <w:multiLevelType w:val="multilevel"/>
    <w:tmpl w:val="D1E26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D6718"/>
    <w:multiLevelType w:val="multilevel"/>
    <w:tmpl w:val="A274E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3C3B"/>
    <w:multiLevelType w:val="hybridMultilevel"/>
    <w:tmpl w:val="90E641E0"/>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348C"/>
    <w:multiLevelType w:val="multilevel"/>
    <w:tmpl w:val="42C01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8016D"/>
    <w:multiLevelType w:val="hybridMultilevel"/>
    <w:tmpl w:val="A190A0FE"/>
    <w:lvl w:ilvl="0" w:tplc="A78AE01E">
      <w:start w:val="1"/>
      <w:numFmt w:val="bullet"/>
      <w:lvlText w:val="•"/>
      <w:lvlJc w:val="left"/>
      <w:pPr>
        <w:tabs>
          <w:tab w:val="num" w:pos="720"/>
        </w:tabs>
        <w:ind w:left="720" w:hanging="360"/>
      </w:pPr>
      <w:rPr>
        <w:rFonts w:ascii="Arial" w:hAnsi="Arial" w:hint="default"/>
      </w:rPr>
    </w:lvl>
    <w:lvl w:ilvl="1" w:tplc="7FBCE3EC">
      <w:numFmt w:val="bullet"/>
      <w:lvlText w:val="•"/>
      <w:lvlJc w:val="left"/>
      <w:pPr>
        <w:tabs>
          <w:tab w:val="num" w:pos="1440"/>
        </w:tabs>
        <w:ind w:left="1440" w:hanging="360"/>
      </w:pPr>
      <w:rPr>
        <w:rFonts w:ascii="Arial" w:hAnsi="Arial" w:hint="default"/>
      </w:rPr>
    </w:lvl>
    <w:lvl w:ilvl="2" w:tplc="95F41AD6" w:tentative="1">
      <w:start w:val="1"/>
      <w:numFmt w:val="bullet"/>
      <w:lvlText w:val="•"/>
      <w:lvlJc w:val="left"/>
      <w:pPr>
        <w:tabs>
          <w:tab w:val="num" w:pos="2160"/>
        </w:tabs>
        <w:ind w:left="2160" w:hanging="360"/>
      </w:pPr>
      <w:rPr>
        <w:rFonts w:ascii="Arial" w:hAnsi="Arial" w:hint="default"/>
      </w:rPr>
    </w:lvl>
    <w:lvl w:ilvl="3" w:tplc="D01EBFEC" w:tentative="1">
      <w:start w:val="1"/>
      <w:numFmt w:val="bullet"/>
      <w:lvlText w:val="•"/>
      <w:lvlJc w:val="left"/>
      <w:pPr>
        <w:tabs>
          <w:tab w:val="num" w:pos="2880"/>
        </w:tabs>
        <w:ind w:left="2880" w:hanging="360"/>
      </w:pPr>
      <w:rPr>
        <w:rFonts w:ascii="Arial" w:hAnsi="Arial" w:hint="default"/>
      </w:rPr>
    </w:lvl>
    <w:lvl w:ilvl="4" w:tplc="4FD2B1FE" w:tentative="1">
      <w:start w:val="1"/>
      <w:numFmt w:val="bullet"/>
      <w:lvlText w:val="•"/>
      <w:lvlJc w:val="left"/>
      <w:pPr>
        <w:tabs>
          <w:tab w:val="num" w:pos="3600"/>
        </w:tabs>
        <w:ind w:left="3600" w:hanging="360"/>
      </w:pPr>
      <w:rPr>
        <w:rFonts w:ascii="Arial" w:hAnsi="Arial" w:hint="default"/>
      </w:rPr>
    </w:lvl>
    <w:lvl w:ilvl="5" w:tplc="0D32A900" w:tentative="1">
      <w:start w:val="1"/>
      <w:numFmt w:val="bullet"/>
      <w:lvlText w:val="•"/>
      <w:lvlJc w:val="left"/>
      <w:pPr>
        <w:tabs>
          <w:tab w:val="num" w:pos="4320"/>
        </w:tabs>
        <w:ind w:left="4320" w:hanging="360"/>
      </w:pPr>
      <w:rPr>
        <w:rFonts w:ascii="Arial" w:hAnsi="Arial" w:hint="default"/>
      </w:rPr>
    </w:lvl>
    <w:lvl w:ilvl="6" w:tplc="0A444DFE" w:tentative="1">
      <w:start w:val="1"/>
      <w:numFmt w:val="bullet"/>
      <w:lvlText w:val="•"/>
      <w:lvlJc w:val="left"/>
      <w:pPr>
        <w:tabs>
          <w:tab w:val="num" w:pos="5040"/>
        </w:tabs>
        <w:ind w:left="5040" w:hanging="360"/>
      </w:pPr>
      <w:rPr>
        <w:rFonts w:ascii="Arial" w:hAnsi="Arial" w:hint="default"/>
      </w:rPr>
    </w:lvl>
    <w:lvl w:ilvl="7" w:tplc="9ECEF1F6" w:tentative="1">
      <w:start w:val="1"/>
      <w:numFmt w:val="bullet"/>
      <w:lvlText w:val="•"/>
      <w:lvlJc w:val="left"/>
      <w:pPr>
        <w:tabs>
          <w:tab w:val="num" w:pos="5760"/>
        </w:tabs>
        <w:ind w:left="5760" w:hanging="360"/>
      </w:pPr>
      <w:rPr>
        <w:rFonts w:ascii="Arial" w:hAnsi="Arial" w:hint="default"/>
      </w:rPr>
    </w:lvl>
    <w:lvl w:ilvl="8" w:tplc="EF4A96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8A13C0"/>
    <w:multiLevelType w:val="hybridMultilevel"/>
    <w:tmpl w:val="833C360C"/>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45A21"/>
    <w:multiLevelType w:val="hybridMultilevel"/>
    <w:tmpl w:val="FD765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9750F"/>
    <w:multiLevelType w:val="multilevel"/>
    <w:tmpl w:val="2D349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90A96"/>
    <w:multiLevelType w:val="hybridMultilevel"/>
    <w:tmpl w:val="B5484300"/>
    <w:lvl w:ilvl="0" w:tplc="B38EDC6A">
      <w:start w:val="1"/>
      <w:numFmt w:val="bullet"/>
      <w:lvlText w:val=""/>
      <w:lvlJc w:val="left"/>
      <w:pPr>
        <w:tabs>
          <w:tab w:val="num" w:pos="720"/>
        </w:tabs>
        <w:ind w:left="720" w:hanging="360"/>
      </w:pPr>
      <w:rPr>
        <w:rFonts w:ascii="Wingdings" w:hAnsi="Wingdings" w:hint="default"/>
      </w:rPr>
    </w:lvl>
    <w:lvl w:ilvl="1" w:tplc="4AD65676">
      <w:numFmt w:val="bullet"/>
      <w:lvlText w:val=""/>
      <w:lvlJc w:val="left"/>
      <w:pPr>
        <w:tabs>
          <w:tab w:val="num" w:pos="1440"/>
        </w:tabs>
        <w:ind w:left="1440" w:hanging="360"/>
      </w:pPr>
      <w:rPr>
        <w:rFonts w:ascii="Wingdings" w:hAnsi="Wingdings" w:hint="default"/>
      </w:rPr>
    </w:lvl>
    <w:lvl w:ilvl="2" w:tplc="709EF014" w:tentative="1">
      <w:start w:val="1"/>
      <w:numFmt w:val="bullet"/>
      <w:lvlText w:val=""/>
      <w:lvlJc w:val="left"/>
      <w:pPr>
        <w:tabs>
          <w:tab w:val="num" w:pos="2160"/>
        </w:tabs>
        <w:ind w:left="2160" w:hanging="360"/>
      </w:pPr>
      <w:rPr>
        <w:rFonts w:ascii="Wingdings" w:hAnsi="Wingdings" w:hint="default"/>
      </w:rPr>
    </w:lvl>
    <w:lvl w:ilvl="3" w:tplc="B1243D9E" w:tentative="1">
      <w:start w:val="1"/>
      <w:numFmt w:val="bullet"/>
      <w:lvlText w:val=""/>
      <w:lvlJc w:val="left"/>
      <w:pPr>
        <w:tabs>
          <w:tab w:val="num" w:pos="2880"/>
        </w:tabs>
        <w:ind w:left="2880" w:hanging="360"/>
      </w:pPr>
      <w:rPr>
        <w:rFonts w:ascii="Wingdings" w:hAnsi="Wingdings" w:hint="default"/>
      </w:rPr>
    </w:lvl>
    <w:lvl w:ilvl="4" w:tplc="63BEFF88" w:tentative="1">
      <w:start w:val="1"/>
      <w:numFmt w:val="bullet"/>
      <w:lvlText w:val=""/>
      <w:lvlJc w:val="left"/>
      <w:pPr>
        <w:tabs>
          <w:tab w:val="num" w:pos="3600"/>
        </w:tabs>
        <w:ind w:left="3600" w:hanging="360"/>
      </w:pPr>
      <w:rPr>
        <w:rFonts w:ascii="Wingdings" w:hAnsi="Wingdings" w:hint="default"/>
      </w:rPr>
    </w:lvl>
    <w:lvl w:ilvl="5" w:tplc="8A0C86E4" w:tentative="1">
      <w:start w:val="1"/>
      <w:numFmt w:val="bullet"/>
      <w:lvlText w:val=""/>
      <w:lvlJc w:val="left"/>
      <w:pPr>
        <w:tabs>
          <w:tab w:val="num" w:pos="4320"/>
        </w:tabs>
        <w:ind w:left="4320" w:hanging="360"/>
      </w:pPr>
      <w:rPr>
        <w:rFonts w:ascii="Wingdings" w:hAnsi="Wingdings" w:hint="default"/>
      </w:rPr>
    </w:lvl>
    <w:lvl w:ilvl="6" w:tplc="7B80553A" w:tentative="1">
      <w:start w:val="1"/>
      <w:numFmt w:val="bullet"/>
      <w:lvlText w:val=""/>
      <w:lvlJc w:val="left"/>
      <w:pPr>
        <w:tabs>
          <w:tab w:val="num" w:pos="5040"/>
        </w:tabs>
        <w:ind w:left="5040" w:hanging="360"/>
      </w:pPr>
      <w:rPr>
        <w:rFonts w:ascii="Wingdings" w:hAnsi="Wingdings" w:hint="default"/>
      </w:rPr>
    </w:lvl>
    <w:lvl w:ilvl="7" w:tplc="1CEAA0D0" w:tentative="1">
      <w:start w:val="1"/>
      <w:numFmt w:val="bullet"/>
      <w:lvlText w:val=""/>
      <w:lvlJc w:val="left"/>
      <w:pPr>
        <w:tabs>
          <w:tab w:val="num" w:pos="5760"/>
        </w:tabs>
        <w:ind w:left="5760" w:hanging="360"/>
      </w:pPr>
      <w:rPr>
        <w:rFonts w:ascii="Wingdings" w:hAnsi="Wingdings" w:hint="default"/>
      </w:rPr>
    </w:lvl>
    <w:lvl w:ilvl="8" w:tplc="FB84B7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460A2"/>
    <w:multiLevelType w:val="hybridMultilevel"/>
    <w:tmpl w:val="E574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044"/>
    <w:multiLevelType w:val="hybridMultilevel"/>
    <w:tmpl w:val="6622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F61C5"/>
    <w:multiLevelType w:val="multilevel"/>
    <w:tmpl w:val="F6269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71DF5"/>
    <w:multiLevelType w:val="multilevel"/>
    <w:tmpl w:val="FD264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76B99"/>
    <w:multiLevelType w:val="multilevel"/>
    <w:tmpl w:val="595A4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63031"/>
    <w:multiLevelType w:val="multilevel"/>
    <w:tmpl w:val="F54E3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90CE7"/>
    <w:multiLevelType w:val="hybridMultilevel"/>
    <w:tmpl w:val="F77C09C6"/>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96CBB"/>
    <w:multiLevelType w:val="hybridMultilevel"/>
    <w:tmpl w:val="50CACDFC"/>
    <w:lvl w:ilvl="0" w:tplc="B27E3EE0">
      <w:start w:val="1"/>
      <w:numFmt w:val="decimal"/>
      <w:lvlText w:val="%1."/>
      <w:lvlJc w:val="left"/>
      <w:pPr>
        <w:ind w:left="780" w:hanging="360"/>
      </w:pPr>
      <w:rPr>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4D1E2BA4"/>
    <w:multiLevelType w:val="hybridMultilevel"/>
    <w:tmpl w:val="E3BC49DC"/>
    <w:lvl w:ilvl="0" w:tplc="0B340D90">
      <w:start w:val="1"/>
      <w:numFmt w:val="bullet"/>
      <w:lvlText w:val=""/>
      <w:lvlJc w:val="left"/>
      <w:pPr>
        <w:tabs>
          <w:tab w:val="num" w:pos="720"/>
        </w:tabs>
        <w:ind w:left="720" w:hanging="360"/>
      </w:pPr>
      <w:rPr>
        <w:rFonts w:ascii="Wingdings" w:hAnsi="Wingdings" w:hint="default"/>
      </w:rPr>
    </w:lvl>
    <w:lvl w:ilvl="1" w:tplc="BCD27866">
      <w:numFmt w:val="bullet"/>
      <w:lvlText w:val=""/>
      <w:lvlJc w:val="left"/>
      <w:pPr>
        <w:tabs>
          <w:tab w:val="num" w:pos="1440"/>
        </w:tabs>
        <w:ind w:left="1440" w:hanging="360"/>
      </w:pPr>
      <w:rPr>
        <w:rFonts w:ascii="Wingdings" w:hAnsi="Wingdings" w:hint="default"/>
      </w:rPr>
    </w:lvl>
    <w:lvl w:ilvl="2" w:tplc="4A24CAD8" w:tentative="1">
      <w:start w:val="1"/>
      <w:numFmt w:val="bullet"/>
      <w:lvlText w:val=""/>
      <w:lvlJc w:val="left"/>
      <w:pPr>
        <w:tabs>
          <w:tab w:val="num" w:pos="2160"/>
        </w:tabs>
        <w:ind w:left="2160" w:hanging="360"/>
      </w:pPr>
      <w:rPr>
        <w:rFonts w:ascii="Wingdings" w:hAnsi="Wingdings" w:hint="default"/>
      </w:rPr>
    </w:lvl>
    <w:lvl w:ilvl="3" w:tplc="580421CC" w:tentative="1">
      <w:start w:val="1"/>
      <w:numFmt w:val="bullet"/>
      <w:lvlText w:val=""/>
      <w:lvlJc w:val="left"/>
      <w:pPr>
        <w:tabs>
          <w:tab w:val="num" w:pos="2880"/>
        </w:tabs>
        <w:ind w:left="2880" w:hanging="360"/>
      </w:pPr>
      <w:rPr>
        <w:rFonts w:ascii="Wingdings" w:hAnsi="Wingdings" w:hint="default"/>
      </w:rPr>
    </w:lvl>
    <w:lvl w:ilvl="4" w:tplc="D7DED6AA" w:tentative="1">
      <w:start w:val="1"/>
      <w:numFmt w:val="bullet"/>
      <w:lvlText w:val=""/>
      <w:lvlJc w:val="left"/>
      <w:pPr>
        <w:tabs>
          <w:tab w:val="num" w:pos="3600"/>
        </w:tabs>
        <w:ind w:left="3600" w:hanging="360"/>
      </w:pPr>
      <w:rPr>
        <w:rFonts w:ascii="Wingdings" w:hAnsi="Wingdings" w:hint="default"/>
      </w:rPr>
    </w:lvl>
    <w:lvl w:ilvl="5" w:tplc="CBE24C3A" w:tentative="1">
      <w:start w:val="1"/>
      <w:numFmt w:val="bullet"/>
      <w:lvlText w:val=""/>
      <w:lvlJc w:val="left"/>
      <w:pPr>
        <w:tabs>
          <w:tab w:val="num" w:pos="4320"/>
        </w:tabs>
        <w:ind w:left="4320" w:hanging="360"/>
      </w:pPr>
      <w:rPr>
        <w:rFonts w:ascii="Wingdings" w:hAnsi="Wingdings" w:hint="default"/>
      </w:rPr>
    </w:lvl>
    <w:lvl w:ilvl="6" w:tplc="D2B880A4" w:tentative="1">
      <w:start w:val="1"/>
      <w:numFmt w:val="bullet"/>
      <w:lvlText w:val=""/>
      <w:lvlJc w:val="left"/>
      <w:pPr>
        <w:tabs>
          <w:tab w:val="num" w:pos="5040"/>
        </w:tabs>
        <w:ind w:left="5040" w:hanging="360"/>
      </w:pPr>
      <w:rPr>
        <w:rFonts w:ascii="Wingdings" w:hAnsi="Wingdings" w:hint="default"/>
      </w:rPr>
    </w:lvl>
    <w:lvl w:ilvl="7" w:tplc="7E4A8474" w:tentative="1">
      <w:start w:val="1"/>
      <w:numFmt w:val="bullet"/>
      <w:lvlText w:val=""/>
      <w:lvlJc w:val="left"/>
      <w:pPr>
        <w:tabs>
          <w:tab w:val="num" w:pos="5760"/>
        </w:tabs>
        <w:ind w:left="5760" w:hanging="360"/>
      </w:pPr>
      <w:rPr>
        <w:rFonts w:ascii="Wingdings" w:hAnsi="Wingdings" w:hint="default"/>
      </w:rPr>
    </w:lvl>
    <w:lvl w:ilvl="8" w:tplc="B8F4D8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C0CEA"/>
    <w:multiLevelType w:val="hybridMultilevel"/>
    <w:tmpl w:val="1D3ABDEA"/>
    <w:lvl w:ilvl="0" w:tplc="5172F568">
      <w:start w:val="1"/>
      <w:numFmt w:val="bullet"/>
      <w:lvlText w:val="•"/>
      <w:lvlJc w:val="left"/>
      <w:pPr>
        <w:tabs>
          <w:tab w:val="num" w:pos="720"/>
        </w:tabs>
        <w:ind w:left="720" w:hanging="360"/>
      </w:pPr>
      <w:rPr>
        <w:rFonts w:ascii="Arial" w:hAnsi="Arial" w:hint="default"/>
      </w:rPr>
    </w:lvl>
    <w:lvl w:ilvl="1" w:tplc="3B8863CE">
      <w:numFmt w:val="bullet"/>
      <w:lvlText w:val="•"/>
      <w:lvlJc w:val="left"/>
      <w:pPr>
        <w:tabs>
          <w:tab w:val="num" w:pos="1440"/>
        </w:tabs>
        <w:ind w:left="1440" w:hanging="360"/>
      </w:pPr>
      <w:rPr>
        <w:rFonts w:ascii="Arial" w:hAnsi="Arial" w:hint="default"/>
      </w:rPr>
    </w:lvl>
    <w:lvl w:ilvl="2" w:tplc="74E0581C" w:tentative="1">
      <w:start w:val="1"/>
      <w:numFmt w:val="bullet"/>
      <w:lvlText w:val="•"/>
      <w:lvlJc w:val="left"/>
      <w:pPr>
        <w:tabs>
          <w:tab w:val="num" w:pos="2160"/>
        </w:tabs>
        <w:ind w:left="2160" w:hanging="360"/>
      </w:pPr>
      <w:rPr>
        <w:rFonts w:ascii="Arial" w:hAnsi="Arial" w:hint="default"/>
      </w:rPr>
    </w:lvl>
    <w:lvl w:ilvl="3" w:tplc="BE3EE920" w:tentative="1">
      <w:start w:val="1"/>
      <w:numFmt w:val="bullet"/>
      <w:lvlText w:val="•"/>
      <w:lvlJc w:val="left"/>
      <w:pPr>
        <w:tabs>
          <w:tab w:val="num" w:pos="2880"/>
        </w:tabs>
        <w:ind w:left="2880" w:hanging="360"/>
      </w:pPr>
      <w:rPr>
        <w:rFonts w:ascii="Arial" w:hAnsi="Arial" w:hint="default"/>
      </w:rPr>
    </w:lvl>
    <w:lvl w:ilvl="4" w:tplc="19D41D84" w:tentative="1">
      <w:start w:val="1"/>
      <w:numFmt w:val="bullet"/>
      <w:lvlText w:val="•"/>
      <w:lvlJc w:val="left"/>
      <w:pPr>
        <w:tabs>
          <w:tab w:val="num" w:pos="3600"/>
        </w:tabs>
        <w:ind w:left="3600" w:hanging="360"/>
      </w:pPr>
      <w:rPr>
        <w:rFonts w:ascii="Arial" w:hAnsi="Arial" w:hint="default"/>
      </w:rPr>
    </w:lvl>
    <w:lvl w:ilvl="5" w:tplc="A1C0C038" w:tentative="1">
      <w:start w:val="1"/>
      <w:numFmt w:val="bullet"/>
      <w:lvlText w:val="•"/>
      <w:lvlJc w:val="left"/>
      <w:pPr>
        <w:tabs>
          <w:tab w:val="num" w:pos="4320"/>
        </w:tabs>
        <w:ind w:left="4320" w:hanging="360"/>
      </w:pPr>
      <w:rPr>
        <w:rFonts w:ascii="Arial" w:hAnsi="Arial" w:hint="default"/>
      </w:rPr>
    </w:lvl>
    <w:lvl w:ilvl="6" w:tplc="9FFAAFB4" w:tentative="1">
      <w:start w:val="1"/>
      <w:numFmt w:val="bullet"/>
      <w:lvlText w:val="•"/>
      <w:lvlJc w:val="left"/>
      <w:pPr>
        <w:tabs>
          <w:tab w:val="num" w:pos="5040"/>
        </w:tabs>
        <w:ind w:left="5040" w:hanging="360"/>
      </w:pPr>
      <w:rPr>
        <w:rFonts w:ascii="Arial" w:hAnsi="Arial" w:hint="default"/>
      </w:rPr>
    </w:lvl>
    <w:lvl w:ilvl="7" w:tplc="1E24CFD6" w:tentative="1">
      <w:start w:val="1"/>
      <w:numFmt w:val="bullet"/>
      <w:lvlText w:val="•"/>
      <w:lvlJc w:val="left"/>
      <w:pPr>
        <w:tabs>
          <w:tab w:val="num" w:pos="5760"/>
        </w:tabs>
        <w:ind w:left="5760" w:hanging="360"/>
      </w:pPr>
      <w:rPr>
        <w:rFonts w:ascii="Arial" w:hAnsi="Arial" w:hint="default"/>
      </w:rPr>
    </w:lvl>
    <w:lvl w:ilvl="8" w:tplc="DFE611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776E1A"/>
    <w:multiLevelType w:val="hybridMultilevel"/>
    <w:tmpl w:val="FA7AD254"/>
    <w:lvl w:ilvl="0" w:tplc="705A9BE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A1A4C"/>
    <w:multiLevelType w:val="multilevel"/>
    <w:tmpl w:val="F2F66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5776"/>
    <w:multiLevelType w:val="multilevel"/>
    <w:tmpl w:val="1B0A9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84E74"/>
    <w:multiLevelType w:val="multilevel"/>
    <w:tmpl w:val="142A0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E7F85"/>
    <w:multiLevelType w:val="multilevel"/>
    <w:tmpl w:val="1F9C2C60"/>
    <w:lvl w:ilvl="0">
      <w:start w:val="1"/>
      <w:numFmt w:val="bullet"/>
      <w:lvlText w:val=""/>
      <w:lvlJc w:val="left"/>
      <w:pPr>
        <w:tabs>
          <w:tab w:val="num" w:pos="720"/>
        </w:tabs>
        <w:ind w:left="720" w:hanging="360"/>
      </w:pPr>
      <w:rPr>
        <w:rFonts w:ascii="Wingdings" w:hAnsi="Wingdings" w:hint="default"/>
        <w:b/>
        <w:i w:val="0"/>
        <w:color w:val="4472C4" w:themeColor="accent1"/>
        <w:sz w:val="52"/>
        <w:szCs w:val="52"/>
        <w:vertAlign w:val="subscrip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962E4"/>
    <w:multiLevelType w:val="hybridMultilevel"/>
    <w:tmpl w:val="FD9A9916"/>
    <w:lvl w:ilvl="0" w:tplc="90F23EC4">
      <w:start w:val="1"/>
      <w:numFmt w:val="bullet"/>
      <w:lvlText w:val=""/>
      <w:lvlJc w:val="left"/>
      <w:pPr>
        <w:tabs>
          <w:tab w:val="num" w:pos="720"/>
        </w:tabs>
        <w:ind w:left="720" w:hanging="360"/>
      </w:pPr>
      <w:rPr>
        <w:rFonts w:ascii="Wingdings" w:hAnsi="Wingdings" w:hint="default"/>
      </w:rPr>
    </w:lvl>
    <w:lvl w:ilvl="1" w:tplc="4C362BF8">
      <w:numFmt w:val="bullet"/>
      <w:lvlText w:val=""/>
      <w:lvlJc w:val="left"/>
      <w:pPr>
        <w:tabs>
          <w:tab w:val="num" w:pos="1440"/>
        </w:tabs>
        <w:ind w:left="1440" w:hanging="360"/>
      </w:pPr>
      <w:rPr>
        <w:rFonts w:ascii="Wingdings" w:hAnsi="Wingdings" w:hint="default"/>
      </w:rPr>
    </w:lvl>
    <w:lvl w:ilvl="2" w:tplc="56CAE5C0" w:tentative="1">
      <w:start w:val="1"/>
      <w:numFmt w:val="bullet"/>
      <w:lvlText w:val=""/>
      <w:lvlJc w:val="left"/>
      <w:pPr>
        <w:tabs>
          <w:tab w:val="num" w:pos="2160"/>
        </w:tabs>
        <w:ind w:left="2160" w:hanging="360"/>
      </w:pPr>
      <w:rPr>
        <w:rFonts w:ascii="Wingdings" w:hAnsi="Wingdings" w:hint="default"/>
      </w:rPr>
    </w:lvl>
    <w:lvl w:ilvl="3" w:tplc="8D520B9C" w:tentative="1">
      <w:start w:val="1"/>
      <w:numFmt w:val="bullet"/>
      <w:lvlText w:val=""/>
      <w:lvlJc w:val="left"/>
      <w:pPr>
        <w:tabs>
          <w:tab w:val="num" w:pos="2880"/>
        </w:tabs>
        <w:ind w:left="2880" w:hanging="360"/>
      </w:pPr>
      <w:rPr>
        <w:rFonts w:ascii="Wingdings" w:hAnsi="Wingdings" w:hint="default"/>
      </w:rPr>
    </w:lvl>
    <w:lvl w:ilvl="4" w:tplc="B56431D0" w:tentative="1">
      <w:start w:val="1"/>
      <w:numFmt w:val="bullet"/>
      <w:lvlText w:val=""/>
      <w:lvlJc w:val="left"/>
      <w:pPr>
        <w:tabs>
          <w:tab w:val="num" w:pos="3600"/>
        </w:tabs>
        <w:ind w:left="3600" w:hanging="360"/>
      </w:pPr>
      <w:rPr>
        <w:rFonts w:ascii="Wingdings" w:hAnsi="Wingdings" w:hint="default"/>
      </w:rPr>
    </w:lvl>
    <w:lvl w:ilvl="5" w:tplc="5398811A" w:tentative="1">
      <w:start w:val="1"/>
      <w:numFmt w:val="bullet"/>
      <w:lvlText w:val=""/>
      <w:lvlJc w:val="left"/>
      <w:pPr>
        <w:tabs>
          <w:tab w:val="num" w:pos="4320"/>
        </w:tabs>
        <w:ind w:left="4320" w:hanging="360"/>
      </w:pPr>
      <w:rPr>
        <w:rFonts w:ascii="Wingdings" w:hAnsi="Wingdings" w:hint="default"/>
      </w:rPr>
    </w:lvl>
    <w:lvl w:ilvl="6" w:tplc="3B5A4386" w:tentative="1">
      <w:start w:val="1"/>
      <w:numFmt w:val="bullet"/>
      <w:lvlText w:val=""/>
      <w:lvlJc w:val="left"/>
      <w:pPr>
        <w:tabs>
          <w:tab w:val="num" w:pos="5040"/>
        </w:tabs>
        <w:ind w:left="5040" w:hanging="360"/>
      </w:pPr>
      <w:rPr>
        <w:rFonts w:ascii="Wingdings" w:hAnsi="Wingdings" w:hint="default"/>
      </w:rPr>
    </w:lvl>
    <w:lvl w:ilvl="7" w:tplc="DACA0A34" w:tentative="1">
      <w:start w:val="1"/>
      <w:numFmt w:val="bullet"/>
      <w:lvlText w:val=""/>
      <w:lvlJc w:val="left"/>
      <w:pPr>
        <w:tabs>
          <w:tab w:val="num" w:pos="5760"/>
        </w:tabs>
        <w:ind w:left="5760" w:hanging="360"/>
      </w:pPr>
      <w:rPr>
        <w:rFonts w:ascii="Wingdings" w:hAnsi="Wingdings" w:hint="default"/>
      </w:rPr>
    </w:lvl>
    <w:lvl w:ilvl="8" w:tplc="CE46EB7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F55678"/>
    <w:multiLevelType w:val="multilevel"/>
    <w:tmpl w:val="28408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474788">
    <w:abstractNumId w:val="11"/>
  </w:num>
  <w:num w:numId="2" w16cid:durableId="1079518769">
    <w:abstractNumId w:val="12"/>
  </w:num>
  <w:num w:numId="3" w16cid:durableId="1177185288">
    <w:abstractNumId w:val="17"/>
  </w:num>
  <w:num w:numId="4" w16cid:durableId="1199466744">
    <w:abstractNumId w:val="23"/>
  </w:num>
  <w:num w:numId="5" w16cid:durableId="1286304538">
    <w:abstractNumId w:val="4"/>
  </w:num>
  <w:num w:numId="6" w16cid:durableId="1340431288">
    <w:abstractNumId w:val="9"/>
  </w:num>
  <w:num w:numId="7" w16cid:durableId="1369791338">
    <w:abstractNumId w:val="18"/>
  </w:num>
  <w:num w:numId="8" w16cid:durableId="1422601322">
    <w:abstractNumId w:val="1"/>
  </w:num>
  <w:num w:numId="9" w16cid:durableId="1514951940">
    <w:abstractNumId w:val="20"/>
  </w:num>
  <w:num w:numId="10" w16cid:durableId="1589072614">
    <w:abstractNumId w:val="14"/>
  </w:num>
  <w:num w:numId="11" w16cid:durableId="1795829507">
    <w:abstractNumId w:val="10"/>
  </w:num>
  <w:num w:numId="12" w16cid:durableId="202183343">
    <w:abstractNumId w:val="0"/>
  </w:num>
  <w:num w:numId="13" w16cid:durableId="2055809607">
    <w:abstractNumId w:val="25"/>
  </w:num>
  <w:num w:numId="14" w16cid:durableId="2057921923">
    <w:abstractNumId w:val="21"/>
  </w:num>
  <w:num w:numId="15" w16cid:durableId="2082679699">
    <w:abstractNumId w:val="26"/>
  </w:num>
  <w:num w:numId="16" w16cid:durableId="260260650">
    <w:abstractNumId w:val="6"/>
  </w:num>
  <w:num w:numId="17" w16cid:durableId="300381411">
    <w:abstractNumId w:val="8"/>
  </w:num>
  <w:num w:numId="18" w16cid:durableId="441265881">
    <w:abstractNumId w:val="3"/>
  </w:num>
  <w:num w:numId="19" w16cid:durableId="500657980">
    <w:abstractNumId w:val="16"/>
  </w:num>
  <w:num w:numId="20" w16cid:durableId="517276106">
    <w:abstractNumId w:val="5"/>
  </w:num>
  <w:num w:numId="21" w16cid:durableId="562832717">
    <w:abstractNumId w:val="15"/>
  </w:num>
  <w:num w:numId="22" w16cid:durableId="614794876">
    <w:abstractNumId w:val="22"/>
  </w:num>
  <w:num w:numId="23" w16cid:durableId="677468912">
    <w:abstractNumId w:val="19"/>
  </w:num>
  <w:num w:numId="24" w16cid:durableId="703094632">
    <w:abstractNumId w:val="2"/>
  </w:num>
  <w:num w:numId="25" w16cid:durableId="725837991">
    <w:abstractNumId w:val="7"/>
  </w:num>
  <w:num w:numId="26" w16cid:durableId="808789733">
    <w:abstractNumId w:val="24"/>
  </w:num>
  <w:num w:numId="27" w16cid:durableId="997273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0C"/>
    <w:rsid w:val="00005259"/>
    <w:rsid w:val="00016A60"/>
    <w:rsid w:val="000274C3"/>
    <w:rsid w:val="000345F5"/>
    <w:rsid w:val="000356D7"/>
    <w:rsid w:val="000405A5"/>
    <w:rsid w:val="00042B2D"/>
    <w:rsid w:val="00045E75"/>
    <w:rsid w:val="00050FF0"/>
    <w:rsid w:val="00052C31"/>
    <w:rsid w:val="00053638"/>
    <w:rsid w:val="00053E8E"/>
    <w:rsid w:val="00071E10"/>
    <w:rsid w:val="000725B2"/>
    <w:rsid w:val="00074E80"/>
    <w:rsid w:val="00076697"/>
    <w:rsid w:val="00091D65"/>
    <w:rsid w:val="000B2FD5"/>
    <w:rsid w:val="000B3BE5"/>
    <w:rsid w:val="000C1387"/>
    <w:rsid w:val="000D0A68"/>
    <w:rsid w:val="000F3407"/>
    <w:rsid w:val="000F351C"/>
    <w:rsid w:val="00114AA7"/>
    <w:rsid w:val="00131FEC"/>
    <w:rsid w:val="0013204E"/>
    <w:rsid w:val="00135A1A"/>
    <w:rsid w:val="0016555F"/>
    <w:rsid w:val="00172383"/>
    <w:rsid w:val="0017515D"/>
    <w:rsid w:val="00175D2E"/>
    <w:rsid w:val="00176B46"/>
    <w:rsid w:val="001826ED"/>
    <w:rsid w:val="001847F9"/>
    <w:rsid w:val="001966B4"/>
    <w:rsid w:val="00197C5C"/>
    <w:rsid w:val="001A1FF9"/>
    <w:rsid w:val="001B7A30"/>
    <w:rsid w:val="001B7BEC"/>
    <w:rsid w:val="001D73F3"/>
    <w:rsid w:val="001E4396"/>
    <w:rsid w:val="001F6A4C"/>
    <w:rsid w:val="001F7380"/>
    <w:rsid w:val="00212678"/>
    <w:rsid w:val="002133DF"/>
    <w:rsid w:val="00213503"/>
    <w:rsid w:val="0022169A"/>
    <w:rsid w:val="00240EDE"/>
    <w:rsid w:val="002453AC"/>
    <w:rsid w:val="00254F0D"/>
    <w:rsid w:val="00271112"/>
    <w:rsid w:val="002775A4"/>
    <w:rsid w:val="002801E0"/>
    <w:rsid w:val="002A20CD"/>
    <w:rsid w:val="002A6293"/>
    <w:rsid w:val="002B6799"/>
    <w:rsid w:val="002B794B"/>
    <w:rsid w:val="002C40EC"/>
    <w:rsid w:val="002E133E"/>
    <w:rsid w:val="002E1D19"/>
    <w:rsid w:val="002F52CB"/>
    <w:rsid w:val="00303215"/>
    <w:rsid w:val="003051E6"/>
    <w:rsid w:val="003149E6"/>
    <w:rsid w:val="00315D31"/>
    <w:rsid w:val="0031761D"/>
    <w:rsid w:val="0033058F"/>
    <w:rsid w:val="00330E58"/>
    <w:rsid w:val="00334FCA"/>
    <w:rsid w:val="00336225"/>
    <w:rsid w:val="00340293"/>
    <w:rsid w:val="003666B0"/>
    <w:rsid w:val="00367B42"/>
    <w:rsid w:val="00372B97"/>
    <w:rsid w:val="00387AE6"/>
    <w:rsid w:val="00393A93"/>
    <w:rsid w:val="00397092"/>
    <w:rsid w:val="003A0375"/>
    <w:rsid w:val="003A5C8A"/>
    <w:rsid w:val="003B56A8"/>
    <w:rsid w:val="003B7C16"/>
    <w:rsid w:val="003C327B"/>
    <w:rsid w:val="003D74BE"/>
    <w:rsid w:val="003E4BC3"/>
    <w:rsid w:val="003E6902"/>
    <w:rsid w:val="003F0202"/>
    <w:rsid w:val="003F191E"/>
    <w:rsid w:val="003F6275"/>
    <w:rsid w:val="004065E4"/>
    <w:rsid w:val="00415DB4"/>
    <w:rsid w:val="004175E1"/>
    <w:rsid w:val="00420165"/>
    <w:rsid w:val="004322E2"/>
    <w:rsid w:val="00435AD5"/>
    <w:rsid w:val="00445E16"/>
    <w:rsid w:val="004515D4"/>
    <w:rsid w:val="00452256"/>
    <w:rsid w:val="00453752"/>
    <w:rsid w:val="00453888"/>
    <w:rsid w:val="00455ADD"/>
    <w:rsid w:val="00462E69"/>
    <w:rsid w:val="004720BF"/>
    <w:rsid w:val="0047604C"/>
    <w:rsid w:val="00480BCD"/>
    <w:rsid w:val="004849F3"/>
    <w:rsid w:val="00494596"/>
    <w:rsid w:val="004964F3"/>
    <w:rsid w:val="004A166F"/>
    <w:rsid w:val="004A77B2"/>
    <w:rsid w:val="004B11FF"/>
    <w:rsid w:val="004C13B5"/>
    <w:rsid w:val="004C74F2"/>
    <w:rsid w:val="004D0A7F"/>
    <w:rsid w:val="004D0C66"/>
    <w:rsid w:val="004D1A2D"/>
    <w:rsid w:val="004D1BFE"/>
    <w:rsid w:val="004E0C23"/>
    <w:rsid w:val="004E1771"/>
    <w:rsid w:val="004E5DB3"/>
    <w:rsid w:val="004E7666"/>
    <w:rsid w:val="004F11E9"/>
    <w:rsid w:val="004F4234"/>
    <w:rsid w:val="00500BCB"/>
    <w:rsid w:val="00514200"/>
    <w:rsid w:val="005204F7"/>
    <w:rsid w:val="00534146"/>
    <w:rsid w:val="00535DBE"/>
    <w:rsid w:val="005370EE"/>
    <w:rsid w:val="00540B8A"/>
    <w:rsid w:val="00541B48"/>
    <w:rsid w:val="00542D4B"/>
    <w:rsid w:val="00542F54"/>
    <w:rsid w:val="00546B2E"/>
    <w:rsid w:val="0055210A"/>
    <w:rsid w:val="00562727"/>
    <w:rsid w:val="00564B65"/>
    <w:rsid w:val="00572753"/>
    <w:rsid w:val="00573B02"/>
    <w:rsid w:val="00581C47"/>
    <w:rsid w:val="00581EEF"/>
    <w:rsid w:val="00585955"/>
    <w:rsid w:val="00592D65"/>
    <w:rsid w:val="005A425D"/>
    <w:rsid w:val="005A6FD9"/>
    <w:rsid w:val="005A7EAC"/>
    <w:rsid w:val="005B29E5"/>
    <w:rsid w:val="005C58B2"/>
    <w:rsid w:val="005E3BB3"/>
    <w:rsid w:val="005E7E12"/>
    <w:rsid w:val="005F29C9"/>
    <w:rsid w:val="005F6672"/>
    <w:rsid w:val="005F7224"/>
    <w:rsid w:val="006155F2"/>
    <w:rsid w:val="0063269A"/>
    <w:rsid w:val="00637E70"/>
    <w:rsid w:val="00643287"/>
    <w:rsid w:val="006555BD"/>
    <w:rsid w:val="00661066"/>
    <w:rsid w:val="00663A94"/>
    <w:rsid w:val="00663E94"/>
    <w:rsid w:val="00664C87"/>
    <w:rsid w:val="006742D8"/>
    <w:rsid w:val="00675507"/>
    <w:rsid w:val="00683D36"/>
    <w:rsid w:val="00685899"/>
    <w:rsid w:val="006924CA"/>
    <w:rsid w:val="006A0091"/>
    <w:rsid w:val="006A5D67"/>
    <w:rsid w:val="006A5D85"/>
    <w:rsid w:val="006A697F"/>
    <w:rsid w:val="006B37D6"/>
    <w:rsid w:val="006C028C"/>
    <w:rsid w:val="006D0128"/>
    <w:rsid w:val="006D36CF"/>
    <w:rsid w:val="006E1E5D"/>
    <w:rsid w:val="006E21A9"/>
    <w:rsid w:val="006E7063"/>
    <w:rsid w:val="006E756F"/>
    <w:rsid w:val="006F5B31"/>
    <w:rsid w:val="0071310C"/>
    <w:rsid w:val="00726846"/>
    <w:rsid w:val="0074592B"/>
    <w:rsid w:val="00746D90"/>
    <w:rsid w:val="007668CF"/>
    <w:rsid w:val="0077614F"/>
    <w:rsid w:val="00777DF7"/>
    <w:rsid w:val="00782184"/>
    <w:rsid w:val="00785CD6"/>
    <w:rsid w:val="00791922"/>
    <w:rsid w:val="007A1197"/>
    <w:rsid w:val="007A2A07"/>
    <w:rsid w:val="007B5525"/>
    <w:rsid w:val="007C568A"/>
    <w:rsid w:val="007C7328"/>
    <w:rsid w:val="007C743F"/>
    <w:rsid w:val="007D1CD5"/>
    <w:rsid w:val="007D3A7B"/>
    <w:rsid w:val="007D4B81"/>
    <w:rsid w:val="007D5832"/>
    <w:rsid w:val="007D6E1E"/>
    <w:rsid w:val="007E10EB"/>
    <w:rsid w:val="007E12C8"/>
    <w:rsid w:val="007E6D5A"/>
    <w:rsid w:val="007F2EB3"/>
    <w:rsid w:val="007F5814"/>
    <w:rsid w:val="008108CA"/>
    <w:rsid w:val="00811C74"/>
    <w:rsid w:val="00816A89"/>
    <w:rsid w:val="00816B6C"/>
    <w:rsid w:val="00832A01"/>
    <w:rsid w:val="00835552"/>
    <w:rsid w:val="00842B58"/>
    <w:rsid w:val="00876CA5"/>
    <w:rsid w:val="008770C8"/>
    <w:rsid w:val="00880E99"/>
    <w:rsid w:val="008934E3"/>
    <w:rsid w:val="00894BF2"/>
    <w:rsid w:val="008A0E62"/>
    <w:rsid w:val="008A4252"/>
    <w:rsid w:val="008A4BA9"/>
    <w:rsid w:val="008B3CEA"/>
    <w:rsid w:val="008B7CDC"/>
    <w:rsid w:val="008C1A2D"/>
    <w:rsid w:val="008C629A"/>
    <w:rsid w:val="008D4156"/>
    <w:rsid w:val="008D7440"/>
    <w:rsid w:val="008E2673"/>
    <w:rsid w:val="00900417"/>
    <w:rsid w:val="009014BB"/>
    <w:rsid w:val="0091580D"/>
    <w:rsid w:val="00924478"/>
    <w:rsid w:val="00932592"/>
    <w:rsid w:val="009353AB"/>
    <w:rsid w:val="0093764A"/>
    <w:rsid w:val="00941D1F"/>
    <w:rsid w:val="00944273"/>
    <w:rsid w:val="009537E9"/>
    <w:rsid w:val="00975290"/>
    <w:rsid w:val="0097572C"/>
    <w:rsid w:val="00976240"/>
    <w:rsid w:val="0098166E"/>
    <w:rsid w:val="00983311"/>
    <w:rsid w:val="00984793"/>
    <w:rsid w:val="0099708A"/>
    <w:rsid w:val="009A3268"/>
    <w:rsid w:val="009B19B7"/>
    <w:rsid w:val="009B597C"/>
    <w:rsid w:val="009B6F6A"/>
    <w:rsid w:val="009C3A72"/>
    <w:rsid w:val="009C3EC0"/>
    <w:rsid w:val="009D2640"/>
    <w:rsid w:val="009D6CFB"/>
    <w:rsid w:val="009E67AF"/>
    <w:rsid w:val="009E7103"/>
    <w:rsid w:val="009F0F3A"/>
    <w:rsid w:val="009F48B5"/>
    <w:rsid w:val="00A01C2D"/>
    <w:rsid w:val="00A028C6"/>
    <w:rsid w:val="00A05B38"/>
    <w:rsid w:val="00A07F64"/>
    <w:rsid w:val="00A103EC"/>
    <w:rsid w:val="00A1302B"/>
    <w:rsid w:val="00A1735A"/>
    <w:rsid w:val="00A1735E"/>
    <w:rsid w:val="00A219BD"/>
    <w:rsid w:val="00A34588"/>
    <w:rsid w:val="00A40CA4"/>
    <w:rsid w:val="00A46115"/>
    <w:rsid w:val="00A51322"/>
    <w:rsid w:val="00A53C0D"/>
    <w:rsid w:val="00A55223"/>
    <w:rsid w:val="00A638D7"/>
    <w:rsid w:val="00A63E08"/>
    <w:rsid w:val="00A70303"/>
    <w:rsid w:val="00A735B0"/>
    <w:rsid w:val="00A7722B"/>
    <w:rsid w:val="00A821D3"/>
    <w:rsid w:val="00A87B67"/>
    <w:rsid w:val="00A9223B"/>
    <w:rsid w:val="00A93E74"/>
    <w:rsid w:val="00A94A4C"/>
    <w:rsid w:val="00AA700D"/>
    <w:rsid w:val="00AA7F21"/>
    <w:rsid w:val="00AB70A8"/>
    <w:rsid w:val="00AC244D"/>
    <w:rsid w:val="00AC42DA"/>
    <w:rsid w:val="00AD4695"/>
    <w:rsid w:val="00AD56E0"/>
    <w:rsid w:val="00AF0D08"/>
    <w:rsid w:val="00AF34F0"/>
    <w:rsid w:val="00B157AE"/>
    <w:rsid w:val="00B2268D"/>
    <w:rsid w:val="00B27E7B"/>
    <w:rsid w:val="00B320E4"/>
    <w:rsid w:val="00B37D1B"/>
    <w:rsid w:val="00B40B6A"/>
    <w:rsid w:val="00B555C1"/>
    <w:rsid w:val="00B82E57"/>
    <w:rsid w:val="00B84E93"/>
    <w:rsid w:val="00B851ED"/>
    <w:rsid w:val="00B85220"/>
    <w:rsid w:val="00B95C2C"/>
    <w:rsid w:val="00BA052B"/>
    <w:rsid w:val="00BB6B4F"/>
    <w:rsid w:val="00BB6CC4"/>
    <w:rsid w:val="00BB6D97"/>
    <w:rsid w:val="00BB7636"/>
    <w:rsid w:val="00BC1D24"/>
    <w:rsid w:val="00BC5AF9"/>
    <w:rsid w:val="00BD0290"/>
    <w:rsid w:val="00BD2C2B"/>
    <w:rsid w:val="00BF5113"/>
    <w:rsid w:val="00BF74E1"/>
    <w:rsid w:val="00C05966"/>
    <w:rsid w:val="00C07B84"/>
    <w:rsid w:val="00C24B10"/>
    <w:rsid w:val="00C31201"/>
    <w:rsid w:val="00C4362B"/>
    <w:rsid w:val="00C46312"/>
    <w:rsid w:val="00C47DFC"/>
    <w:rsid w:val="00C500C2"/>
    <w:rsid w:val="00C5428D"/>
    <w:rsid w:val="00C54454"/>
    <w:rsid w:val="00C57A8A"/>
    <w:rsid w:val="00C604A0"/>
    <w:rsid w:val="00C80FFD"/>
    <w:rsid w:val="00C8154D"/>
    <w:rsid w:val="00C865A6"/>
    <w:rsid w:val="00C9168F"/>
    <w:rsid w:val="00C91EEA"/>
    <w:rsid w:val="00CB2590"/>
    <w:rsid w:val="00CB3A67"/>
    <w:rsid w:val="00CC199A"/>
    <w:rsid w:val="00CC25FF"/>
    <w:rsid w:val="00CC74E7"/>
    <w:rsid w:val="00CE1C84"/>
    <w:rsid w:val="00CE57CA"/>
    <w:rsid w:val="00CF0116"/>
    <w:rsid w:val="00CF2D0D"/>
    <w:rsid w:val="00CF4EED"/>
    <w:rsid w:val="00CF5802"/>
    <w:rsid w:val="00D01D32"/>
    <w:rsid w:val="00D07E55"/>
    <w:rsid w:val="00D12423"/>
    <w:rsid w:val="00D16C28"/>
    <w:rsid w:val="00D2007C"/>
    <w:rsid w:val="00D20465"/>
    <w:rsid w:val="00D205D0"/>
    <w:rsid w:val="00D33D6D"/>
    <w:rsid w:val="00D46F14"/>
    <w:rsid w:val="00D66FE7"/>
    <w:rsid w:val="00D732E2"/>
    <w:rsid w:val="00D81BBE"/>
    <w:rsid w:val="00D82958"/>
    <w:rsid w:val="00DA6546"/>
    <w:rsid w:val="00DB4314"/>
    <w:rsid w:val="00DB46A5"/>
    <w:rsid w:val="00DC709B"/>
    <w:rsid w:val="00DD13C1"/>
    <w:rsid w:val="00DD2346"/>
    <w:rsid w:val="00DD34CF"/>
    <w:rsid w:val="00DD40E8"/>
    <w:rsid w:val="00DE6034"/>
    <w:rsid w:val="00E00527"/>
    <w:rsid w:val="00E16CA9"/>
    <w:rsid w:val="00E2243F"/>
    <w:rsid w:val="00E3360A"/>
    <w:rsid w:val="00E45A62"/>
    <w:rsid w:val="00E46026"/>
    <w:rsid w:val="00E5126F"/>
    <w:rsid w:val="00E55C8D"/>
    <w:rsid w:val="00E568DC"/>
    <w:rsid w:val="00E60BDF"/>
    <w:rsid w:val="00E61A0C"/>
    <w:rsid w:val="00E63FBB"/>
    <w:rsid w:val="00E81F09"/>
    <w:rsid w:val="00E84A9A"/>
    <w:rsid w:val="00EA01F0"/>
    <w:rsid w:val="00EA0C4D"/>
    <w:rsid w:val="00EA5E88"/>
    <w:rsid w:val="00EB1507"/>
    <w:rsid w:val="00EB7525"/>
    <w:rsid w:val="00EC393B"/>
    <w:rsid w:val="00ED11ED"/>
    <w:rsid w:val="00ED1BCE"/>
    <w:rsid w:val="00ED66C4"/>
    <w:rsid w:val="00ED731F"/>
    <w:rsid w:val="00EE1878"/>
    <w:rsid w:val="00EE2FC1"/>
    <w:rsid w:val="00EF1D7F"/>
    <w:rsid w:val="00F0482A"/>
    <w:rsid w:val="00F072FD"/>
    <w:rsid w:val="00F1301E"/>
    <w:rsid w:val="00F2111A"/>
    <w:rsid w:val="00F32D48"/>
    <w:rsid w:val="00F40BFF"/>
    <w:rsid w:val="00F419F7"/>
    <w:rsid w:val="00F463FB"/>
    <w:rsid w:val="00F50987"/>
    <w:rsid w:val="00F5662F"/>
    <w:rsid w:val="00F56A13"/>
    <w:rsid w:val="00F5713A"/>
    <w:rsid w:val="00F57326"/>
    <w:rsid w:val="00F66068"/>
    <w:rsid w:val="00F70835"/>
    <w:rsid w:val="00F77771"/>
    <w:rsid w:val="00F93B2C"/>
    <w:rsid w:val="00F940CB"/>
    <w:rsid w:val="00FB25CC"/>
    <w:rsid w:val="00FB44FB"/>
    <w:rsid w:val="00FC0889"/>
    <w:rsid w:val="00FC6152"/>
    <w:rsid w:val="00FC6B54"/>
    <w:rsid w:val="00FD2825"/>
    <w:rsid w:val="00FD2B8E"/>
    <w:rsid w:val="00FD4B41"/>
    <w:rsid w:val="00FE1911"/>
    <w:rsid w:val="00FE43B9"/>
    <w:rsid w:val="00FE6AE5"/>
    <w:rsid w:val="1C9F4CB6"/>
    <w:rsid w:val="1D67EE96"/>
    <w:rsid w:val="28B7358E"/>
    <w:rsid w:val="2B815127"/>
    <w:rsid w:val="2F30DCE0"/>
    <w:rsid w:val="3095F733"/>
    <w:rsid w:val="3498CED9"/>
    <w:rsid w:val="5F9EED0A"/>
    <w:rsid w:val="69B06B8D"/>
    <w:rsid w:val="6E098443"/>
    <w:rsid w:val="72C3466D"/>
    <w:rsid w:val="73F7B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CB96"/>
  <w15:chartTrackingRefBased/>
  <w15:docId w15:val="{5EAA5ACE-775D-4197-8AFD-3390210E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0C"/>
    <w:pPr>
      <w:ind w:left="720"/>
      <w:contextualSpacing/>
    </w:pPr>
  </w:style>
  <w:style w:type="character" w:styleId="Hyperlink">
    <w:name w:val="Hyperlink"/>
    <w:basedOn w:val="DefaultParagraphFont"/>
    <w:uiPriority w:val="99"/>
    <w:unhideWhenUsed/>
    <w:rsid w:val="00FB25CC"/>
    <w:rPr>
      <w:color w:val="0563C1" w:themeColor="hyperlink"/>
      <w:u w:val="single"/>
    </w:rPr>
  </w:style>
  <w:style w:type="character" w:styleId="UnresolvedMention">
    <w:name w:val="Unresolved Mention"/>
    <w:basedOn w:val="DefaultParagraphFont"/>
    <w:uiPriority w:val="99"/>
    <w:semiHidden/>
    <w:unhideWhenUsed/>
    <w:rsid w:val="00FB25CC"/>
    <w:rPr>
      <w:color w:val="605E5C"/>
      <w:shd w:val="clear" w:color="auto" w:fill="E1DFDD"/>
    </w:rPr>
  </w:style>
  <w:style w:type="character" w:styleId="FollowedHyperlink">
    <w:name w:val="FollowedHyperlink"/>
    <w:basedOn w:val="DefaultParagraphFont"/>
    <w:uiPriority w:val="99"/>
    <w:semiHidden/>
    <w:unhideWhenUsed/>
    <w:rsid w:val="00FB25CC"/>
    <w:rPr>
      <w:color w:val="954F72" w:themeColor="followedHyperlink"/>
      <w:u w:val="single"/>
    </w:rPr>
  </w:style>
  <w:style w:type="paragraph" w:styleId="Header">
    <w:name w:val="header"/>
    <w:basedOn w:val="Normal"/>
    <w:link w:val="HeaderChar"/>
    <w:uiPriority w:val="99"/>
    <w:unhideWhenUsed/>
    <w:rsid w:val="00EA0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4D"/>
  </w:style>
  <w:style w:type="paragraph" w:styleId="Footer">
    <w:name w:val="footer"/>
    <w:basedOn w:val="Normal"/>
    <w:link w:val="FooterChar"/>
    <w:uiPriority w:val="99"/>
    <w:unhideWhenUsed/>
    <w:rsid w:val="00EA0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4D"/>
  </w:style>
  <w:style w:type="paragraph" w:styleId="Revision">
    <w:name w:val="Revision"/>
    <w:hidden/>
    <w:uiPriority w:val="99"/>
    <w:semiHidden/>
    <w:rsid w:val="00785CD6"/>
    <w:pPr>
      <w:spacing w:after="0" w:line="240" w:lineRule="auto"/>
    </w:pPr>
  </w:style>
  <w:style w:type="character" w:styleId="CommentReference">
    <w:name w:val="annotation reference"/>
    <w:basedOn w:val="DefaultParagraphFont"/>
    <w:uiPriority w:val="99"/>
    <w:semiHidden/>
    <w:unhideWhenUsed/>
    <w:rsid w:val="008108CA"/>
    <w:rPr>
      <w:sz w:val="16"/>
      <w:szCs w:val="16"/>
    </w:rPr>
  </w:style>
  <w:style w:type="paragraph" w:styleId="CommentText">
    <w:name w:val="annotation text"/>
    <w:basedOn w:val="Normal"/>
    <w:link w:val="CommentTextChar"/>
    <w:uiPriority w:val="99"/>
    <w:unhideWhenUsed/>
    <w:rsid w:val="008108CA"/>
    <w:pPr>
      <w:spacing w:line="240" w:lineRule="auto"/>
    </w:pPr>
    <w:rPr>
      <w:sz w:val="20"/>
      <w:szCs w:val="20"/>
    </w:rPr>
  </w:style>
  <w:style w:type="character" w:customStyle="1" w:styleId="CommentTextChar">
    <w:name w:val="Comment Text Char"/>
    <w:basedOn w:val="DefaultParagraphFont"/>
    <w:link w:val="CommentText"/>
    <w:uiPriority w:val="99"/>
    <w:rsid w:val="008108CA"/>
    <w:rPr>
      <w:sz w:val="20"/>
      <w:szCs w:val="20"/>
    </w:rPr>
  </w:style>
  <w:style w:type="paragraph" w:styleId="CommentSubject">
    <w:name w:val="annotation subject"/>
    <w:basedOn w:val="CommentText"/>
    <w:next w:val="CommentText"/>
    <w:link w:val="CommentSubjectChar"/>
    <w:uiPriority w:val="99"/>
    <w:semiHidden/>
    <w:unhideWhenUsed/>
    <w:rsid w:val="008108CA"/>
    <w:rPr>
      <w:b/>
      <w:bCs/>
    </w:rPr>
  </w:style>
  <w:style w:type="character" w:customStyle="1" w:styleId="CommentSubjectChar">
    <w:name w:val="Comment Subject Char"/>
    <w:basedOn w:val="CommentTextChar"/>
    <w:link w:val="CommentSubject"/>
    <w:uiPriority w:val="99"/>
    <w:semiHidden/>
    <w:rsid w:val="008108CA"/>
    <w:rPr>
      <w:b/>
      <w:bCs/>
      <w:sz w:val="20"/>
      <w:szCs w:val="20"/>
    </w:rPr>
  </w:style>
  <w:style w:type="table" w:styleId="TableGrid">
    <w:name w:val="Table Grid"/>
    <w:basedOn w:val="TableNormal"/>
    <w:uiPriority w:val="39"/>
    <w:rsid w:val="000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book-men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guide-to-meningococcal-b-vaccination-for-eligible-young-people/a-guide-to-the-meningococcal-b-vaccines-that-help-to-protect-against-meningitis-and-septicaemi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menb-vaccination-eligible-residential-further-education-set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SharedWithUsers xmlns="1c7d3551-5694-4f12-b35a-d9a7a462ea4b">
      <UserInfo>
        <DisplayName>Rosie Taylor</DisplayName>
        <AccountId>14</AccountId>
        <AccountType/>
      </UserInfo>
      <UserInfo>
        <DisplayName>Alastair Buxton</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DA86F-0BE4-415A-BD23-5F2F217CEC20}">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customXml/itemProps2.xml><?xml version="1.0" encoding="utf-8"?>
<ds:datastoreItem xmlns:ds="http://schemas.openxmlformats.org/officeDocument/2006/customXml" ds:itemID="{A0ED08B6-048D-4E82-8F24-4EB2A18D2354}">
  <ds:schemaRefs>
    <ds:schemaRef ds:uri="http://schemas.microsoft.com/sharepoint/v3/contenttype/forms"/>
  </ds:schemaRefs>
</ds:datastoreItem>
</file>

<file path=customXml/itemProps3.xml><?xml version="1.0" encoding="utf-8"?>
<ds:datastoreItem xmlns:ds="http://schemas.openxmlformats.org/officeDocument/2006/customXml" ds:itemID="{AD817B5A-44C5-4F22-9C57-942A3DF5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2550</Characters>
  <Application>Microsoft Office Word</Application>
  <DocSecurity>0</DocSecurity>
  <Lines>48</Lines>
  <Paragraphs>29</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MenB Template letter from secondary shool heateacher to parents - service introduction</dc:title>
  <dc:subject/>
  <dc:creator>David Onuoha</dc:creator>
  <cp:keywords/>
  <dc:description/>
  <cp:lastModifiedBy>Alastair Buxton</cp:lastModifiedBy>
  <cp:revision>2</cp:revision>
  <dcterms:created xsi:type="dcterms:W3CDTF">2026-07-03T14:43:00Z</dcterms:created>
  <dcterms:modified xsi:type="dcterms:W3CDTF">2026-07-03T14:43:00Z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