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B78D" w14:textId="0C3E8C65" w:rsidR="00883D8F" w:rsidRPr="006F495A" w:rsidRDefault="00E008C1">
      <w:pPr>
        <w:rPr>
          <w:rFonts w:ascii="Arial" w:hAnsi="Arial" w:cs="Arial"/>
          <w:b/>
          <w:color w:val="519680"/>
          <w:sz w:val="32"/>
          <w:szCs w:val="32"/>
        </w:rPr>
      </w:pPr>
      <w:r w:rsidRPr="006F495A">
        <w:rPr>
          <w:rFonts w:ascii="Arial" w:hAnsi="Arial" w:cs="Arial"/>
          <w:b/>
          <w:color w:val="519680"/>
          <w:sz w:val="32"/>
          <w:szCs w:val="32"/>
        </w:rPr>
        <w:t xml:space="preserve">Community Pharmacy Hypertension Case-Finding Service – Referral form from </w:t>
      </w:r>
      <w:r w:rsidR="009653B5" w:rsidRPr="006F495A">
        <w:rPr>
          <w:rFonts w:ascii="Arial" w:hAnsi="Arial" w:cs="Arial"/>
          <w:b/>
          <w:color w:val="519680"/>
          <w:sz w:val="32"/>
          <w:szCs w:val="32"/>
        </w:rPr>
        <w:t>Optical or Dental</w:t>
      </w:r>
      <w:r w:rsidRPr="006F495A">
        <w:rPr>
          <w:rFonts w:ascii="Arial" w:hAnsi="Arial" w:cs="Arial"/>
          <w:b/>
          <w:color w:val="519680"/>
          <w:sz w:val="32"/>
          <w:szCs w:val="32"/>
        </w:rPr>
        <w:t xml:space="preserve"> practice to community pharmacy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4"/>
        <w:gridCol w:w="39"/>
        <w:gridCol w:w="2430"/>
        <w:gridCol w:w="1926"/>
        <w:gridCol w:w="567"/>
        <w:gridCol w:w="2370"/>
      </w:tblGrid>
      <w:tr w:rsidR="00E008C1" w14:paraId="34823E8B" w14:textId="77777777" w:rsidTr="00E008C1">
        <w:tc>
          <w:tcPr>
            <w:tcW w:w="1255" w:type="pct"/>
            <w:gridSpan w:val="2"/>
            <w:tcBorders>
              <w:bottom w:val="single" w:sz="4" w:space="0" w:color="auto"/>
            </w:tcBorders>
          </w:tcPr>
          <w:p w14:paraId="6440E055" w14:textId="77777777" w:rsidR="00E008C1" w:rsidRPr="006F495A" w:rsidRDefault="00E008C1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To (pharmacy name)</w:t>
            </w:r>
          </w:p>
          <w:p w14:paraId="15A4023B" w14:textId="27EB0C13" w:rsidR="00E008C1" w:rsidRPr="006F495A" w:rsidRDefault="00E008C1">
            <w:pPr>
              <w:rPr>
                <w:rFonts w:ascii="Arial" w:hAnsi="Arial" w:cs="Arial"/>
                <w:color w:val="519680"/>
              </w:rPr>
            </w:pPr>
          </w:p>
        </w:tc>
        <w:tc>
          <w:tcPr>
            <w:tcW w:w="3745" w:type="pct"/>
            <w:gridSpan w:val="4"/>
            <w:tcBorders>
              <w:bottom w:val="single" w:sz="4" w:space="0" w:color="auto"/>
            </w:tcBorders>
          </w:tcPr>
          <w:p w14:paraId="1D900133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4FF63CAB" w14:textId="5B8BCEF9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60572E3D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D392C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0483BA3C" w14:textId="77777777" w:rsidTr="00E008C1">
        <w:tc>
          <w:tcPr>
            <w:tcW w:w="1255" w:type="pct"/>
            <w:gridSpan w:val="2"/>
            <w:tcBorders>
              <w:top w:val="single" w:sz="4" w:space="0" w:color="auto"/>
            </w:tcBorders>
          </w:tcPr>
          <w:p w14:paraId="056C0428" w14:textId="77777777" w:rsidR="00E008C1" w:rsidRPr="006F495A" w:rsidRDefault="00E008C1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Patient name</w:t>
            </w:r>
          </w:p>
          <w:p w14:paraId="78A1D9CB" w14:textId="4303D76B" w:rsidR="00E008C1" w:rsidRPr="006F495A" w:rsidRDefault="00E008C1">
            <w:pPr>
              <w:rPr>
                <w:rFonts w:ascii="Arial" w:hAnsi="Arial" w:cs="Arial"/>
                <w:b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</w:tcBorders>
          </w:tcPr>
          <w:p w14:paraId="742D2F7D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204DB42C" w14:textId="77777777" w:rsidTr="00E008C1">
        <w:tc>
          <w:tcPr>
            <w:tcW w:w="1255" w:type="pct"/>
            <w:gridSpan w:val="2"/>
            <w:tcBorders>
              <w:bottom w:val="single" w:sz="4" w:space="0" w:color="auto"/>
            </w:tcBorders>
          </w:tcPr>
          <w:p w14:paraId="2C3E1B9E" w14:textId="77777777" w:rsidR="00E008C1" w:rsidRPr="006F495A" w:rsidRDefault="00E008C1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Address</w:t>
            </w:r>
          </w:p>
          <w:p w14:paraId="49FCF497" w14:textId="044FD80F" w:rsidR="00E008C1" w:rsidRPr="006F495A" w:rsidRDefault="00E008C1">
            <w:pPr>
              <w:rPr>
                <w:rFonts w:ascii="Arial" w:hAnsi="Arial" w:cs="Arial"/>
                <w:b/>
              </w:rPr>
            </w:pPr>
          </w:p>
        </w:tc>
        <w:tc>
          <w:tcPr>
            <w:tcW w:w="3745" w:type="pct"/>
            <w:gridSpan w:val="4"/>
            <w:tcBorders>
              <w:bottom w:val="single" w:sz="4" w:space="0" w:color="auto"/>
            </w:tcBorders>
          </w:tcPr>
          <w:p w14:paraId="5AEB2282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1E686B37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08402810" w14:textId="26E5EC68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0FA86D4A" w14:textId="77777777" w:rsidTr="006F495A">
        <w:tc>
          <w:tcPr>
            <w:tcW w:w="1255" w:type="pct"/>
            <w:gridSpan w:val="2"/>
            <w:tcBorders>
              <w:bottom w:val="single" w:sz="4" w:space="0" w:color="auto"/>
            </w:tcBorders>
          </w:tcPr>
          <w:p w14:paraId="424C5DDA" w14:textId="36AF133D" w:rsidR="00E008C1" w:rsidRPr="006F495A" w:rsidRDefault="00E008C1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Patient DOB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14:paraId="74A936F5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557038E5" w14:textId="03BC94E8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</w:tcPr>
          <w:p w14:paraId="4D439F0E" w14:textId="236406DD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  <w:r w:rsidRPr="006F495A">
              <w:rPr>
                <w:rFonts w:ascii="Arial" w:hAnsi="Arial" w:cs="Arial"/>
                <w:b/>
              </w:rPr>
              <w:t>NHS number</w:t>
            </w:r>
          </w:p>
        </w:tc>
        <w:tc>
          <w:tcPr>
            <w:tcW w:w="1508" w:type="pct"/>
            <w:gridSpan w:val="2"/>
            <w:tcBorders>
              <w:bottom w:val="single" w:sz="4" w:space="0" w:color="auto"/>
            </w:tcBorders>
          </w:tcPr>
          <w:p w14:paraId="06B9596D" w14:textId="1798A149" w:rsidR="00E008C1" w:rsidRPr="006F495A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4274F643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1F79C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  <w:sz w:val="28"/>
                <w:szCs w:val="28"/>
              </w:rPr>
            </w:pPr>
          </w:p>
        </w:tc>
      </w:tr>
      <w:tr w:rsidR="00E008C1" w14:paraId="10687F63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7CBA23" w14:textId="77777777" w:rsidR="00E008C1" w:rsidRPr="006F495A" w:rsidRDefault="00E008C1">
            <w:pPr>
              <w:rPr>
                <w:rFonts w:ascii="Arial" w:hAnsi="Arial" w:cs="Arial"/>
                <w:b/>
                <w:color w:val="519680"/>
                <w:sz w:val="20"/>
                <w:szCs w:val="20"/>
              </w:rPr>
            </w:pPr>
          </w:p>
          <w:p w14:paraId="0C814073" w14:textId="6D224EAB" w:rsidR="00E008C1" w:rsidRPr="006F495A" w:rsidRDefault="002923ED" w:rsidP="00E008C1">
            <w:pPr>
              <w:rPr>
                <w:rFonts w:ascii="Arial" w:hAnsi="Arial" w:cs="Arial"/>
              </w:rPr>
            </w:pPr>
            <w:r w:rsidRPr="006F495A">
              <w:rPr>
                <w:rFonts w:ascii="Arial" w:hAnsi="Arial" w:cs="Arial"/>
                <w:b/>
              </w:rPr>
              <w:t xml:space="preserve">I am </w:t>
            </w:r>
            <w:r w:rsidR="00E008C1" w:rsidRPr="006F495A">
              <w:rPr>
                <w:rFonts w:ascii="Arial" w:hAnsi="Arial" w:cs="Arial"/>
                <w:b/>
              </w:rPr>
              <w:t>refer</w:t>
            </w:r>
            <w:r w:rsidRPr="006F495A">
              <w:rPr>
                <w:rFonts w:ascii="Arial" w:hAnsi="Arial" w:cs="Arial"/>
                <w:b/>
              </w:rPr>
              <w:t>ring</w:t>
            </w:r>
            <w:r w:rsidR="00E008C1" w:rsidRPr="006F495A">
              <w:rPr>
                <w:rFonts w:ascii="Arial" w:hAnsi="Arial" w:cs="Arial"/>
                <w:b/>
              </w:rPr>
              <w:t xml:space="preserve"> this patient to you for</w:t>
            </w:r>
            <w:r w:rsidR="00E008C1" w:rsidRPr="006F495A">
              <w:rPr>
                <w:rFonts w:ascii="Arial" w:hAnsi="Arial" w:cs="Arial"/>
              </w:rPr>
              <w:t>:</w:t>
            </w:r>
          </w:p>
          <w:p w14:paraId="7097F395" w14:textId="50349692" w:rsidR="00E008C1" w:rsidRPr="006F495A" w:rsidRDefault="00E008C1" w:rsidP="00E008C1">
            <w:pPr>
              <w:rPr>
                <w:rFonts w:ascii="Arial" w:hAnsi="Arial" w:cs="Arial"/>
                <w:b/>
                <w:color w:val="519680"/>
                <w:sz w:val="28"/>
                <w:szCs w:val="28"/>
              </w:rPr>
            </w:pPr>
          </w:p>
        </w:tc>
      </w:tr>
      <w:tr w:rsidR="00E008C1" w14:paraId="4F97D862" w14:textId="77777777" w:rsidTr="00E008C1">
        <w:tc>
          <w:tcPr>
            <w:tcW w:w="378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4D5E25" w14:textId="4480ADCE" w:rsidR="00E008C1" w:rsidRPr="006F495A" w:rsidRDefault="002923ED" w:rsidP="00E008C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Ambulatory Blood Pressure Monitoring</w:t>
            </w:r>
            <w:r w:rsidR="00326CDA" w:rsidRPr="006F495A">
              <w:rPr>
                <w:rFonts w:ascii="Arial" w:hAnsi="Arial" w:cs="Arial"/>
                <w:b/>
              </w:rPr>
              <w:t xml:space="preserve"> (ABPM)</w:t>
            </w:r>
          </w:p>
          <w:p w14:paraId="635D58C4" w14:textId="5A937C35" w:rsidR="00E008C1" w:rsidRPr="006F495A" w:rsidRDefault="00326CDA" w:rsidP="00E008C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6F495A">
              <w:rPr>
                <w:rFonts w:ascii="Arial" w:hAnsi="Arial" w:cs="Arial"/>
                <w:b/>
                <w:color w:val="519680"/>
              </w:rPr>
              <w:t>Note to practice</w:t>
            </w:r>
            <w:r w:rsidRPr="006F495A">
              <w:rPr>
                <w:rFonts w:ascii="Arial" w:hAnsi="Arial" w:cs="Arial"/>
                <w:color w:val="519680"/>
              </w:rPr>
              <w:t>: Patients referred for an ABPM must be aged 40 years and over</w:t>
            </w:r>
            <w:r w:rsidR="00382E79" w:rsidRPr="006F495A">
              <w:rPr>
                <w:rFonts w:ascii="Arial" w:hAnsi="Arial" w:cs="Arial"/>
                <w:color w:val="519680"/>
              </w:rPr>
              <w:t xml:space="preserve">. Please provide their </w:t>
            </w:r>
            <w:r w:rsidR="00537015" w:rsidRPr="006F495A">
              <w:rPr>
                <w:rFonts w:ascii="Arial" w:hAnsi="Arial" w:cs="Arial"/>
                <w:color w:val="519680"/>
              </w:rPr>
              <w:t xml:space="preserve">clinic </w:t>
            </w:r>
            <w:r w:rsidR="00382E79" w:rsidRPr="006F495A">
              <w:rPr>
                <w:rFonts w:ascii="Arial" w:hAnsi="Arial" w:cs="Arial"/>
                <w:color w:val="519680"/>
              </w:rPr>
              <w:t>blood pressure reading.</w:t>
            </w:r>
          </w:p>
          <w:p w14:paraId="2741F8FB" w14:textId="77777777" w:rsidR="00326CDA" w:rsidRPr="006F495A" w:rsidRDefault="00326CDA" w:rsidP="00E008C1">
            <w:pPr>
              <w:pStyle w:val="ListParagraph"/>
              <w:rPr>
                <w:rFonts w:ascii="Arial" w:hAnsi="Arial" w:cs="Arial"/>
              </w:rPr>
            </w:pPr>
          </w:p>
          <w:p w14:paraId="6ECE5B10" w14:textId="07AC508B" w:rsidR="0051578C" w:rsidRPr="006F495A" w:rsidRDefault="00537015" w:rsidP="00E008C1">
            <w:pPr>
              <w:pStyle w:val="ListParagraph"/>
              <w:rPr>
                <w:rFonts w:ascii="Arial" w:hAnsi="Arial" w:cs="Arial"/>
              </w:rPr>
            </w:pPr>
            <w:r w:rsidRPr="006F495A">
              <w:rPr>
                <w:rFonts w:ascii="Arial" w:hAnsi="Arial" w:cs="Arial"/>
                <w:b/>
              </w:rPr>
              <w:t>C</w:t>
            </w:r>
            <w:r w:rsidR="009A2F9E" w:rsidRPr="006F495A">
              <w:rPr>
                <w:rFonts w:ascii="Arial" w:hAnsi="Arial" w:cs="Arial"/>
                <w:b/>
              </w:rPr>
              <w:t>linic blood pressure</w:t>
            </w:r>
            <w:r w:rsidR="009A2F9E" w:rsidRPr="006F495A">
              <w:rPr>
                <w:rFonts w:ascii="Arial" w:hAnsi="Arial" w:cs="Arial"/>
              </w:rPr>
              <w:t xml:space="preserve">:                           /                                         </w:t>
            </w:r>
          </w:p>
          <w:p w14:paraId="694950F6" w14:textId="77777777" w:rsidR="00E008C1" w:rsidRPr="006F495A" w:rsidRDefault="00E008C1" w:rsidP="0051578C">
            <w:pPr>
              <w:pStyle w:val="ListParagraph"/>
              <w:rPr>
                <w:rFonts w:ascii="Arial" w:hAnsi="Arial" w:cs="Arial"/>
              </w:rPr>
            </w:pPr>
          </w:p>
          <w:p w14:paraId="18DA84BA" w14:textId="77777777" w:rsidR="00AD1FF7" w:rsidRPr="006F495A" w:rsidRDefault="00AD1FF7" w:rsidP="0051578C">
            <w:pPr>
              <w:pStyle w:val="ListParagraph"/>
              <w:rPr>
                <w:rFonts w:ascii="Arial" w:hAnsi="Arial" w:cs="Arial"/>
              </w:rPr>
            </w:pPr>
            <w:r w:rsidRPr="006F495A">
              <w:rPr>
                <w:rFonts w:ascii="Arial" w:hAnsi="Arial" w:cs="Arial"/>
                <w:b/>
              </w:rPr>
              <w:t>Date</w:t>
            </w:r>
            <w:r w:rsidRPr="006F495A">
              <w:rPr>
                <w:rFonts w:ascii="Arial" w:hAnsi="Arial" w:cs="Arial"/>
              </w:rPr>
              <w:t xml:space="preserve">: </w:t>
            </w:r>
          </w:p>
          <w:p w14:paraId="40C81842" w14:textId="0AAD0729" w:rsidR="00AD1FF7" w:rsidRPr="006F495A" w:rsidRDefault="00AD1FF7" w:rsidP="0051578C">
            <w:pPr>
              <w:pStyle w:val="ListParagraph"/>
              <w:rPr>
                <w:rFonts w:ascii="Arial" w:hAnsi="Arial" w:cs="Arial"/>
                <w:b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76A5A" w14:textId="50F2D4F2" w:rsidR="009A2F9E" w:rsidRPr="006F495A" w:rsidRDefault="00E008C1" w:rsidP="009A2F9E">
            <w:pPr>
              <w:jc w:val="center"/>
              <w:rPr>
                <w:rFonts w:ascii="Arial" w:eastAsia="Calibri" w:hAnsi="Arial" w:cs="Arial"/>
                <w:b/>
              </w:rPr>
            </w:pPr>
            <w:r w:rsidRPr="006F495A">
              <w:rPr>
                <w:rFonts w:ascii="Arial" w:eastAsia="Calibri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95A">
              <w:rPr>
                <w:rFonts w:ascii="Arial" w:eastAsia="Calibri" w:hAnsi="Arial" w:cs="Arial"/>
                <w:b/>
              </w:rPr>
              <w:instrText xml:space="preserve"> FORMCHECKBOX </w:instrText>
            </w:r>
            <w:r w:rsidRPr="006F495A">
              <w:rPr>
                <w:rFonts w:ascii="Arial" w:eastAsia="Calibri" w:hAnsi="Arial" w:cs="Arial"/>
                <w:b/>
              </w:rPr>
            </w:r>
            <w:r w:rsidRPr="006F495A">
              <w:rPr>
                <w:rFonts w:ascii="Arial" w:eastAsia="Calibri" w:hAnsi="Arial" w:cs="Arial"/>
                <w:b/>
              </w:rPr>
              <w:fldChar w:fldCharType="separate"/>
            </w:r>
            <w:r w:rsidRPr="006F495A">
              <w:rPr>
                <w:rFonts w:ascii="Arial" w:eastAsia="Calibri" w:hAnsi="Arial" w:cs="Arial"/>
                <w:b/>
              </w:rPr>
              <w:fldChar w:fldCharType="end"/>
            </w:r>
          </w:p>
        </w:tc>
      </w:tr>
      <w:tr w:rsidR="00E008C1" w14:paraId="2912D31D" w14:textId="77777777" w:rsidTr="00E008C1"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9A3EA06" w14:textId="77777777" w:rsidR="00772D91" w:rsidRPr="006F495A" w:rsidRDefault="00772D91" w:rsidP="00772D91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Additional comments</w:t>
            </w:r>
          </w:p>
          <w:p w14:paraId="5D2A8555" w14:textId="77777777" w:rsidR="00E008C1" w:rsidRPr="006F495A" w:rsidRDefault="00E008C1">
            <w:pPr>
              <w:rPr>
                <w:rFonts w:ascii="Arial" w:hAnsi="Arial" w:cs="Arial"/>
              </w:rPr>
            </w:pPr>
          </w:p>
          <w:p w14:paraId="60C60DF8" w14:textId="4349FF52" w:rsidR="00E008C1" w:rsidRPr="006F495A" w:rsidRDefault="00E008C1">
            <w:pPr>
              <w:rPr>
                <w:rFonts w:ascii="Arial" w:hAnsi="Arial" w:cs="Arial"/>
                <w:color w:val="519680"/>
                <w:sz w:val="28"/>
                <w:szCs w:val="28"/>
              </w:rPr>
            </w:pPr>
          </w:p>
        </w:tc>
      </w:tr>
      <w:tr w:rsidR="00E008C1" w14:paraId="06CE8527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53212" w14:textId="77777777" w:rsidR="00E008C1" w:rsidRPr="006F495A" w:rsidRDefault="00E008C1">
            <w:pPr>
              <w:rPr>
                <w:rFonts w:ascii="Arial" w:hAnsi="Arial" w:cs="Arial"/>
              </w:rPr>
            </w:pPr>
          </w:p>
        </w:tc>
      </w:tr>
      <w:tr w:rsidR="00E008C1" w14:paraId="0D41F1FF" w14:textId="77777777" w:rsidTr="00E008C1">
        <w:tc>
          <w:tcPr>
            <w:tcW w:w="1235" w:type="pct"/>
            <w:tcBorders>
              <w:top w:val="single" w:sz="4" w:space="0" w:color="auto"/>
            </w:tcBorders>
          </w:tcPr>
          <w:p w14:paraId="04AE71FD" w14:textId="61CCB65B" w:rsidR="00E008C1" w:rsidRPr="006F495A" w:rsidRDefault="00537015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Practitioner</w:t>
            </w:r>
            <w:r w:rsidR="00E008C1" w:rsidRPr="006F495A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765" w:type="pct"/>
            <w:gridSpan w:val="5"/>
            <w:tcBorders>
              <w:top w:val="single" w:sz="4" w:space="0" w:color="auto"/>
            </w:tcBorders>
          </w:tcPr>
          <w:p w14:paraId="63DF1080" w14:textId="77777777" w:rsidR="00E008C1" w:rsidRPr="006F495A" w:rsidRDefault="00E008C1">
            <w:pPr>
              <w:rPr>
                <w:rFonts w:ascii="Arial" w:hAnsi="Arial" w:cs="Arial"/>
              </w:rPr>
            </w:pPr>
          </w:p>
          <w:p w14:paraId="37172061" w14:textId="7F88ED9D" w:rsidR="00E008C1" w:rsidRPr="006F495A" w:rsidRDefault="00E008C1">
            <w:pPr>
              <w:rPr>
                <w:rFonts w:ascii="Arial" w:hAnsi="Arial" w:cs="Arial"/>
              </w:rPr>
            </w:pPr>
          </w:p>
        </w:tc>
      </w:tr>
      <w:tr w:rsidR="00E008C1" w14:paraId="3CBE3703" w14:textId="77777777" w:rsidTr="00E008C1">
        <w:tc>
          <w:tcPr>
            <w:tcW w:w="1235" w:type="pct"/>
          </w:tcPr>
          <w:p w14:paraId="167D4EA5" w14:textId="0402AA62" w:rsidR="00E008C1" w:rsidRPr="006F495A" w:rsidRDefault="00537015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>Pr</w:t>
            </w:r>
            <w:r w:rsidR="00E008C1" w:rsidRPr="006F495A">
              <w:rPr>
                <w:rFonts w:ascii="Arial" w:hAnsi="Arial" w:cs="Arial"/>
                <w:b/>
              </w:rPr>
              <w:t>actice name and address</w:t>
            </w:r>
          </w:p>
          <w:p w14:paraId="64799EEB" w14:textId="77777777" w:rsidR="00E008C1" w:rsidRPr="006F495A" w:rsidRDefault="00E008C1">
            <w:pPr>
              <w:rPr>
                <w:rFonts w:ascii="Arial" w:hAnsi="Arial" w:cs="Arial"/>
              </w:rPr>
            </w:pPr>
          </w:p>
          <w:p w14:paraId="3030C1E4" w14:textId="77777777" w:rsidR="00E008C1" w:rsidRPr="006F495A" w:rsidRDefault="00E008C1">
            <w:pPr>
              <w:rPr>
                <w:rFonts w:ascii="Arial" w:hAnsi="Arial" w:cs="Arial"/>
              </w:rPr>
            </w:pPr>
          </w:p>
          <w:p w14:paraId="72F61201" w14:textId="598B0B30" w:rsidR="00E008C1" w:rsidRPr="006F495A" w:rsidRDefault="00E008C1">
            <w:pPr>
              <w:rPr>
                <w:rFonts w:ascii="Arial" w:hAnsi="Arial" w:cs="Arial"/>
              </w:rPr>
            </w:pPr>
          </w:p>
        </w:tc>
        <w:tc>
          <w:tcPr>
            <w:tcW w:w="3765" w:type="pct"/>
            <w:gridSpan w:val="5"/>
          </w:tcPr>
          <w:p w14:paraId="651DA134" w14:textId="77777777" w:rsidR="00E008C1" w:rsidRPr="006F495A" w:rsidRDefault="00E008C1">
            <w:pPr>
              <w:rPr>
                <w:rFonts w:ascii="Arial" w:hAnsi="Arial" w:cs="Arial"/>
              </w:rPr>
            </w:pPr>
          </w:p>
        </w:tc>
      </w:tr>
      <w:tr w:rsidR="00E008C1" w14:paraId="08B50CA6" w14:textId="77777777" w:rsidTr="00E008C1">
        <w:tc>
          <w:tcPr>
            <w:tcW w:w="1235" w:type="pct"/>
          </w:tcPr>
          <w:p w14:paraId="2EB57F1D" w14:textId="77777777" w:rsidR="00E008C1" w:rsidRPr="006F495A" w:rsidRDefault="00E008C1">
            <w:pPr>
              <w:rPr>
                <w:rFonts w:ascii="Arial" w:hAnsi="Arial" w:cs="Arial"/>
                <w:b/>
              </w:rPr>
            </w:pPr>
            <w:r w:rsidRPr="006F495A">
              <w:rPr>
                <w:rFonts w:ascii="Arial" w:hAnsi="Arial" w:cs="Arial"/>
                <w:b/>
              </w:rPr>
              <w:t xml:space="preserve">Telephone </w:t>
            </w:r>
          </w:p>
          <w:p w14:paraId="65474C61" w14:textId="77777777" w:rsidR="00E008C1" w:rsidRPr="006F495A" w:rsidRDefault="00E008C1">
            <w:pPr>
              <w:rPr>
                <w:rFonts w:ascii="Arial" w:hAnsi="Arial" w:cs="Arial"/>
              </w:rPr>
            </w:pPr>
          </w:p>
          <w:p w14:paraId="0883B30B" w14:textId="03DA359C" w:rsidR="00E008C1" w:rsidRPr="006F495A" w:rsidRDefault="00E008C1">
            <w:pPr>
              <w:rPr>
                <w:rFonts w:ascii="Arial" w:hAnsi="Arial" w:cs="Arial"/>
              </w:rPr>
            </w:pPr>
          </w:p>
        </w:tc>
        <w:tc>
          <w:tcPr>
            <w:tcW w:w="3765" w:type="pct"/>
            <w:gridSpan w:val="5"/>
          </w:tcPr>
          <w:p w14:paraId="3F786485" w14:textId="77777777" w:rsidR="00E008C1" w:rsidRPr="006F495A" w:rsidRDefault="00E008C1">
            <w:pPr>
              <w:rPr>
                <w:rFonts w:ascii="Arial" w:hAnsi="Arial" w:cs="Arial"/>
              </w:rPr>
            </w:pPr>
          </w:p>
        </w:tc>
      </w:tr>
    </w:tbl>
    <w:p w14:paraId="1C1B8526" w14:textId="77777777" w:rsidR="006F495A" w:rsidRDefault="006F495A" w:rsidP="00E008C1">
      <w:pPr>
        <w:jc w:val="right"/>
        <w:rPr>
          <w:rFonts w:ascii="Arial" w:hAnsi="Arial" w:cs="Arial"/>
          <w:b/>
          <w:bCs/>
          <w:color w:val="519680"/>
          <w:sz w:val="28"/>
          <w:szCs w:val="28"/>
        </w:rPr>
      </w:pPr>
    </w:p>
    <w:p w14:paraId="5B8A245E" w14:textId="644DEA1F" w:rsidR="00E008C1" w:rsidRPr="006F495A" w:rsidRDefault="00E008C1" w:rsidP="00E008C1">
      <w:pPr>
        <w:jc w:val="right"/>
        <w:rPr>
          <w:rFonts w:ascii="Arial" w:hAnsi="Arial" w:cs="Arial"/>
          <w:b/>
          <w:color w:val="519680"/>
          <w:sz w:val="28"/>
          <w:szCs w:val="28"/>
        </w:rPr>
      </w:pPr>
      <w:r w:rsidRPr="006F495A">
        <w:rPr>
          <w:rFonts w:ascii="Arial" w:hAnsi="Arial" w:cs="Arial"/>
          <w:b/>
          <w:color w:val="519680"/>
          <w:sz w:val="28"/>
          <w:szCs w:val="28"/>
        </w:rPr>
        <w:t>CONFIDENTIAL</w:t>
      </w:r>
    </w:p>
    <w:sectPr w:rsidR="00E008C1" w:rsidRPr="006F495A" w:rsidSect="002923ED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5B22"/>
    <w:multiLevelType w:val="hybridMultilevel"/>
    <w:tmpl w:val="F508F6B4"/>
    <w:lvl w:ilvl="0" w:tplc="10AE5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9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C1"/>
    <w:rsid w:val="000C01E5"/>
    <w:rsid w:val="001358B1"/>
    <w:rsid w:val="002923ED"/>
    <w:rsid w:val="002B69E2"/>
    <w:rsid w:val="00326CDA"/>
    <w:rsid w:val="00332E15"/>
    <w:rsid w:val="00382E79"/>
    <w:rsid w:val="003A6734"/>
    <w:rsid w:val="003D0F1F"/>
    <w:rsid w:val="004E7C94"/>
    <w:rsid w:val="0051578C"/>
    <w:rsid w:val="00532325"/>
    <w:rsid w:val="00537015"/>
    <w:rsid w:val="006F495A"/>
    <w:rsid w:val="00705397"/>
    <w:rsid w:val="00772D91"/>
    <w:rsid w:val="00845435"/>
    <w:rsid w:val="00883D8F"/>
    <w:rsid w:val="008A633B"/>
    <w:rsid w:val="009653B5"/>
    <w:rsid w:val="009A2F9E"/>
    <w:rsid w:val="009D32E8"/>
    <w:rsid w:val="00AD1FF7"/>
    <w:rsid w:val="00BD6CDF"/>
    <w:rsid w:val="00C7180C"/>
    <w:rsid w:val="00D742D0"/>
    <w:rsid w:val="00D76CE4"/>
    <w:rsid w:val="00E008C1"/>
    <w:rsid w:val="00FE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14D68"/>
  <w15:chartTrackingRefBased/>
  <w15:docId w15:val="{8C02D992-2B94-4583-AEC7-812D8640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4d4313e53e94bd4ae5ba450ffee2d240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4221325a4f65bf45d20696eeb7eaf56f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ECDAE-C108-4FF0-83AB-D10D43A8D1CB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customXml/itemProps2.xml><?xml version="1.0" encoding="utf-8"?>
<ds:datastoreItem xmlns:ds="http://schemas.openxmlformats.org/officeDocument/2006/customXml" ds:itemID="{B139F17F-9E8C-456D-8FB6-9AE7E6713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7AE13-E301-41A5-9031-CF93CACE2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 from Optical or Dental practice to community pharmacy (Aug 2026)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from Optical or Dental practice to community pharmacy (Aug 2026)</dc:title>
  <dc:subject/>
  <dc:creator>david onuoha</dc:creator>
  <cp:keywords/>
  <dc:description/>
  <cp:lastModifiedBy>David Onuoha</cp:lastModifiedBy>
  <cp:revision>2</cp:revision>
  <cp:lastPrinted>2026-08-13T15:00:00Z</cp:lastPrinted>
  <dcterms:created xsi:type="dcterms:W3CDTF">2026-08-13T15:00:00Z</dcterms:created>
  <dcterms:modified xsi:type="dcterms:W3CDTF">2026-08-13T15:00:00Z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